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cs="Times New Roman"/>
          <w:b/>
          <w:bCs/>
          <w:sz w:val="36"/>
          <w:szCs w:val="44"/>
        </w:rPr>
      </w:pPr>
      <w:r>
        <w:rPr>
          <w:rFonts w:hint="default" w:ascii="Times New Roman" w:hAnsi="Times New Roman" w:cs="Times New Roman"/>
          <w:b/>
          <w:bCs/>
          <w:sz w:val="36"/>
          <w:szCs w:val="44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b/>
          <w:bCs/>
          <w:sz w:val="36"/>
          <w:szCs w:val="44"/>
          <w:lang w:val="en-US" w:eastAsia="zh-CN"/>
        </w:rPr>
        <w:t xml:space="preserve">Description </w:t>
      </w:r>
      <w:r>
        <w:rPr>
          <w:rFonts w:hint="default" w:ascii="Times New Roman" w:hAnsi="Times New Roman" w:cs="Times New Roman"/>
          <w:b/>
          <w:bCs/>
          <w:sz w:val="36"/>
          <w:szCs w:val="44"/>
          <w:lang w:val="en-US" w:eastAsia="zh-CN"/>
        </w:rPr>
        <w:t xml:space="preserve">of </w:t>
      </w:r>
      <w:r>
        <w:rPr>
          <w:rFonts w:hint="default" w:ascii="Times New Roman" w:hAnsi="Times New Roman" w:cs="Times New Roman"/>
          <w:b/>
          <w:bCs/>
          <w:sz w:val="36"/>
          <w:szCs w:val="44"/>
        </w:rPr>
        <w:t>GEST Ocean Surface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25" w:afterLines="200"/>
        <w:jc w:val="center"/>
        <w:textAlignment w:val="auto"/>
        <w:rPr>
          <w:rFonts w:hint="default" w:ascii="Times New Roman" w:hAnsi="Times New Roman" w:cs="Times New Roman"/>
          <w:b/>
          <w:bCs/>
          <w:sz w:val="36"/>
          <w:szCs w:val="44"/>
        </w:rPr>
      </w:pPr>
      <w:r>
        <w:rPr>
          <w:rFonts w:hint="default" w:ascii="Times New Roman" w:hAnsi="Times New Roman" w:cs="Times New Roman"/>
          <w:b/>
          <w:bCs/>
          <w:sz w:val="36"/>
          <w:szCs w:val="44"/>
        </w:rPr>
        <w:t>Current product</w:t>
      </w:r>
    </w:p>
    <w:p>
      <w:pPr>
        <w:numPr>
          <w:ilvl w:val="0"/>
          <w:numId w:val="1"/>
        </w:numPr>
        <w:spacing w:after="312" w:afterLines="100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Summary</w:t>
      </w:r>
    </w:p>
    <w:p>
      <w:pPr>
        <w:spacing w:after="312" w:afterLines="100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>The GEST Ocean Surface Current product represents an estimation of ocean surface current at 15 m depth, incorporating multi-scale physical processes such as Geostrophic and Ekman currents, wave-induced Stokes drift, and Tidal currents. This global daily product covers the period of 2013-2019, with a spatial resolution of 0.25°. It is likely to be a good indicator of the real ocean circulation.</w:t>
      </w:r>
    </w:p>
    <w:p>
      <w:pPr>
        <w:numPr>
          <w:ilvl w:val="0"/>
          <w:numId w:val="1"/>
        </w:numPr>
        <w:spacing w:after="312" w:afterLines="100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General information of the product specification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7"/>
        <w:gridCol w:w="6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2207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Product name</w:t>
            </w:r>
          </w:p>
        </w:tc>
        <w:tc>
          <w:tcPr>
            <w:tcW w:w="6315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GEST Ocean Surface Current</w:t>
            </w:r>
            <w:r>
              <w:rPr>
                <w:rFonts w:hint="eastAsia" w:ascii="Times New Roman" w:hAnsi="Times New Roman" w:cs="Times New Roman"/>
                <w:sz w:val="24"/>
                <w:szCs w:val="32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G: Geostrophic current</w:t>
            </w:r>
            <w:r>
              <w:rPr>
                <w:rFonts w:hint="eastAsia" w:ascii="Times New Roman" w:hAnsi="Times New Roman" w:cs="Times New Roman"/>
                <w:sz w:val="24"/>
                <w:szCs w:val="32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E:</w:t>
            </w:r>
            <w:r>
              <w:rPr>
                <w:rFonts w:hint="eastAsia" w:ascii="Times New Roman" w:hAnsi="Times New Roman" w:cs="Times New Roman"/>
                <w:sz w:val="24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Ekman current</w:t>
            </w:r>
            <w:r>
              <w:rPr>
                <w:rFonts w:hint="eastAsia" w:ascii="Times New Roman" w:hAnsi="Times New Roman" w:cs="Times New Roman"/>
                <w:sz w:val="24"/>
                <w:szCs w:val="32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S: Stokes drift</w:t>
            </w:r>
            <w:r>
              <w:rPr>
                <w:rFonts w:hint="eastAsia" w:ascii="Times New Roman" w:hAnsi="Times New Roman" w:cs="Times New Roman"/>
                <w:sz w:val="24"/>
                <w:szCs w:val="32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T: Tidal current</w:t>
            </w:r>
            <w:r>
              <w:rPr>
                <w:rFonts w:hint="eastAsia" w:ascii="Times New Roman" w:hAnsi="Times New Roman" w:cs="Times New Roman"/>
                <w:sz w:val="24"/>
                <w:szCs w:val="3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7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Geographical coverage</w:t>
            </w:r>
          </w:p>
        </w:tc>
        <w:tc>
          <w:tcPr>
            <w:tcW w:w="6315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Global Ocean 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Lat 89.87</w:t>
            </w:r>
            <w:r>
              <w:rPr>
                <w:rFonts w:hint="eastAsia" w:ascii="Times New Roman" w:hAnsi="Times New Roman" w:cs="Times New Roman"/>
                <w:sz w:val="24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° S to 89.8</w:t>
            </w:r>
            <w:r>
              <w:rPr>
                <w:rFonts w:hint="eastAsia" w:ascii="Times New Roman" w:hAnsi="Times New Roman" w:cs="Times New Roman"/>
                <w:sz w:val="24"/>
                <w:szCs w:val="32"/>
                <w:lang w:val="en-US" w:eastAsia="zh-CN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° N  Lon 0.12</w:t>
            </w:r>
            <w:r>
              <w:rPr>
                <w:rFonts w:hint="eastAsia" w:ascii="Times New Roman" w:hAnsi="Times New Roman" w:cs="Times New Roman"/>
                <w:sz w:val="24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° E to 359.8</w:t>
            </w:r>
            <w:r>
              <w:rPr>
                <w:rFonts w:hint="eastAsia" w:ascii="Times New Roman" w:hAnsi="Times New Roman" w:cs="Times New Roman"/>
                <w:sz w:val="24"/>
                <w:szCs w:val="32"/>
                <w:lang w:val="en-US" w:eastAsia="zh-CN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° 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7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Spatial resolution</w:t>
            </w:r>
          </w:p>
        </w:tc>
        <w:tc>
          <w:tcPr>
            <w:tcW w:w="6315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0.25° × 0.25°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7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Temporal extent</w:t>
            </w:r>
          </w:p>
        </w:tc>
        <w:tc>
          <w:tcPr>
            <w:tcW w:w="6315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1 Jan</w:t>
            </w:r>
            <w:r>
              <w:rPr>
                <w:rFonts w:hint="eastAsia" w:ascii="Times New Roman" w:hAnsi="Times New Roman" w:cs="Times New Roman"/>
                <w:sz w:val="24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2013 to </w:t>
            </w:r>
            <w:r>
              <w:rPr>
                <w:rFonts w:hint="eastAsia" w:ascii="Times New Roman" w:hAnsi="Times New Roman" w:cs="Times New Roman"/>
                <w:sz w:val="24"/>
                <w:szCs w:val="32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1 Dec 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7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Temporal resolution</w:t>
            </w:r>
          </w:p>
        </w:tc>
        <w:tc>
          <w:tcPr>
            <w:tcW w:w="6315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Daily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7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Depth</w:t>
            </w:r>
          </w:p>
        </w:tc>
        <w:tc>
          <w:tcPr>
            <w:tcW w:w="6315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15 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7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Variables</w:t>
            </w:r>
          </w:p>
        </w:tc>
        <w:tc>
          <w:tcPr>
            <w:tcW w:w="6315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Eastward sea water velocity (U)</w:t>
            </w:r>
          </w:p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Northward sea water velocity (V)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7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Feature type</w:t>
            </w:r>
          </w:p>
        </w:tc>
        <w:tc>
          <w:tcPr>
            <w:tcW w:w="6315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Grid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7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Data assimilation</w:t>
            </w:r>
          </w:p>
        </w:tc>
        <w:tc>
          <w:tcPr>
            <w:tcW w:w="6315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None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07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Format</w:t>
            </w:r>
          </w:p>
        </w:tc>
        <w:tc>
          <w:tcPr>
            <w:tcW w:w="6315" w:type="dxa"/>
            <w:vAlign w:val="center"/>
          </w:tcPr>
          <w:p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NetCDF-4</w:t>
            </w:r>
          </w:p>
        </w:tc>
      </w:tr>
    </w:tbl>
    <w:p>
      <w:pPr>
        <w:spacing w:after="312" w:afterLines="100"/>
        <w:rPr>
          <w:rFonts w:ascii="Times New Roman" w:hAnsi="Times New Roman" w:cs="Times New Roman"/>
          <w:b/>
          <w:bCs/>
          <w:sz w:val="32"/>
          <w:szCs w:val="40"/>
        </w:rPr>
      </w:pPr>
    </w:p>
    <w:p>
      <w:pPr>
        <w:numPr>
          <w:ilvl w:val="0"/>
          <w:numId w:val="1"/>
        </w:numPr>
        <w:spacing w:after="312" w:afterLines="100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Details of variable descriptions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8"/>
        <w:gridCol w:w="5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321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</w:rPr>
              <w:t>V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ariables name in the NetCDF file and Unit</w:t>
            </w:r>
          </w:p>
        </w:tc>
        <w:tc>
          <w:tcPr>
            <w:tcW w:w="530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Details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u_15m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(Centimetre per second)</w:t>
            </w:r>
          </w:p>
        </w:tc>
        <w:tc>
          <w:tcPr>
            <w:tcW w:w="530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Geostrophic velocity + Ekman velocity +</w:t>
            </w:r>
            <w:r>
              <w:rPr>
                <w:rFonts w:hint="eastAsia" w:ascii="Times New Roman" w:hAnsi="Times New Roman" w:cs="Times New Roman"/>
                <w:sz w:val="24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Stokes velocity +</w:t>
            </w:r>
            <w:r>
              <w:rPr>
                <w:rFonts w:hint="eastAsia" w:ascii="Times New Roman" w:hAnsi="Times New Roman" w:cs="Times New Roman"/>
                <w:sz w:val="24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Tidal velocity: zonal component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standard_name :  eastward_sea_water_velocity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</w:rPr>
              <w:t>Land_mask=-9999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</w:rPr>
              <w:t>Fill_value=0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v_15m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(Centimetre per second)</w:t>
            </w:r>
          </w:p>
        </w:tc>
        <w:tc>
          <w:tcPr>
            <w:tcW w:w="530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Geostrophic velocity + Ekman velocity +</w:t>
            </w:r>
            <w:r>
              <w:rPr>
                <w:rFonts w:hint="eastAsia" w:ascii="Times New Roman" w:hAnsi="Times New Roman" w:cs="Times New Roman"/>
                <w:sz w:val="24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Stokes velocity +</w:t>
            </w:r>
            <w:r>
              <w:rPr>
                <w:rFonts w:hint="eastAsia" w:ascii="Times New Roman" w:hAnsi="Times New Roman" w:cs="Times New Roman"/>
                <w:sz w:val="24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Tidal velocity: meridional component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standard_name :  northward_sea_water_velocity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</w:rPr>
              <w:t>Land_mask=-9999</w:t>
            </w:r>
          </w:p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cs="Times New Roman"/>
                <w:sz w:val="24"/>
                <w:szCs w:val="32"/>
              </w:rPr>
              <w:t>Fill_value=0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Latitude</w:t>
            </w:r>
          </w:p>
        </w:tc>
        <w:tc>
          <w:tcPr>
            <w:tcW w:w="530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89.87</w:t>
            </w:r>
            <w:r>
              <w:rPr>
                <w:rFonts w:hint="eastAsia" w:ascii="Times New Roman" w:hAnsi="Times New Roman" w:cs="Times New Roman"/>
                <w:sz w:val="24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° S to 89.8</w:t>
            </w:r>
            <w:r>
              <w:rPr>
                <w:rFonts w:hint="eastAsia" w:ascii="Times New Roman" w:hAnsi="Times New Roman" w:cs="Times New Roman"/>
                <w:sz w:val="24"/>
                <w:szCs w:val="32"/>
                <w:lang w:val="en-US" w:eastAsia="zh-CN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° 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18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Longitude</w:t>
            </w:r>
          </w:p>
        </w:tc>
        <w:tc>
          <w:tcPr>
            <w:tcW w:w="5304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0.12</w:t>
            </w:r>
            <w:r>
              <w:rPr>
                <w:rFonts w:hint="eastAsia" w:ascii="Times New Roman" w:hAnsi="Times New Roman" w:cs="Times New Roman"/>
                <w:sz w:val="24"/>
                <w:szCs w:val="32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° E to 359.8</w:t>
            </w:r>
            <w:r>
              <w:rPr>
                <w:rFonts w:hint="eastAsia" w:ascii="Times New Roman" w:hAnsi="Times New Roman" w:cs="Times New Roman"/>
                <w:sz w:val="24"/>
                <w:szCs w:val="32"/>
                <w:lang w:val="en-US" w:eastAsia="zh-CN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° E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  <w:b/>
          <w:bCs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840AE3"/>
    <w:multiLevelType w:val="singleLevel"/>
    <w:tmpl w:val="D3840AE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iMjNmMTAyNjNiNzgzY2NkZTBkNTdiNmQ4YjZiODkifQ=="/>
  </w:docVars>
  <w:rsids>
    <w:rsidRoot w:val="0CDC4BB8"/>
    <w:rsid w:val="0CDC4BB8"/>
    <w:rsid w:val="0D1F67DA"/>
    <w:rsid w:val="198C78FA"/>
    <w:rsid w:val="21294361"/>
    <w:rsid w:val="29981C83"/>
    <w:rsid w:val="37072D8A"/>
    <w:rsid w:val="3BDC4B58"/>
    <w:rsid w:val="3E1A248C"/>
    <w:rsid w:val="44A040E0"/>
    <w:rsid w:val="481334F1"/>
    <w:rsid w:val="4A497872"/>
    <w:rsid w:val="53F03344"/>
    <w:rsid w:val="57E50066"/>
    <w:rsid w:val="5FDE535A"/>
    <w:rsid w:val="64EA6741"/>
    <w:rsid w:val="66B93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2023-08-14T06:06:00Z</dcterms:created>
  <dc:creator>Guiyu Wang</dc:creator>
  <cp:lastModifiedBy>Guiyu Wang</cp:lastModifiedBy>
  <dcterms:modified xsi:type="dcterms:W3CDTF">2023-08-18T11:16:47Z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155C006C55F94954A8FA63F78E17A7BC_11</vt:lpwstr>
  </property>
</Properties>
</file>