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198E" w14:textId="451E6FED" w:rsidR="00FB5772" w:rsidRPr="008128D9" w:rsidRDefault="008128D9">
      <w:pPr>
        <w:rPr>
          <w:b/>
          <w:bCs/>
          <w:lang w:val="en-US"/>
        </w:rPr>
      </w:pPr>
      <w:r w:rsidRPr="008128D9">
        <w:rPr>
          <w:b/>
          <w:bCs/>
          <w:lang w:val="en-US"/>
        </w:rPr>
        <w:t>README:</w:t>
      </w:r>
    </w:p>
    <w:p w14:paraId="3682C335" w14:textId="77777777" w:rsidR="008128D9" w:rsidRPr="008128D9" w:rsidRDefault="008128D9">
      <w:pPr>
        <w:rPr>
          <w:b/>
          <w:bCs/>
          <w:lang w:val="en-US"/>
        </w:rPr>
      </w:pPr>
    </w:p>
    <w:p w14:paraId="58FB2011" w14:textId="7533DBA5" w:rsidR="008128D9" w:rsidRDefault="008128D9" w:rsidP="008128D9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Supporting Metabolomics File S1</w:t>
      </w:r>
      <w:r w:rsidR="00275AA3">
        <w:rPr>
          <w:b/>
          <w:bCs/>
          <w:lang w:val="en-US"/>
        </w:rPr>
        <w:t>.xlsx</w:t>
      </w:r>
      <w:r>
        <w:rPr>
          <w:b/>
          <w:bCs/>
          <w:lang w:val="en-US"/>
        </w:rPr>
        <w:br/>
      </w:r>
      <w:r>
        <w:rPr>
          <w:i/>
          <w:iCs/>
          <w:u w:val="single"/>
          <w:lang w:val="en-US"/>
        </w:rPr>
        <w:t>Description:</w:t>
      </w:r>
      <w:r>
        <w:rPr>
          <w:lang w:val="en-US"/>
        </w:rPr>
        <w:t xml:space="preserve"> </w:t>
      </w:r>
      <w:r w:rsidR="00275AA3">
        <w:rPr>
          <w:lang w:val="en-US"/>
        </w:rPr>
        <w:t>Combined list</w:t>
      </w:r>
      <w:r>
        <w:rPr>
          <w:lang w:val="en-US"/>
        </w:rPr>
        <w:t xml:space="preserve"> of all annotated </w:t>
      </w:r>
      <w:r w:rsidR="00275AA3">
        <w:rPr>
          <w:lang w:val="en-US"/>
        </w:rPr>
        <w:t xml:space="preserve">plasma metabolites detected in the negative and positive ESI modes. </w:t>
      </w:r>
      <w:r>
        <w:rPr>
          <w:b/>
          <w:bCs/>
          <w:lang w:val="en-US"/>
        </w:rPr>
        <w:br/>
      </w:r>
    </w:p>
    <w:p w14:paraId="79DD1F29" w14:textId="259E77A8" w:rsidR="008128D9" w:rsidRPr="008128D9" w:rsidRDefault="008128D9" w:rsidP="008128D9">
      <w:pPr>
        <w:pStyle w:val="ListParagraph"/>
        <w:numPr>
          <w:ilvl w:val="0"/>
          <w:numId w:val="1"/>
        </w:numPr>
        <w:rPr>
          <w:lang w:val="en-US"/>
        </w:rPr>
      </w:pPr>
      <w:r w:rsidRPr="00275AA3">
        <w:rPr>
          <w:b/>
          <w:bCs/>
          <w:lang w:val="en-US"/>
        </w:rPr>
        <w:t>Supporting Metabolomics Files S2 - MS-DIAL Output_NegMode_HILIC_Norm.xlsx</w:t>
      </w:r>
      <w:r>
        <w:rPr>
          <w:lang w:val="en-US"/>
        </w:rPr>
        <w:br/>
      </w:r>
      <w:r>
        <w:rPr>
          <w:i/>
          <w:iCs/>
          <w:u w:val="single"/>
          <w:lang w:val="en-US"/>
        </w:rPr>
        <w:t>Description:</w:t>
      </w:r>
      <w:r>
        <w:rPr>
          <w:lang w:val="en-US"/>
        </w:rPr>
        <w:t xml:space="preserve"> </w:t>
      </w:r>
      <w:r w:rsidR="00275AA3">
        <w:rPr>
          <w:lang w:val="en-US"/>
        </w:rPr>
        <w:t>MS-DIAL output identifying plasma metabolites detected in the negative electrospray ionization (ESI) mode.</w:t>
      </w:r>
      <w:r>
        <w:rPr>
          <w:lang w:val="en-US"/>
        </w:rPr>
        <w:t xml:space="preserve"> </w:t>
      </w:r>
      <w:r w:rsidRPr="008128D9">
        <w:rPr>
          <w:lang w:val="en-US"/>
        </w:rPr>
        <w:br/>
      </w:r>
    </w:p>
    <w:p w14:paraId="14031D86" w14:textId="609D175F" w:rsidR="008128D9" w:rsidRPr="00275AA3" w:rsidRDefault="008128D9" w:rsidP="008128D9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 xml:space="preserve">Supporting Metabolomics File S3 </w:t>
      </w:r>
      <w:r w:rsidRPr="008128D9">
        <w:rPr>
          <w:b/>
          <w:bCs/>
          <w:lang w:val="en-US"/>
        </w:rPr>
        <w:t>- MS-DIAL Output_PosMode_HILIC_Norm.xlsx</w:t>
      </w:r>
      <w:r w:rsidR="00275AA3">
        <w:rPr>
          <w:b/>
          <w:bCs/>
          <w:lang w:val="en-US"/>
        </w:rPr>
        <w:br/>
      </w:r>
      <w:r w:rsidR="00275AA3">
        <w:rPr>
          <w:i/>
          <w:iCs/>
          <w:u w:val="single"/>
          <w:lang w:val="en-US"/>
        </w:rPr>
        <w:t>Description:</w:t>
      </w:r>
      <w:r w:rsidR="00275AA3">
        <w:rPr>
          <w:lang w:val="en-US"/>
        </w:rPr>
        <w:t xml:space="preserve"> MS-DIAL output identifying plasma metabolites detected in the positive electrospray ionization (ESI) mode.</w:t>
      </w:r>
      <w:r w:rsidR="00275AA3">
        <w:rPr>
          <w:lang w:val="en-US"/>
        </w:rPr>
        <w:br/>
      </w:r>
    </w:p>
    <w:p w14:paraId="40A9F193" w14:textId="4F4A34AB" w:rsidR="00275AA3" w:rsidRPr="00275AA3" w:rsidRDefault="00275AA3" w:rsidP="008128D9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HILIC_neg_mzML.zip</w:t>
      </w:r>
      <w:r>
        <w:rPr>
          <w:b/>
          <w:bCs/>
          <w:lang w:val="en-US"/>
        </w:rPr>
        <w:br/>
      </w:r>
      <w:r>
        <w:rPr>
          <w:i/>
          <w:iCs/>
          <w:u w:val="single"/>
          <w:lang w:val="en-US"/>
        </w:rPr>
        <w:t>Description:</w:t>
      </w:r>
      <w:r>
        <w:rPr>
          <w:lang w:val="en-US"/>
        </w:rPr>
        <w:t xml:space="preserve"> All raw </w:t>
      </w:r>
      <w:proofErr w:type="spellStart"/>
      <w:r>
        <w:rPr>
          <w:lang w:val="en-US"/>
        </w:rPr>
        <w:t>mzML</w:t>
      </w:r>
      <w:proofErr w:type="spellEnd"/>
      <w:r>
        <w:rPr>
          <w:lang w:val="en-US"/>
        </w:rPr>
        <w:t xml:space="preserve"> files acquired in the negative ESI mode for all samples (including standards, QCs, participant plasma samples).</w:t>
      </w:r>
    </w:p>
    <w:p w14:paraId="1DDC5B40" w14:textId="77777777" w:rsidR="00275AA3" w:rsidRDefault="00275AA3" w:rsidP="00275AA3">
      <w:pPr>
        <w:pStyle w:val="ListParagraph"/>
        <w:rPr>
          <w:b/>
          <w:bCs/>
          <w:lang w:val="en-US"/>
        </w:rPr>
      </w:pPr>
    </w:p>
    <w:p w14:paraId="0B45898D" w14:textId="5554AE11" w:rsidR="00275AA3" w:rsidRDefault="00275AA3" w:rsidP="008128D9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>
        <w:rPr>
          <w:b/>
          <w:bCs/>
          <w:lang w:val="en-US"/>
        </w:rPr>
        <w:t>HILIC_pos_mzML.zip</w:t>
      </w:r>
      <w:r>
        <w:rPr>
          <w:b/>
          <w:bCs/>
          <w:lang w:val="en-US"/>
        </w:rPr>
        <w:br/>
      </w:r>
      <w:r>
        <w:rPr>
          <w:i/>
          <w:iCs/>
          <w:u w:val="single"/>
          <w:lang w:val="en-US"/>
        </w:rPr>
        <w:t>Description:</w:t>
      </w:r>
      <w:r>
        <w:rPr>
          <w:lang w:val="en-US"/>
        </w:rPr>
        <w:t xml:space="preserve"> All raw </w:t>
      </w:r>
      <w:proofErr w:type="spellStart"/>
      <w:r>
        <w:rPr>
          <w:lang w:val="en-US"/>
        </w:rPr>
        <w:t>mzML</w:t>
      </w:r>
      <w:proofErr w:type="spellEnd"/>
      <w:r>
        <w:rPr>
          <w:lang w:val="en-US"/>
        </w:rPr>
        <w:t xml:space="preserve"> files acquired in the positive ESI mode for all samples (including standards, QCs, participant plasma samples).</w:t>
      </w:r>
    </w:p>
    <w:p w14:paraId="2BC907AF" w14:textId="77777777" w:rsidR="00275AA3" w:rsidRPr="008128D9" w:rsidRDefault="00275AA3" w:rsidP="00275AA3">
      <w:pPr>
        <w:pStyle w:val="ListParagraph"/>
        <w:rPr>
          <w:b/>
          <w:bCs/>
          <w:lang w:val="en-US"/>
        </w:rPr>
      </w:pPr>
    </w:p>
    <w:sectPr w:rsidR="00275AA3" w:rsidRPr="008128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E409FB"/>
    <w:multiLevelType w:val="hybridMultilevel"/>
    <w:tmpl w:val="72DE45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2577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8D9"/>
    <w:rsid w:val="00000F92"/>
    <w:rsid w:val="00023AF7"/>
    <w:rsid w:val="00026F67"/>
    <w:rsid w:val="000519F8"/>
    <w:rsid w:val="000767CA"/>
    <w:rsid w:val="00076E16"/>
    <w:rsid w:val="000C1101"/>
    <w:rsid w:val="000C3351"/>
    <w:rsid w:val="000E6F21"/>
    <w:rsid w:val="0012410B"/>
    <w:rsid w:val="00140505"/>
    <w:rsid w:val="00157A9E"/>
    <w:rsid w:val="001A056D"/>
    <w:rsid w:val="001A3E7C"/>
    <w:rsid w:val="001C4001"/>
    <w:rsid w:val="001E3C14"/>
    <w:rsid w:val="00203B33"/>
    <w:rsid w:val="00255B8E"/>
    <w:rsid w:val="002718D9"/>
    <w:rsid w:val="00275AA3"/>
    <w:rsid w:val="00283CB9"/>
    <w:rsid w:val="00285E62"/>
    <w:rsid w:val="0029051C"/>
    <w:rsid w:val="002959DB"/>
    <w:rsid w:val="002A43DA"/>
    <w:rsid w:val="002F40FF"/>
    <w:rsid w:val="003301D2"/>
    <w:rsid w:val="00337621"/>
    <w:rsid w:val="0035323E"/>
    <w:rsid w:val="003825A7"/>
    <w:rsid w:val="003C3E14"/>
    <w:rsid w:val="003D09C6"/>
    <w:rsid w:val="003D2C9E"/>
    <w:rsid w:val="004051E1"/>
    <w:rsid w:val="0041247E"/>
    <w:rsid w:val="00415CB8"/>
    <w:rsid w:val="00444C6B"/>
    <w:rsid w:val="004668A5"/>
    <w:rsid w:val="004726BC"/>
    <w:rsid w:val="00483613"/>
    <w:rsid w:val="004853D1"/>
    <w:rsid w:val="004A1623"/>
    <w:rsid w:val="004A4C76"/>
    <w:rsid w:val="004D1C10"/>
    <w:rsid w:val="004D6246"/>
    <w:rsid w:val="004D7B5B"/>
    <w:rsid w:val="004E1B85"/>
    <w:rsid w:val="00500658"/>
    <w:rsid w:val="005010AA"/>
    <w:rsid w:val="0052071C"/>
    <w:rsid w:val="00521BF5"/>
    <w:rsid w:val="00540107"/>
    <w:rsid w:val="00555E5A"/>
    <w:rsid w:val="00570EE0"/>
    <w:rsid w:val="005761A6"/>
    <w:rsid w:val="0058455D"/>
    <w:rsid w:val="005946B8"/>
    <w:rsid w:val="005A1634"/>
    <w:rsid w:val="005A5E73"/>
    <w:rsid w:val="005E4513"/>
    <w:rsid w:val="00622DB0"/>
    <w:rsid w:val="00632C6B"/>
    <w:rsid w:val="006A4284"/>
    <w:rsid w:val="006C037E"/>
    <w:rsid w:val="006D5833"/>
    <w:rsid w:val="007113CD"/>
    <w:rsid w:val="00721603"/>
    <w:rsid w:val="007373DD"/>
    <w:rsid w:val="007476DA"/>
    <w:rsid w:val="007733F9"/>
    <w:rsid w:val="007755EC"/>
    <w:rsid w:val="007828FD"/>
    <w:rsid w:val="00795671"/>
    <w:rsid w:val="00796A1E"/>
    <w:rsid w:val="007C6D4E"/>
    <w:rsid w:val="007D4DA9"/>
    <w:rsid w:val="007D7213"/>
    <w:rsid w:val="00801071"/>
    <w:rsid w:val="008128D9"/>
    <w:rsid w:val="008258D1"/>
    <w:rsid w:val="00862F87"/>
    <w:rsid w:val="00872A1A"/>
    <w:rsid w:val="00885C44"/>
    <w:rsid w:val="00897661"/>
    <w:rsid w:val="008D2A41"/>
    <w:rsid w:val="0093455E"/>
    <w:rsid w:val="00967133"/>
    <w:rsid w:val="00977025"/>
    <w:rsid w:val="00983939"/>
    <w:rsid w:val="00996791"/>
    <w:rsid w:val="00A05EC0"/>
    <w:rsid w:val="00A10FBD"/>
    <w:rsid w:val="00A11BCF"/>
    <w:rsid w:val="00A209D7"/>
    <w:rsid w:val="00A41E30"/>
    <w:rsid w:val="00A605AD"/>
    <w:rsid w:val="00AD66EB"/>
    <w:rsid w:val="00AD7F14"/>
    <w:rsid w:val="00AF05C8"/>
    <w:rsid w:val="00B20B31"/>
    <w:rsid w:val="00B3415C"/>
    <w:rsid w:val="00B411D5"/>
    <w:rsid w:val="00B651BE"/>
    <w:rsid w:val="00B66480"/>
    <w:rsid w:val="00B873EB"/>
    <w:rsid w:val="00BE00C5"/>
    <w:rsid w:val="00BE47EB"/>
    <w:rsid w:val="00BF7169"/>
    <w:rsid w:val="00C22FBF"/>
    <w:rsid w:val="00C25415"/>
    <w:rsid w:val="00C54E82"/>
    <w:rsid w:val="00C71A0D"/>
    <w:rsid w:val="00C934A6"/>
    <w:rsid w:val="00CA60AD"/>
    <w:rsid w:val="00CC4B19"/>
    <w:rsid w:val="00CD497B"/>
    <w:rsid w:val="00CE08E5"/>
    <w:rsid w:val="00D001E2"/>
    <w:rsid w:val="00D2642D"/>
    <w:rsid w:val="00D35B9C"/>
    <w:rsid w:val="00D56E28"/>
    <w:rsid w:val="00D63225"/>
    <w:rsid w:val="00DA3793"/>
    <w:rsid w:val="00DB1CDD"/>
    <w:rsid w:val="00DC471C"/>
    <w:rsid w:val="00DC506A"/>
    <w:rsid w:val="00DD35C4"/>
    <w:rsid w:val="00DD6B2C"/>
    <w:rsid w:val="00DE0AD1"/>
    <w:rsid w:val="00E067B3"/>
    <w:rsid w:val="00E06CF9"/>
    <w:rsid w:val="00E21029"/>
    <w:rsid w:val="00E82DE7"/>
    <w:rsid w:val="00E94738"/>
    <w:rsid w:val="00EB4C23"/>
    <w:rsid w:val="00EB672A"/>
    <w:rsid w:val="00EE1893"/>
    <w:rsid w:val="00EF34D4"/>
    <w:rsid w:val="00F04CBF"/>
    <w:rsid w:val="00F13106"/>
    <w:rsid w:val="00F60F4B"/>
    <w:rsid w:val="00F71D04"/>
    <w:rsid w:val="00F73065"/>
    <w:rsid w:val="00F75BA3"/>
    <w:rsid w:val="00F97FEC"/>
    <w:rsid w:val="00FA0336"/>
    <w:rsid w:val="00FA5F49"/>
    <w:rsid w:val="00FB1CC1"/>
    <w:rsid w:val="00FB5772"/>
    <w:rsid w:val="00FC4BBD"/>
    <w:rsid w:val="00FD05FF"/>
    <w:rsid w:val="00FD5DE5"/>
    <w:rsid w:val="00FD6782"/>
    <w:rsid w:val="00FF3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133848"/>
  <w15:chartTrackingRefBased/>
  <w15:docId w15:val="{75839612-E4A0-194D-832E-B825E84AC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28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Jeffry Tang</dc:creator>
  <cp:keywords/>
  <dc:description/>
  <cp:lastModifiedBy>Jeffry Tang</cp:lastModifiedBy>
  <cp:revision>5</cp:revision>
  <dcterms:created xsi:type="dcterms:W3CDTF">2023-10-22T01:07:00Z</dcterms:created>
  <dcterms:modified xsi:type="dcterms:W3CDTF">2024-05-13T01:54:00Z</dcterms:modified>
</cp:coreProperties>
</file>