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C87139" w14:textId="2580B8CF" w:rsidR="00025FAB" w:rsidRPr="00E667DB" w:rsidRDefault="006B579B" w:rsidP="00025FAB">
      <w:pPr>
        <w:pStyle w:val="BATitle"/>
        <w:rPr>
          <w:rFonts w:ascii="Times New Roman" w:hAnsi="Times New Roman"/>
          <w:lang w:val="en-GB"/>
        </w:rPr>
      </w:pPr>
      <w:r w:rsidRPr="00E667DB">
        <w:rPr>
          <w:rFonts w:ascii="Times New Roman" w:hAnsi="Times New Roman"/>
          <w:lang w:val="en-GB"/>
        </w:rPr>
        <w:t xml:space="preserve">Strongly </w:t>
      </w:r>
      <w:r w:rsidR="004A491C" w:rsidRPr="00E667DB">
        <w:rPr>
          <w:rFonts w:ascii="Times New Roman" w:hAnsi="Times New Roman"/>
          <w:lang w:val="en-GB"/>
        </w:rPr>
        <w:t>Emissive Perovskite Nanocrystal Inks for High Voltage Solar Cells</w:t>
      </w:r>
    </w:p>
    <w:p w14:paraId="43AC5B98" w14:textId="77777777" w:rsidR="007850EF" w:rsidRPr="00A965DD" w:rsidRDefault="007850EF" w:rsidP="0057429F">
      <w:pPr>
        <w:pStyle w:val="BBAuthorName"/>
        <w:rPr>
          <w:lang w:val="it-IT"/>
        </w:rPr>
      </w:pPr>
      <w:r w:rsidRPr="00A965DD">
        <w:rPr>
          <w:lang w:val="it-IT"/>
        </w:rPr>
        <w:t>Quinten A. Akkerman</w:t>
      </w:r>
      <w:r w:rsidRPr="00A965DD">
        <w:rPr>
          <w:vertAlign w:val="superscript"/>
          <w:lang w:val="it-IT"/>
        </w:rPr>
        <w:t>†</w:t>
      </w:r>
      <w:r w:rsidRPr="00E667DB">
        <w:rPr>
          <w:vertAlign w:val="superscript"/>
        </w:rPr>
        <w:t>φ</w:t>
      </w:r>
      <w:r w:rsidR="006155A7">
        <w:rPr>
          <w:vertAlign w:val="superscript"/>
          <w:lang w:val="it-IT"/>
        </w:rPr>
        <w:sym w:font="Symbol" w:char="F05E"/>
      </w:r>
      <w:r w:rsidRPr="00A965DD">
        <w:rPr>
          <w:lang w:val="it-IT"/>
        </w:rPr>
        <w:t>, Marina Gandini</w:t>
      </w:r>
      <w:r w:rsidRPr="00A965DD">
        <w:rPr>
          <w:vertAlign w:val="superscript"/>
          <w:lang w:val="it-IT"/>
        </w:rPr>
        <w:t>§</w:t>
      </w:r>
      <w:r w:rsidR="005A2383" w:rsidRPr="00A965DD">
        <w:rPr>
          <w:vertAlign w:val="superscript"/>
          <w:lang w:val="it-IT"/>
        </w:rPr>
        <w:t>∆</w:t>
      </w:r>
      <w:r w:rsidR="006155A7">
        <w:rPr>
          <w:vertAlign w:val="superscript"/>
          <w:lang w:val="it-IT"/>
        </w:rPr>
        <w:sym w:font="Symbol" w:char="F05E"/>
      </w:r>
      <w:r w:rsidRPr="00A965DD">
        <w:rPr>
          <w:lang w:val="it-IT"/>
        </w:rPr>
        <w:t xml:space="preserve">, </w:t>
      </w:r>
      <w:r w:rsidR="00A1475C" w:rsidRPr="00A965DD">
        <w:rPr>
          <w:lang w:val="it-IT"/>
        </w:rPr>
        <w:t>Francesco Di Stasio</w:t>
      </w:r>
      <w:r w:rsidR="00A1475C" w:rsidRPr="00A965DD">
        <w:rPr>
          <w:vertAlign w:val="superscript"/>
          <w:lang w:val="it-IT"/>
        </w:rPr>
        <w:t>†</w:t>
      </w:r>
      <w:r w:rsidR="00A1475C" w:rsidRPr="00A965DD">
        <w:rPr>
          <w:lang w:val="it-IT"/>
        </w:rPr>
        <w:t xml:space="preserve">, </w:t>
      </w:r>
      <w:r w:rsidR="008753D2" w:rsidRPr="00A965DD">
        <w:rPr>
          <w:lang w:val="it-IT"/>
        </w:rPr>
        <w:t xml:space="preserve">Prachi </w:t>
      </w:r>
      <w:proofErr w:type="spellStart"/>
      <w:r w:rsidR="008753D2" w:rsidRPr="00A965DD">
        <w:rPr>
          <w:lang w:val="it-IT"/>
        </w:rPr>
        <w:t>Rastogi</w:t>
      </w:r>
      <w:proofErr w:type="spellEnd"/>
      <w:r w:rsidR="008753D2" w:rsidRPr="00A965DD">
        <w:rPr>
          <w:vertAlign w:val="superscript"/>
          <w:lang w:val="it-IT"/>
        </w:rPr>
        <w:t>†</w:t>
      </w:r>
      <w:r w:rsidR="008753D2" w:rsidRPr="00E667DB">
        <w:rPr>
          <w:vertAlign w:val="superscript"/>
        </w:rPr>
        <w:t>φ</w:t>
      </w:r>
      <w:r w:rsidR="008753D2" w:rsidRPr="00A965DD">
        <w:rPr>
          <w:lang w:val="it-IT"/>
        </w:rPr>
        <w:t xml:space="preserve">, </w:t>
      </w:r>
      <w:r w:rsidRPr="00A965DD">
        <w:rPr>
          <w:lang w:val="it-IT"/>
        </w:rPr>
        <w:t>Francisco Palazon</w:t>
      </w:r>
      <w:r w:rsidRPr="00A965DD">
        <w:rPr>
          <w:vertAlign w:val="superscript"/>
          <w:lang w:val="it-IT"/>
        </w:rPr>
        <w:t>†</w:t>
      </w:r>
      <w:r w:rsidRPr="00A965DD">
        <w:rPr>
          <w:lang w:val="it-IT"/>
        </w:rPr>
        <w:t>, Giovanni Bertoni</w:t>
      </w:r>
      <w:r w:rsidR="00360E13" w:rsidRPr="000D5F84">
        <w:rPr>
          <w:vertAlign w:val="superscript"/>
          <w:lang w:val="it-IT"/>
        </w:rPr>
        <w:t>†</w:t>
      </w:r>
      <w:r w:rsidRPr="00A965DD">
        <w:rPr>
          <w:rFonts w:ascii="Cambria Math" w:hAnsi="Cambria Math" w:cs="Cambria Math"/>
          <w:vertAlign w:val="superscript"/>
          <w:lang w:val="it-IT"/>
        </w:rPr>
        <w:t>∇</w:t>
      </w:r>
      <w:r w:rsidRPr="00A965DD">
        <w:rPr>
          <w:lang w:val="it-IT"/>
        </w:rPr>
        <w:t xml:space="preserve">, </w:t>
      </w:r>
      <w:r w:rsidR="006155A7">
        <w:rPr>
          <w:lang w:val="it-IT"/>
        </w:rPr>
        <w:t>James M. Ball</w:t>
      </w:r>
      <w:r w:rsidR="006155A7" w:rsidRPr="00A965DD">
        <w:rPr>
          <w:vertAlign w:val="superscript"/>
          <w:lang w:val="it-IT"/>
        </w:rPr>
        <w:t>§</w:t>
      </w:r>
      <w:r w:rsidR="006155A7">
        <w:rPr>
          <w:lang w:val="it-IT"/>
        </w:rPr>
        <w:t xml:space="preserve">, </w:t>
      </w:r>
      <w:r w:rsidRPr="00A965DD">
        <w:rPr>
          <w:lang w:val="it-IT"/>
        </w:rPr>
        <w:t>Mirko Prato</w:t>
      </w:r>
      <w:r w:rsidRPr="00A965DD">
        <w:rPr>
          <w:vertAlign w:val="superscript"/>
          <w:lang w:val="it-IT"/>
        </w:rPr>
        <w:t>†</w:t>
      </w:r>
      <w:r w:rsidRPr="00A965DD">
        <w:rPr>
          <w:lang w:val="it-IT"/>
        </w:rPr>
        <w:t>, Annamaria Petrozza</w:t>
      </w:r>
      <w:r w:rsidRPr="00A965DD">
        <w:rPr>
          <w:vertAlign w:val="superscript"/>
          <w:lang w:val="it-IT"/>
        </w:rPr>
        <w:t>§</w:t>
      </w:r>
      <w:r w:rsidR="00A561D1" w:rsidRPr="00A965DD">
        <w:rPr>
          <w:vertAlign w:val="superscript"/>
          <w:lang w:val="it-IT"/>
        </w:rPr>
        <w:t>*</w:t>
      </w:r>
      <w:r w:rsidRPr="00A965DD">
        <w:rPr>
          <w:lang w:val="it-IT"/>
        </w:rPr>
        <w:t xml:space="preserve"> and Liberato Manna</w:t>
      </w:r>
      <w:r w:rsidRPr="00A965DD">
        <w:rPr>
          <w:vertAlign w:val="superscript"/>
          <w:lang w:val="it-IT"/>
        </w:rPr>
        <w:t>†</w:t>
      </w:r>
      <w:r w:rsidR="00A561D1" w:rsidRPr="00A965DD">
        <w:rPr>
          <w:vertAlign w:val="superscript"/>
          <w:lang w:val="it-IT"/>
        </w:rPr>
        <w:t>*</w:t>
      </w:r>
    </w:p>
    <w:p w14:paraId="4642B66D" w14:textId="77777777" w:rsidR="007850EF" w:rsidRPr="00E667DB" w:rsidRDefault="007850EF" w:rsidP="007850EF">
      <w:pPr>
        <w:pStyle w:val="BCAuthorAddress"/>
        <w:rPr>
          <w:rFonts w:ascii="Times New Roman" w:hAnsi="Times New Roman"/>
          <w:i/>
          <w:sz w:val="24"/>
          <w:szCs w:val="24"/>
          <w:lang w:val="it-IT"/>
        </w:rPr>
      </w:pPr>
      <w:r w:rsidRPr="00E667DB">
        <w:rPr>
          <w:rFonts w:ascii="Times New Roman" w:hAnsi="Times New Roman"/>
          <w:i/>
          <w:sz w:val="24"/>
          <w:szCs w:val="24"/>
          <w:vertAlign w:val="superscript"/>
          <w:lang w:val="it-IT"/>
        </w:rPr>
        <w:t>†</w:t>
      </w:r>
      <w:r w:rsidRPr="00E667DB">
        <w:rPr>
          <w:rFonts w:ascii="Times New Roman" w:hAnsi="Times New Roman"/>
          <w:i/>
          <w:sz w:val="24"/>
          <w:szCs w:val="24"/>
          <w:lang w:val="it-IT"/>
        </w:rPr>
        <w:t xml:space="preserve">Nanochemistry Department, Istituto Italiano di Tecnologia, Via Morego 30, 16163 Genova, </w:t>
      </w:r>
      <w:proofErr w:type="spellStart"/>
      <w:r w:rsidRPr="00E667DB">
        <w:rPr>
          <w:rFonts w:ascii="Times New Roman" w:hAnsi="Times New Roman"/>
          <w:i/>
          <w:sz w:val="24"/>
          <w:szCs w:val="24"/>
          <w:lang w:val="it-IT"/>
        </w:rPr>
        <w:t>Italy</w:t>
      </w:r>
      <w:proofErr w:type="spellEnd"/>
    </w:p>
    <w:p w14:paraId="085D5622" w14:textId="77777777" w:rsidR="007850EF" w:rsidRPr="00E667DB" w:rsidRDefault="007850EF" w:rsidP="007850EF">
      <w:pPr>
        <w:pStyle w:val="BCAuthorAddress"/>
        <w:rPr>
          <w:rFonts w:ascii="Times New Roman" w:hAnsi="Times New Roman"/>
          <w:i/>
          <w:sz w:val="24"/>
          <w:szCs w:val="24"/>
          <w:lang w:val="it-IT"/>
        </w:rPr>
      </w:pPr>
      <w:r w:rsidRPr="00E667DB">
        <w:rPr>
          <w:rFonts w:ascii="Times New Roman" w:hAnsi="Times New Roman"/>
          <w:i/>
          <w:sz w:val="24"/>
          <w:szCs w:val="24"/>
          <w:vertAlign w:val="superscript"/>
        </w:rPr>
        <w:t>φ</w:t>
      </w:r>
      <w:r w:rsidRPr="00E667DB">
        <w:rPr>
          <w:rFonts w:ascii="Times New Roman" w:hAnsi="Times New Roman"/>
          <w:i/>
          <w:sz w:val="24"/>
          <w:szCs w:val="24"/>
          <w:lang w:val="it-IT"/>
        </w:rPr>
        <w:t xml:space="preserve">Università degli Studi di Genova, Via Dodecaneso, 31, 16146, Genova, </w:t>
      </w:r>
      <w:proofErr w:type="spellStart"/>
      <w:r w:rsidRPr="00E667DB">
        <w:rPr>
          <w:rFonts w:ascii="Times New Roman" w:hAnsi="Times New Roman"/>
          <w:i/>
          <w:sz w:val="24"/>
          <w:szCs w:val="24"/>
          <w:lang w:val="it-IT"/>
        </w:rPr>
        <w:t>Italy</w:t>
      </w:r>
      <w:proofErr w:type="spellEnd"/>
    </w:p>
    <w:p w14:paraId="7FBE045B" w14:textId="77777777" w:rsidR="007850EF" w:rsidRPr="00E667DB" w:rsidRDefault="007850EF" w:rsidP="007850EF">
      <w:pPr>
        <w:pStyle w:val="BIEmailAddress"/>
        <w:rPr>
          <w:rFonts w:ascii="Times New Roman" w:hAnsi="Times New Roman"/>
          <w:i/>
          <w:sz w:val="24"/>
          <w:szCs w:val="24"/>
          <w:lang w:val="it-IT"/>
        </w:rPr>
      </w:pPr>
      <w:r w:rsidRPr="00E667DB">
        <w:rPr>
          <w:rFonts w:ascii="Times New Roman" w:hAnsi="Times New Roman"/>
          <w:i/>
          <w:sz w:val="24"/>
          <w:szCs w:val="24"/>
          <w:vertAlign w:val="superscript"/>
          <w:lang w:val="it-IT"/>
        </w:rPr>
        <w:t>§</w:t>
      </w:r>
      <w:r w:rsidRPr="00E667DB">
        <w:rPr>
          <w:rFonts w:ascii="Times New Roman" w:hAnsi="Times New Roman"/>
          <w:i/>
          <w:sz w:val="24"/>
          <w:szCs w:val="24"/>
          <w:lang w:val="it-IT"/>
        </w:rPr>
        <w:t> Center for Nano Science and Technology @Polimi, Istituto Italiano di Tecnologia, Via Giovanni Pascoli 70/3, 20133 Milano, </w:t>
      </w:r>
      <w:proofErr w:type="spellStart"/>
      <w:r w:rsidRPr="00E667DB">
        <w:rPr>
          <w:rFonts w:ascii="Times New Roman" w:hAnsi="Times New Roman"/>
          <w:i/>
          <w:sz w:val="24"/>
          <w:szCs w:val="24"/>
          <w:lang w:val="it-IT"/>
        </w:rPr>
        <w:t>Italy</w:t>
      </w:r>
      <w:proofErr w:type="spellEnd"/>
    </w:p>
    <w:p w14:paraId="37BA0521" w14:textId="77777777" w:rsidR="007850EF" w:rsidRPr="00E667DB" w:rsidRDefault="007850EF" w:rsidP="007850EF">
      <w:pPr>
        <w:pStyle w:val="BIEmailAddress"/>
        <w:rPr>
          <w:rFonts w:ascii="Times New Roman" w:hAnsi="Times New Roman"/>
          <w:i/>
          <w:sz w:val="24"/>
          <w:szCs w:val="24"/>
          <w:lang w:val="it-IT"/>
        </w:rPr>
      </w:pPr>
      <w:r w:rsidRPr="00E667DB">
        <w:rPr>
          <w:rFonts w:ascii="Cambria Math" w:hAnsi="Cambria Math" w:cs="Cambria Math"/>
          <w:i/>
          <w:sz w:val="24"/>
          <w:szCs w:val="24"/>
          <w:vertAlign w:val="superscript"/>
          <w:lang w:val="it-IT"/>
        </w:rPr>
        <w:t>∇</w:t>
      </w:r>
      <w:r w:rsidRPr="00E667DB">
        <w:rPr>
          <w:rFonts w:ascii="Times New Roman" w:hAnsi="Times New Roman"/>
          <w:i/>
          <w:sz w:val="24"/>
          <w:szCs w:val="24"/>
          <w:lang w:val="it-IT"/>
        </w:rPr>
        <w:t xml:space="preserve">IMEM-CNR, Parco Area delle Scienze 37/A, 43124 Parma, </w:t>
      </w:r>
      <w:proofErr w:type="spellStart"/>
      <w:r w:rsidRPr="00E667DB">
        <w:rPr>
          <w:rFonts w:ascii="Times New Roman" w:hAnsi="Times New Roman"/>
          <w:i/>
          <w:sz w:val="24"/>
          <w:szCs w:val="24"/>
          <w:lang w:val="it-IT"/>
        </w:rPr>
        <w:t>Italy</w:t>
      </w:r>
      <w:proofErr w:type="spellEnd"/>
    </w:p>
    <w:p w14:paraId="76639661" w14:textId="77777777" w:rsidR="00073BA2" w:rsidRDefault="005A2383" w:rsidP="00073BA2">
      <w:pPr>
        <w:pStyle w:val="BCAuthorAddress"/>
        <w:rPr>
          <w:rFonts w:ascii="Times New Roman" w:hAnsi="Times New Roman"/>
          <w:i/>
          <w:sz w:val="24"/>
          <w:szCs w:val="24"/>
          <w:lang w:val="it-IT"/>
        </w:rPr>
      </w:pPr>
      <w:r w:rsidRPr="00E667DB">
        <w:rPr>
          <w:rFonts w:ascii="Times New Roman" w:hAnsi="Times New Roman"/>
          <w:i/>
          <w:sz w:val="24"/>
          <w:szCs w:val="24"/>
          <w:vertAlign w:val="superscript"/>
          <w:lang w:val="it-IT"/>
        </w:rPr>
        <w:t>∆</w:t>
      </w:r>
      <w:r w:rsidRPr="00E667DB">
        <w:rPr>
          <w:rFonts w:ascii="Times New Roman" w:hAnsi="Times New Roman"/>
          <w:i/>
          <w:sz w:val="24"/>
          <w:szCs w:val="24"/>
          <w:lang w:val="it-IT"/>
        </w:rPr>
        <w:t xml:space="preserve">Dipartimento di Fisica, Politecnico di Milano, Piazza L. da Vinci 32, 20133 Milano, </w:t>
      </w:r>
      <w:proofErr w:type="spellStart"/>
      <w:r w:rsidRPr="00E667DB">
        <w:rPr>
          <w:rFonts w:ascii="Times New Roman" w:hAnsi="Times New Roman"/>
          <w:i/>
          <w:sz w:val="24"/>
          <w:szCs w:val="24"/>
          <w:lang w:val="it-IT"/>
        </w:rPr>
        <w:t>Italy</w:t>
      </w:r>
      <w:proofErr w:type="spellEnd"/>
    </w:p>
    <w:p w14:paraId="658D0DCF" w14:textId="77777777" w:rsidR="00F62343" w:rsidRPr="005751A2" w:rsidRDefault="00F62343" w:rsidP="005751A2">
      <w:pPr>
        <w:pStyle w:val="BIEmailAddress"/>
      </w:pPr>
      <w:r>
        <w:rPr>
          <w:vertAlign w:val="superscript"/>
          <w:lang w:val="it-IT"/>
        </w:rPr>
        <w:sym w:font="Symbol" w:char="F05E"/>
      </w:r>
      <w:r w:rsidRPr="005751A2">
        <w:t>equal contribution</w:t>
      </w:r>
    </w:p>
    <w:p w14:paraId="6F57A0BA" w14:textId="77777777" w:rsidR="00073BA2" w:rsidRPr="005751A2" w:rsidRDefault="00073BA2" w:rsidP="00073BA2">
      <w:pPr>
        <w:pStyle w:val="BIEmailAddress"/>
      </w:pPr>
    </w:p>
    <w:p w14:paraId="0FBDFA4E" w14:textId="0B1B3E69" w:rsidR="007850EF" w:rsidRPr="0057429F" w:rsidRDefault="00722223" w:rsidP="0057429F">
      <w:pPr>
        <w:pStyle w:val="BBAuthorName"/>
      </w:pPr>
      <w:r w:rsidRPr="00A561D1">
        <w:t>Lead halide perovskite semiconductors have recently gain</w:t>
      </w:r>
      <w:r w:rsidR="00A561D1">
        <w:t>ed</w:t>
      </w:r>
      <w:r w:rsidRPr="00A561D1">
        <w:t xml:space="preserve"> </w:t>
      </w:r>
      <w:r w:rsidR="00A561D1">
        <w:t>wide</w:t>
      </w:r>
      <w:r w:rsidR="00A561D1" w:rsidRPr="00A561D1">
        <w:t xml:space="preserve"> </w:t>
      </w:r>
      <w:r w:rsidRPr="00A561D1">
        <w:t xml:space="preserve">interest </w:t>
      </w:r>
      <w:r w:rsidR="00AE1339">
        <w:t>following</w:t>
      </w:r>
      <w:r w:rsidR="00AE1339" w:rsidRPr="00A561D1">
        <w:t xml:space="preserve"> </w:t>
      </w:r>
      <w:r w:rsidRPr="00A561D1">
        <w:t>the</w:t>
      </w:r>
      <w:r w:rsidR="00A561D1">
        <w:t>ir successful</w:t>
      </w:r>
      <w:r w:rsidR="00A561D1" w:rsidRPr="00A561D1">
        <w:t xml:space="preserve"> </w:t>
      </w:r>
      <w:r w:rsidRPr="00A561D1">
        <w:t>embodiment in solid</w:t>
      </w:r>
      <w:r w:rsidR="00352B4F">
        <w:t>-</w:t>
      </w:r>
      <w:r w:rsidRPr="00A561D1">
        <w:t>state photovoltaic devices with impressive power conversion efficiencies</w:t>
      </w:r>
      <w:r w:rsidR="00A561D1">
        <w:t>,</w:t>
      </w:r>
      <w:r w:rsidR="00A561D1" w:rsidRPr="00A561D1">
        <w:t xml:space="preserve"> </w:t>
      </w:r>
      <w:r w:rsidRPr="00A561D1">
        <w:t xml:space="preserve">while offering a relatively simple and low cost processability. </w:t>
      </w:r>
      <w:r w:rsidR="00AE1339">
        <w:t>While</w:t>
      </w:r>
      <w:r w:rsidR="00515259">
        <w:t xml:space="preserve"> </w:t>
      </w:r>
      <w:r w:rsidRPr="00A561D1">
        <w:t>the primary optoel</w:t>
      </w:r>
      <w:r w:rsidRPr="0057429F">
        <w:t>ectronic properties</w:t>
      </w:r>
      <w:r w:rsidR="00A561D1">
        <w:t xml:space="preserve"> of these materials</w:t>
      </w:r>
      <w:r w:rsidRPr="0057429F">
        <w:t xml:space="preserve"> </w:t>
      </w:r>
      <w:r w:rsidR="00AD5940">
        <w:t xml:space="preserve">have already </w:t>
      </w:r>
      <w:r w:rsidRPr="0057429F">
        <w:t xml:space="preserve">met the requirement for high efficiency optoelectronic technologies, </w:t>
      </w:r>
      <w:r w:rsidR="006155A7">
        <w:t xml:space="preserve">industrial up-scale requires more robust processing methods and less toxic solvents than have been commonly used so successfully on the lab-scale. </w:t>
      </w:r>
      <w:r w:rsidR="00D01F8A" w:rsidRPr="0057429F">
        <w:t>Here, w</w:t>
      </w:r>
      <w:r w:rsidR="002D00E7" w:rsidRPr="0057429F">
        <w:t>e report a fast</w:t>
      </w:r>
      <w:r w:rsidR="00AD5940">
        <w:t xml:space="preserve">, </w:t>
      </w:r>
      <w:r w:rsidR="00AD5940" w:rsidRPr="0057429F">
        <w:t>room</w:t>
      </w:r>
      <w:r w:rsidR="00AD5940">
        <w:t>-</w:t>
      </w:r>
      <w:r w:rsidR="002D00E7" w:rsidRPr="0057429F">
        <w:t xml:space="preserve">temperature synthesis of </w:t>
      </w:r>
      <w:r w:rsidR="00AD5940" w:rsidRPr="004967D3">
        <w:t>inks</w:t>
      </w:r>
      <w:r w:rsidR="00AD5940">
        <w:t xml:space="preserve"> based on</w:t>
      </w:r>
      <w:r w:rsidR="00AD5940" w:rsidRPr="004967D3">
        <w:t xml:space="preserve"> </w:t>
      </w:r>
      <w:r w:rsidR="002D00E7" w:rsidRPr="0057429F">
        <w:t>CsPbBr</w:t>
      </w:r>
      <w:r w:rsidR="002D00E7" w:rsidRPr="0057429F">
        <w:rPr>
          <w:vertAlign w:val="subscript"/>
        </w:rPr>
        <w:t>3</w:t>
      </w:r>
      <w:r w:rsidR="002D00E7" w:rsidRPr="0057429F">
        <w:t xml:space="preserve"> perovskite nanocrystals using short, low </w:t>
      </w:r>
      <w:r w:rsidR="00AD5940" w:rsidRPr="0057429F">
        <w:t>boiling</w:t>
      </w:r>
      <w:r w:rsidR="00AD5940">
        <w:t>-</w:t>
      </w:r>
      <w:r w:rsidR="002D00E7" w:rsidRPr="0057429F">
        <w:t xml:space="preserve">point ligands and </w:t>
      </w:r>
      <w:r w:rsidR="00AD5940">
        <w:t>environmentally friendly</w:t>
      </w:r>
      <w:r w:rsidR="00AD5940" w:rsidRPr="00663735">
        <w:t xml:space="preserve"> </w:t>
      </w:r>
      <w:r w:rsidR="002D00E7" w:rsidRPr="0057429F">
        <w:t>solvents</w:t>
      </w:r>
      <w:r w:rsidR="009C3B5D" w:rsidRPr="0057429F">
        <w:t>.</w:t>
      </w:r>
      <w:r w:rsidR="002D00E7" w:rsidRPr="0057429F">
        <w:t xml:space="preserve"> </w:t>
      </w:r>
      <w:r w:rsidR="00AD5940">
        <w:t>Requiring no</w:t>
      </w:r>
      <w:r w:rsidR="002D00E7" w:rsidRPr="0057429F">
        <w:t xml:space="preserve"> </w:t>
      </w:r>
      <w:r w:rsidR="00AD5940">
        <w:t xml:space="preserve">lengthy </w:t>
      </w:r>
      <w:r w:rsidR="00AD5940" w:rsidRPr="0057429F">
        <w:t>post</w:t>
      </w:r>
      <w:r w:rsidR="00AD5940">
        <w:t>-</w:t>
      </w:r>
      <w:r w:rsidR="002D00E7" w:rsidRPr="0057429F">
        <w:t xml:space="preserve">synthesis treatments, </w:t>
      </w:r>
      <w:r w:rsidR="00AD5940">
        <w:t xml:space="preserve">the inks are directly used to fabricate </w:t>
      </w:r>
      <w:r w:rsidR="002D00E7" w:rsidRPr="0057429F">
        <w:t>films</w:t>
      </w:r>
      <w:r w:rsidR="00B06C41" w:rsidRPr="0057429F">
        <w:t xml:space="preserve"> </w:t>
      </w:r>
      <w:r w:rsidR="00AD5940">
        <w:t>of</w:t>
      </w:r>
      <w:r w:rsidR="002D00E7" w:rsidRPr="0057429F">
        <w:t xml:space="preserve"> high optoelectronic quality, </w:t>
      </w:r>
      <w:r w:rsidR="00AD5940">
        <w:t>exhibiting</w:t>
      </w:r>
      <w:r w:rsidR="002D00E7" w:rsidRPr="0057429F">
        <w:t xml:space="preserve"> photoluminescence quantum yields higher than 30% and an amplified spontaneous emission threshold as low as 1.5 </w:t>
      </w:r>
      <w:r w:rsidR="002D00E7" w:rsidRPr="0057429F">
        <w:sym w:font="Symbol" w:char="F06D"/>
      </w:r>
      <w:r w:rsidR="002D00E7" w:rsidRPr="0057429F">
        <w:t>J/cm</w:t>
      </w:r>
      <w:r w:rsidR="002D00E7" w:rsidRPr="0057429F">
        <w:rPr>
          <w:vertAlign w:val="superscript"/>
        </w:rPr>
        <w:t>2</w:t>
      </w:r>
      <w:r w:rsidR="002D00E7" w:rsidRPr="0057429F">
        <w:t xml:space="preserve">. </w:t>
      </w:r>
      <w:r w:rsidR="00AD0A64">
        <w:t>Finally, w</w:t>
      </w:r>
      <w:r w:rsidR="00953FBB">
        <w:t xml:space="preserve">e </w:t>
      </w:r>
      <w:r w:rsidR="002D00E7" w:rsidRPr="0057429F">
        <w:t xml:space="preserve">demonstrate the fabrication of </w:t>
      </w:r>
      <w:r w:rsidR="003A36B2">
        <w:t>a</w:t>
      </w:r>
      <w:r w:rsidR="00F93330">
        <w:t xml:space="preserve"> perovskite </w:t>
      </w:r>
      <w:r w:rsidR="00AD5940" w:rsidRPr="0057429F">
        <w:t>nanocrystal</w:t>
      </w:r>
      <w:r w:rsidR="00AD5940">
        <w:t>-</w:t>
      </w:r>
      <w:r w:rsidR="002D00E7" w:rsidRPr="0057429F">
        <w:t>based solar cells, with</w:t>
      </w:r>
      <w:r w:rsidR="00F8332C" w:rsidRPr="0057429F">
        <w:t xml:space="preserve"> </w:t>
      </w:r>
      <w:r w:rsidR="002D00E7" w:rsidRPr="00A561D1">
        <w:t>open circuit voltages as high as 1.5</w:t>
      </w:r>
      <w:r w:rsidR="00492D26" w:rsidRPr="0057429F">
        <w:t xml:space="preserve"> </w:t>
      </w:r>
      <w:r w:rsidR="002D00E7" w:rsidRPr="0057429F">
        <w:t>V</w:t>
      </w:r>
      <w:r w:rsidR="00AD5940">
        <w:t>.</w:t>
      </w:r>
    </w:p>
    <w:p w14:paraId="06384A32" w14:textId="2F360A9A" w:rsidR="00FD27B3" w:rsidRPr="00E667DB" w:rsidRDefault="00FD27B3">
      <w:pPr>
        <w:rPr>
          <w:rFonts w:ascii="Times New Roman" w:eastAsia="Times New Roman" w:hAnsi="Times New Roman" w:cs="Times New Roman"/>
          <w:kern w:val="21"/>
          <w:sz w:val="24"/>
          <w:szCs w:val="24"/>
          <w:lang w:val="en-US" w:eastAsia="it-IT"/>
        </w:rPr>
      </w:pPr>
    </w:p>
    <w:p w14:paraId="38831B0F" w14:textId="786C629A" w:rsidR="00905822" w:rsidRPr="00E667DB" w:rsidRDefault="00F345DE" w:rsidP="00B80793">
      <w:pPr>
        <w:pStyle w:val="TAMainText"/>
      </w:pPr>
      <w:r w:rsidRPr="00E667DB">
        <w:t xml:space="preserve">Colloidal semiconductor </w:t>
      </w:r>
      <w:r w:rsidR="00F073AD" w:rsidRPr="00E667DB">
        <w:t>nano</w:t>
      </w:r>
      <w:r w:rsidRPr="00E667DB">
        <w:t>crystals (NCs) enable solution processing</w:t>
      </w:r>
      <w:r w:rsidR="00C52646" w:rsidRPr="00E667DB">
        <w:t xml:space="preserve"> and</w:t>
      </w:r>
      <w:r w:rsidRPr="00E667DB">
        <w:t xml:space="preserve"> represent a powerful platform for tuning optical and electrical properties useful for optoelectronic devices.</w:t>
      </w:r>
      <w:r w:rsidR="00EA29C2">
        <w:fldChar w:fldCharType="begin">
          <w:fldData xml:space="preserve">PEVuZE5vdGU+PENpdGU+PEF1dGhvcj5Cb2xlczwvQXV0aG9yPjxZZWFyPjIwMTY8L1llYXI+PFJl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</w:fldData>
        </w:fldChar>
      </w:r>
      <w:r w:rsidR="00343A8D">
        <w:instrText xml:space="preserve"> ADDIN EN.CITE </w:instrText>
      </w:r>
      <w:r w:rsidR="00343A8D">
        <w:fldChar w:fldCharType="begin">
          <w:fldData xml:space="preserve">PEVuZE5vdGU+PENpdGU+PEF1dGhvcj5Cb2xlczwvQXV0aG9yPjxZZWFyPjIwMTY8L1llYXI+PFJl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</w:fldData>
        </w:fldChar>
      </w:r>
      <w:r w:rsidR="00343A8D">
        <w:instrText xml:space="preserve"> ADDIN EN.CITE.DATA </w:instrText>
      </w:r>
      <w:r w:rsidR="00343A8D">
        <w:fldChar w:fldCharType="end"/>
      </w:r>
      <w:r w:rsidR="00EA29C2">
        <w:fldChar w:fldCharType="separate"/>
      </w:r>
      <w:r w:rsidR="00343A8D" w:rsidRPr="00343A8D">
        <w:rPr>
          <w:noProof/>
          <w:vertAlign w:val="superscript"/>
        </w:rPr>
        <w:t>1-3</w:t>
      </w:r>
      <w:r w:rsidR="00EA29C2">
        <w:fldChar w:fldCharType="end"/>
      </w:r>
      <w:r w:rsidRPr="00E667DB">
        <w:t xml:space="preserve"> Over the past decades</w:t>
      </w:r>
      <w:r w:rsidR="00F073AD" w:rsidRPr="00E667DB">
        <w:t>,</w:t>
      </w:r>
      <w:r w:rsidRPr="00E667DB">
        <w:t xml:space="preserve"> </w:t>
      </w:r>
      <w:r w:rsidR="00AF73B4" w:rsidRPr="00E667DB">
        <w:t xml:space="preserve">the </w:t>
      </w:r>
      <w:r w:rsidR="00F073AD" w:rsidRPr="00E667DB">
        <w:t>ma</w:t>
      </w:r>
      <w:r w:rsidR="005B458F" w:rsidRPr="00E667DB">
        <w:t>in</w:t>
      </w:r>
      <w:r w:rsidR="00F073AD" w:rsidRPr="00E667DB">
        <w:t xml:space="preserve"> </w:t>
      </w:r>
      <w:r w:rsidRPr="00E667DB">
        <w:t xml:space="preserve">challenges </w:t>
      </w:r>
      <w:r w:rsidR="00F073AD" w:rsidRPr="00E667DB">
        <w:t xml:space="preserve">have been the synthesis of </w:t>
      </w:r>
      <w:r w:rsidRPr="00E667DB">
        <w:t xml:space="preserve">NC solutions with </w:t>
      </w:r>
      <w:r w:rsidR="00F073AD" w:rsidRPr="00E667DB">
        <w:t xml:space="preserve">tailored </w:t>
      </w:r>
      <w:r w:rsidRPr="00E667DB">
        <w:t xml:space="preserve">properties </w:t>
      </w:r>
      <w:r w:rsidRPr="00E667DB">
        <w:lastRenderedPageBreak/>
        <w:t xml:space="preserve">(band gap, absorption, </w:t>
      </w:r>
      <w:proofErr w:type="spellStart"/>
      <w:r w:rsidRPr="00E667DB">
        <w:t>monodispersity</w:t>
      </w:r>
      <w:proofErr w:type="spellEnd"/>
      <w:r w:rsidRPr="00E667DB">
        <w:t xml:space="preserve">) and </w:t>
      </w:r>
      <w:r w:rsidR="00F073AD" w:rsidRPr="00E667DB">
        <w:t xml:space="preserve">the conversion </w:t>
      </w:r>
      <w:r w:rsidR="00C52646" w:rsidRPr="00E667DB">
        <w:t xml:space="preserve">of </w:t>
      </w:r>
      <w:r w:rsidRPr="00E667DB">
        <w:t>these solutions to high-quality NC films</w:t>
      </w:r>
      <w:r w:rsidR="00CC52A0" w:rsidRPr="00E667DB">
        <w:t>, wit</w:t>
      </w:r>
      <w:r w:rsidR="00AF73B4" w:rsidRPr="00E667DB">
        <w:t>h preservation of the propertie</w:t>
      </w:r>
      <w:r w:rsidR="00E63C7B" w:rsidRPr="00E667DB">
        <w:t>s</w:t>
      </w:r>
      <w:r w:rsidR="00CC52A0" w:rsidRPr="00E667DB">
        <w:t>.</w:t>
      </w:r>
      <w:r w:rsidR="00EA29C2">
        <w:rPr>
          <w:lang w:val="it-IT"/>
        </w:rPr>
        <w:fldChar w:fldCharType="begin">
          <w:fldData xml:space="preserve">PEVuZE5vdGU+PENpdGU+PEF1dGhvcj5Cb2xlczwvQXV0aG9yPjxZZWFyPjIwMTY8L1llYXI+PFJl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=
</w:fldData>
        </w:fldChar>
      </w:r>
      <w:r w:rsidR="00EA29C2" w:rsidRPr="000539DC">
        <w:instrText xml:space="preserve"> ADDIN EN.CITE </w:instrText>
      </w:r>
      <w:r w:rsidR="00EA29C2">
        <w:rPr>
          <w:lang w:val="it-IT"/>
        </w:rPr>
        <w:fldChar w:fldCharType="begin">
          <w:fldData xml:space="preserve">PEVuZE5vdGU+PENpdGU+PEF1dGhvcj5Cb2xlczwvQXV0aG9yPjxZZWFyPjIwMTY8L1llYXI+PFJl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=
</w:fldData>
        </w:fldChar>
      </w:r>
      <w:r w:rsidR="00EA29C2" w:rsidRPr="000539DC">
        <w:instrText xml:space="preserve"> ADDIN EN.CITE.DATA </w:instrText>
      </w:r>
      <w:r w:rsidR="00EA29C2">
        <w:rPr>
          <w:lang w:val="it-IT"/>
        </w:rPr>
      </w:r>
      <w:r w:rsidR="00EA29C2">
        <w:rPr>
          <w:lang w:val="it-IT"/>
        </w:rPr>
        <w:fldChar w:fldCharType="end"/>
      </w:r>
      <w:r w:rsidR="00EA29C2">
        <w:rPr>
          <w:lang w:val="it-IT"/>
        </w:rPr>
      </w:r>
      <w:r w:rsidR="00EA29C2">
        <w:rPr>
          <w:lang w:val="it-IT"/>
        </w:rPr>
        <w:fldChar w:fldCharType="separate"/>
      </w:r>
      <w:r w:rsidR="00EA29C2" w:rsidRPr="00EA29C2">
        <w:rPr>
          <w:noProof/>
          <w:vertAlign w:val="superscript"/>
          <w:lang w:val="it-IT"/>
        </w:rPr>
        <w:t>1, 2, 4</w:t>
      </w:r>
      <w:r w:rsidR="00EA29C2">
        <w:rPr>
          <w:lang w:val="it-IT"/>
        </w:rPr>
        <w:fldChar w:fldCharType="end"/>
      </w:r>
      <w:r w:rsidR="00A24374" w:rsidRPr="00E667DB">
        <w:t xml:space="preserve"> </w:t>
      </w:r>
      <w:r w:rsidR="00AF73B4" w:rsidRPr="00E667DB">
        <w:t xml:space="preserve">One </w:t>
      </w:r>
      <w:r w:rsidR="00E63C7B" w:rsidRPr="00E667DB">
        <w:t xml:space="preserve">major </w:t>
      </w:r>
      <w:r w:rsidR="00AF73B4" w:rsidRPr="00E667DB">
        <w:t xml:space="preserve">problem originates directly from the synthesis methods. </w:t>
      </w:r>
      <w:r w:rsidR="00C637D7" w:rsidRPr="00E667DB">
        <w:t>The h</w:t>
      </w:r>
      <w:r w:rsidR="00A24374" w:rsidRPr="00E667DB">
        <w:t>igh temperature (100-</w:t>
      </w:r>
      <w:r w:rsidR="00C637D7" w:rsidRPr="00E667DB">
        <w:t>350 °</w:t>
      </w:r>
      <w:r w:rsidR="00A24374" w:rsidRPr="00E667DB">
        <w:t xml:space="preserve">C) </w:t>
      </w:r>
      <w:r w:rsidR="00F073AD" w:rsidRPr="00E667DB">
        <w:t>synthes</w:t>
      </w:r>
      <w:r w:rsidR="00C637D7" w:rsidRPr="00E667DB">
        <w:t>es</w:t>
      </w:r>
      <w:r w:rsidR="00F073AD" w:rsidRPr="00E667DB">
        <w:t xml:space="preserve"> </w:t>
      </w:r>
      <w:r w:rsidR="00C637D7" w:rsidRPr="00E667DB">
        <w:t xml:space="preserve">often required </w:t>
      </w:r>
      <w:r w:rsidR="00F073AD" w:rsidRPr="00E667DB">
        <w:t>to fabricate</w:t>
      </w:r>
      <w:r w:rsidR="00A24374" w:rsidRPr="00E667DB">
        <w:t xml:space="preserve"> </w:t>
      </w:r>
      <w:r w:rsidR="00F073AD" w:rsidRPr="00E667DB">
        <w:t xml:space="preserve">crystalline </w:t>
      </w:r>
      <w:r w:rsidR="00C637D7" w:rsidRPr="00E667DB">
        <w:t xml:space="preserve">monodisperse </w:t>
      </w:r>
      <w:r w:rsidR="00F073AD" w:rsidRPr="00E667DB">
        <w:t xml:space="preserve">and shape-controlled </w:t>
      </w:r>
      <w:r w:rsidR="006C6B1A" w:rsidRPr="00E667DB">
        <w:t>NCs</w:t>
      </w:r>
      <w:r w:rsidR="00F073AD" w:rsidRPr="00E667DB">
        <w:t xml:space="preserve"> </w:t>
      </w:r>
      <w:r w:rsidR="00C13730" w:rsidRPr="00E667DB">
        <w:t xml:space="preserve">tend to </w:t>
      </w:r>
      <w:r w:rsidR="00C637D7" w:rsidRPr="00E667DB">
        <w:t>employ</w:t>
      </w:r>
      <w:r w:rsidR="00A24374" w:rsidRPr="00E667DB">
        <w:t xml:space="preserve"> ligands</w:t>
      </w:r>
      <w:r w:rsidR="00F073AD" w:rsidRPr="00E667DB">
        <w:t xml:space="preserve"> and solvents</w:t>
      </w:r>
      <w:r w:rsidR="00A24374" w:rsidRPr="00E667DB">
        <w:t xml:space="preserve"> </w:t>
      </w:r>
      <w:r w:rsidR="00C13730" w:rsidRPr="00E667DB">
        <w:t>with</w:t>
      </w:r>
      <w:r w:rsidR="00F073AD" w:rsidRPr="00E667DB">
        <w:t xml:space="preserve"> long alkyl chain</w:t>
      </w:r>
      <w:r w:rsidR="00C52646" w:rsidRPr="00E667DB">
        <w:t>s</w:t>
      </w:r>
      <w:r w:rsidR="00A24374" w:rsidRPr="00E667DB">
        <w:t>.</w:t>
      </w:r>
      <w:r w:rsidR="00EA29C2">
        <w:fldChar w:fldCharType="begin">
          <w:fldData xml:space="preserve">PEVuZE5vdGU+PENpdGU+PEF1dGhvcj5CdXJkYTwvQXV0aG9yPjxZZWFyPjIwMDU8L1llYXI+PFJl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</w:fldData>
        </w:fldChar>
      </w:r>
      <w:r w:rsidR="00343A8D">
        <w:instrText xml:space="preserve"> ADDIN EN.CITE </w:instrText>
      </w:r>
      <w:r w:rsidR="00343A8D">
        <w:fldChar w:fldCharType="begin">
          <w:fldData xml:space="preserve">PEVuZE5vdGU+PENpdGU+PEF1dGhvcj5CdXJkYTwvQXV0aG9yPjxZZWFyPjIwMDU8L1llYXI+PFJl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</w:fldData>
        </w:fldChar>
      </w:r>
      <w:r w:rsidR="00343A8D">
        <w:instrText xml:space="preserve"> ADDIN EN.CITE.DATA </w:instrText>
      </w:r>
      <w:r w:rsidR="00343A8D">
        <w:fldChar w:fldCharType="end"/>
      </w:r>
      <w:r w:rsidR="00EA29C2">
        <w:fldChar w:fldCharType="separate"/>
      </w:r>
      <w:r w:rsidR="00343A8D" w:rsidRPr="00343A8D">
        <w:rPr>
          <w:noProof/>
          <w:vertAlign w:val="superscript"/>
        </w:rPr>
        <w:t>5-7</w:t>
      </w:r>
      <w:r w:rsidR="00EA29C2">
        <w:fldChar w:fldCharType="end"/>
      </w:r>
      <w:r w:rsidR="00A24374" w:rsidRPr="00E667DB">
        <w:t xml:space="preserve"> </w:t>
      </w:r>
      <w:r w:rsidR="009564F4">
        <w:t>T</w:t>
      </w:r>
      <w:r w:rsidR="009564F4" w:rsidRPr="00E667DB">
        <w:t>he</w:t>
      </w:r>
      <w:r w:rsidR="009564F4">
        <w:t>se</w:t>
      </w:r>
      <w:r w:rsidR="009564F4" w:rsidRPr="00E667DB">
        <w:t xml:space="preserve"> </w:t>
      </w:r>
      <w:r w:rsidR="00F073AD" w:rsidRPr="00E667DB">
        <w:t xml:space="preserve">bulky ligands </w:t>
      </w:r>
      <w:r w:rsidR="006C6B1A" w:rsidRPr="00E667DB">
        <w:t>and the</w:t>
      </w:r>
      <w:r w:rsidR="00C52646" w:rsidRPr="00E667DB">
        <w:t xml:space="preserve"> residual </w:t>
      </w:r>
      <w:r w:rsidR="00C13730" w:rsidRPr="00E667DB">
        <w:t>chemicals</w:t>
      </w:r>
      <w:r w:rsidR="00C637D7" w:rsidRPr="00E667DB">
        <w:t xml:space="preserve"> from the synthesis</w:t>
      </w:r>
      <w:r w:rsidR="00C52646" w:rsidRPr="00E667DB">
        <w:t xml:space="preserve"> </w:t>
      </w:r>
      <w:r w:rsidR="007A116F">
        <w:t>prevent</w:t>
      </w:r>
      <w:r w:rsidR="007A116F" w:rsidRPr="00E667DB">
        <w:t xml:space="preserve"> the production of dense films </w:t>
      </w:r>
      <w:r w:rsidR="007A116F">
        <w:t xml:space="preserve">and </w:t>
      </w:r>
      <w:r w:rsidR="00C52646" w:rsidRPr="00E667DB">
        <w:t>form an insulating layer around the NCs</w:t>
      </w:r>
      <w:r w:rsidR="009564F4" w:rsidRPr="009564F4">
        <w:t xml:space="preserve"> </w:t>
      </w:r>
      <w:r w:rsidR="009564F4">
        <w:t xml:space="preserve">after </w:t>
      </w:r>
      <w:r w:rsidR="009564F4" w:rsidRPr="00E667DB">
        <w:t>deposit</w:t>
      </w:r>
      <w:r w:rsidR="009564F4">
        <w:t>ion</w:t>
      </w:r>
      <w:r w:rsidR="009564F4" w:rsidRPr="00E667DB">
        <w:t xml:space="preserve"> on</w:t>
      </w:r>
      <w:r w:rsidR="009564F4">
        <w:t>to</w:t>
      </w:r>
      <w:r w:rsidR="009564F4" w:rsidRPr="00E667DB">
        <w:t xml:space="preserve"> a substrate</w:t>
      </w:r>
      <w:r w:rsidR="007A116F" w:rsidRPr="00E667DB">
        <w:t>.</w:t>
      </w:r>
      <w:r w:rsidR="00EA29C2">
        <w:fldChar w:fldCharType="begin"/>
      </w:r>
      <w:r w:rsidR="00EA29C2">
        <w:instrText xml:space="preserve"> ADDIN EN.CITE &lt;EndNote&gt;&lt;Cite&gt;&lt;Author&gt;Wang&lt;/Author&gt;&lt;Year&gt;2016&lt;/Year&gt;&lt;RecNum&gt;166&lt;/RecNum&gt;&lt;DisplayText&gt;&lt;style face="superscript"&gt;8&lt;/style&gt;&lt;/DisplayText&gt;&lt;record&gt;&lt;rec-number&gt;166&lt;/rec-number&gt;&lt;foreign-keys&gt;&lt;key app="EN" db-id="09t2t2rp6vfxfdettpovz5fmrpxt5zp9tdwd" timestamp="1479318789"&gt;166&lt;/key&gt;&lt;/foreign-keys&gt;&lt;ref-type name="Journal Article"&gt;17&lt;/ref-type&gt;&lt;contributors&gt;&lt;authors&gt;&lt;author&gt;Wang, Ruili&lt;/author&gt;&lt;author&gt;Shang, Yuequn&lt;/author&gt;&lt;author&gt;Kanjanaboos, Pongsakorn&lt;/author&gt;&lt;author&gt;Zhou, Wenjia&lt;/author&gt;&lt;author&gt;Ning, Zhijun&lt;/author&gt;&lt;author&gt;Sargent, Edward H.&lt;/author&gt;&lt;/authors&gt;&lt;/contributors&gt;&lt;titles&gt;&lt;title&gt;Colloidal quantum dot ligand engineering for high performance solar cells&lt;/title&gt;&lt;secondary-title&gt;Energy &amp;amp; Environmental Science&lt;/secondary-title&gt;&lt;/titles&gt;&lt;periodical&gt;&lt;full-title&gt;Energy &amp;amp; Environmental Science&lt;/full-title&gt;&lt;abbr-1&gt;Energy Environ. Sci.&lt;/abbr-1&gt;&lt;/periodical&gt;&lt;pages&gt;1130-1143&lt;/pages&gt;&lt;volume&gt;9&lt;/volume&gt;&lt;number&gt;4&lt;/number&gt;&lt;dates&gt;&lt;year&gt;2016&lt;/year&gt;&lt;/dates&gt;&lt;publisher&gt;The Royal Society of Chemistry&lt;/publisher&gt;&lt;isbn&gt;1754-5692&lt;/isbn&gt;&lt;work-type&gt;10.1039/C5EE03887A&lt;/work-type&gt;&lt;urls&gt;&lt;related-urls&gt;&lt;url&gt;http://dx.doi.org/10.1039/C5EE03887A&lt;/url&gt;&lt;/related-urls&gt;&lt;/urls&gt;&lt;electronic-resource-num&gt;10.1039/C5EE03887A&lt;/electronic-resource-num&gt;&lt;/record&gt;&lt;/Cite&gt;&lt;/EndNote&gt;</w:instrText>
      </w:r>
      <w:r w:rsidR="00EA29C2">
        <w:fldChar w:fldCharType="separate"/>
      </w:r>
      <w:r w:rsidR="00EA29C2" w:rsidRPr="00EA29C2">
        <w:rPr>
          <w:noProof/>
          <w:vertAlign w:val="superscript"/>
        </w:rPr>
        <w:t>8</w:t>
      </w:r>
      <w:r w:rsidR="00EA29C2">
        <w:fldChar w:fldCharType="end"/>
      </w:r>
      <w:r w:rsidR="00EA16EB" w:rsidRPr="00EA16EB" w:rsidDel="00E139FB">
        <w:rPr>
          <w:rStyle w:val="CommentReference"/>
          <w:rFonts w:asciiTheme="minorHAnsi" w:eastAsiaTheme="minorHAnsi" w:hAnsiTheme="minorHAnsi" w:cstheme="minorBidi"/>
          <w:kern w:val="0"/>
          <w:lang w:eastAsia="en-US"/>
        </w:rPr>
        <w:t xml:space="preserve"> </w:t>
      </w:r>
      <w:r w:rsidR="00845BF9">
        <w:t>S</w:t>
      </w:r>
      <w:r w:rsidR="009564F4" w:rsidRPr="00E667DB">
        <w:t xml:space="preserve">trategies </w:t>
      </w:r>
      <w:r w:rsidR="00C52646" w:rsidRPr="00E667DB">
        <w:t xml:space="preserve">have been developed to </w:t>
      </w:r>
      <w:r w:rsidR="005B458F" w:rsidRPr="00E667DB">
        <w:t>overcome</w:t>
      </w:r>
      <w:r w:rsidR="00C52646" w:rsidRPr="00E667DB">
        <w:t xml:space="preserve"> these issues</w:t>
      </w:r>
      <w:r w:rsidR="00A24374" w:rsidRPr="00E667DB">
        <w:t xml:space="preserve"> </w:t>
      </w:r>
      <w:r w:rsidR="00AD0A64">
        <w:t xml:space="preserve">such as </w:t>
      </w:r>
      <w:r w:rsidR="00A24374" w:rsidRPr="00E667DB">
        <w:t>the addition of conductive polymers,</w:t>
      </w:r>
      <w:r w:rsidR="00EA29C2">
        <w:fldChar w:fldCharType="begin">
          <w:fldData xml:space="preserve">PEVuZE5vdGU+PENpdGU+PEF1dGhvcj5NY0RvbmFsZDwvQXV0aG9yPjxZZWFyPjIwMDU8L1llYXI+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==
</w:fldData>
        </w:fldChar>
      </w:r>
      <w:r w:rsidR="00EA29C2">
        <w:instrText xml:space="preserve"> ADDIN EN.CITE </w:instrText>
      </w:r>
      <w:r w:rsidR="00EA29C2">
        <w:fldChar w:fldCharType="begin">
          <w:fldData xml:space="preserve">PEVuZE5vdGU+PENpdGU+PEF1dGhvcj5NY0RvbmFsZDwvQXV0aG9yPjxZZWFyPjIwMDU8L1llYXI+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==
</w:fldData>
        </w:fldChar>
      </w:r>
      <w:r w:rsidR="00EA29C2">
        <w:instrText xml:space="preserve"> ADDIN EN.CITE.DATA </w:instrText>
      </w:r>
      <w:r w:rsidR="00EA29C2">
        <w:fldChar w:fldCharType="end"/>
      </w:r>
      <w:r w:rsidR="00EA29C2">
        <w:fldChar w:fldCharType="separate"/>
      </w:r>
      <w:r w:rsidR="00EA29C2" w:rsidRPr="00EA29C2">
        <w:rPr>
          <w:noProof/>
          <w:vertAlign w:val="superscript"/>
        </w:rPr>
        <w:t>9, 10</w:t>
      </w:r>
      <w:r w:rsidR="00EA29C2">
        <w:fldChar w:fldCharType="end"/>
      </w:r>
      <w:r w:rsidR="00A24374" w:rsidRPr="00E667DB">
        <w:t xml:space="preserve"> </w:t>
      </w:r>
      <w:r w:rsidR="00AD0A64">
        <w:t xml:space="preserve">or </w:t>
      </w:r>
      <w:r w:rsidR="00C637D7" w:rsidRPr="00E667DB">
        <w:t>post-</w:t>
      </w:r>
      <w:r w:rsidR="009110F5" w:rsidRPr="00E667DB">
        <w:t>synthesis ligand exchange</w:t>
      </w:r>
      <w:r w:rsidR="009564F4">
        <w:t>.</w:t>
      </w:r>
      <w:r w:rsidR="00EA29C2">
        <w:fldChar w:fldCharType="begin">
          <w:fldData xml:space="preserve">PEVuZE5vdGU+PENpdGU+PEF1dGhvcj5Zb29uPC9BdXRob3I+PFllYXI+MjAxMzwvWWVhcj48UmVj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</w:fldData>
        </w:fldChar>
      </w:r>
      <w:r w:rsidR="00343A8D">
        <w:instrText xml:space="preserve"> ADDIN EN.CITE </w:instrText>
      </w:r>
      <w:r w:rsidR="00343A8D">
        <w:fldChar w:fldCharType="begin">
          <w:fldData xml:space="preserve">PEVuZE5vdGU+PENpdGU+PEF1dGhvcj5Zb29uPC9BdXRob3I+PFllYXI+MjAxMzwvWWVhcj48UmVj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</w:fldData>
        </w:fldChar>
      </w:r>
      <w:r w:rsidR="00343A8D">
        <w:instrText xml:space="preserve"> ADDIN EN.CITE.DATA </w:instrText>
      </w:r>
      <w:r w:rsidR="00343A8D">
        <w:fldChar w:fldCharType="end"/>
      </w:r>
      <w:r w:rsidR="00EA29C2">
        <w:fldChar w:fldCharType="separate"/>
      </w:r>
      <w:r w:rsidR="00343A8D" w:rsidRPr="00343A8D">
        <w:rPr>
          <w:noProof/>
          <w:vertAlign w:val="superscript"/>
        </w:rPr>
        <w:t>11-13</w:t>
      </w:r>
      <w:r w:rsidR="00EA29C2">
        <w:fldChar w:fldCharType="end"/>
      </w:r>
      <w:r w:rsidRPr="00E667DB">
        <w:t>Most surface passivation</w:t>
      </w:r>
      <w:r w:rsidR="00C13730" w:rsidRPr="00E667DB">
        <w:t xml:space="preserve"> schemes</w:t>
      </w:r>
      <w:r w:rsidR="005B458F" w:rsidRPr="00E667DB">
        <w:t xml:space="preserve"> </w:t>
      </w:r>
      <w:r w:rsidR="00845BF9">
        <w:t>reported</w:t>
      </w:r>
      <w:r w:rsidR="00845BF9" w:rsidRPr="00E667DB">
        <w:t xml:space="preserve"> </w:t>
      </w:r>
      <w:r w:rsidRPr="00E667DB">
        <w:t xml:space="preserve">so far </w:t>
      </w:r>
      <w:r w:rsidR="00932962">
        <w:t>have been</w:t>
      </w:r>
      <w:r w:rsidR="00932962" w:rsidRPr="00E667DB">
        <w:t xml:space="preserve"> </w:t>
      </w:r>
      <w:r w:rsidRPr="00E667DB">
        <w:t>based on solid-state ligand exchange</w:t>
      </w:r>
      <w:r w:rsidR="005B458F" w:rsidRPr="00E667DB">
        <w:t>,</w:t>
      </w:r>
      <w:r w:rsidRPr="00E667DB">
        <w:t xml:space="preserve"> </w:t>
      </w:r>
      <w:r w:rsidR="005B458F" w:rsidRPr="00E667DB">
        <w:t xml:space="preserve">with </w:t>
      </w:r>
      <w:r w:rsidRPr="00E667DB">
        <w:t xml:space="preserve">long ligands used to stabilize the NC in solution </w:t>
      </w:r>
      <w:r w:rsidR="005B458F" w:rsidRPr="00E667DB">
        <w:t>being</w:t>
      </w:r>
      <w:r w:rsidRPr="00E667DB">
        <w:t xml:space="preserve"> </w:t>
      </w:r>
      <w:r w:rsidR="005B458F" w:rsidRPr="00E667DB">
        <w:t xml:space="preserve">replaced </w:t>
      </w:r>
      <w:r w:rsidRPr="00E667DB">
        <w:t>by much short</w:t>
      </w:r>
      <w:r w:rsidR="005B458F" w:rsidRPr="00E667DB">
        <w:t>er</w:t>
      </w:r>
      <w:r w:rsidRPr="00E667DB">
        <w:t xml:space="preserve"> ligands</w:t>
      </w:r>
      <w:r w:rsidR="005B458F" w:rsidRPr="00E667DB">
        <w:t xml:space="preserve"> that ensure</w:t>
      </w:r>
      <w:r w:rsidRPr="00E667DB">
        <w:t xml:space="preserve"> </w:t>
      </w:r>
      <w:r w:rsidR="005B458F" w:rsidRPr="00E667DB">
        <w:t xml:space="preserve">closer </w:t>
      </w:r>
      <w:r w:rsidRPr="00E667DB">
        <w:t xml:space="preserve">NC packing and thus </w:t>
      </w:r>
      <w:r w:rsidR="005B458F" w:rsidRPr="00E667DB">
        <w:t xml:space="preserve">higher </w:t>
      </w:r>
      <w:r w:rsidRPr="00E667DB">
        <w:t>electrical conductivity.</w:t>
      </w:r>
      <w:r w:rsidR="00EA29C2">
        <w:fldChar w:fldCharType="begin">
          <w:fldData xml:space="preserve">PEVuZE5vdGU+PENpdGU+PEF1dGhvcj5Zb29uPC9BdXRob3I+PFllYXI+MjAxMzwvWWVhcj48UmVj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=
</w:fldData>
        </w:fldChar>
      </w:r>
      <w:r w:rsidR="00343A8D">
        <w:instrText xml:space="preserve"> ADDIN EN.CITE </w:instrText>
      </w:r>
      <w:r w:rsidR="00343A8D">
        <w:fldChar w:fldCharType="begin">
          <w:fldData xml:space="preserve">PEVuZE5vdGU+PENpdGU+PEF1dGhvcj5Zb29uPC9BdXRob3I+PFllYXI+MjAxMzwvWWVhcj48UmVj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=
</w:fldData>
        </w:fldChar>
      </w:r>
      <w:r w:rsidR="00343A8D">
        <w:instrText xml:space="preserve"> ADDIN EN.CITE.DATA </w:instrText>
      </w:r>
      <w:r w:rsidR="00343A8D">
        <w:fldChar w:fldCharType="end"/>
      </w:r>
      <w:r w:rsidR="00EA29C2">
        <w:fldChar w:fldCharType="separate"/>
      </w:r>
      <w:r w:rsidR="00343A8D" w:rsidRPr="00343A8D">
        <w:rPr>
          <w:noProof/>
          <w:vertAlign w:val="superscript"/>
        </w:rPr>
        <w:t>11-14</w:t>
      </w:r>
      <w:r w:rsidR="00EA29C2">
        <w:fldChar w:fldCharType="end"/>
      </w:r>
      <w:r w:rsidRPr="00E667DB">
        <w:rPr>
          <w:bCs/>
          <w:color w:val="333333"/>
          <w:bdr w:val="none" w:sz="0" w:space="0" w:color="auto" w:frame="1"/>
          <w:shd w:val="clear" w:color="auto" w:fill="F9F9F9"/>
        </w:rPr>
        <w:t xml:space="preserve"> </w:t>
      </w:r>
      <w:r w:rsidR="00230D5B" w:rsidRPr="00E667DB">
        <w:rPr>
          <w:bCs/>
        </w:rPr>
        <w:t>Progress in</w:t>
      </w:r>
      <w:r w:rsidR="00D64F8B" w:rsidRPr="00E667DB">
        <w:rPr>
          <w:bCs/>
        </w:rPr>
        <w:t xml:space="preserve"> </w:t>
      </w:r>
      <w:r w:rsidR="00C13730" w:rsidRPr="00E667DB">
        <w:rPr>
          <w:bCs/>
        </w:rPr>
        <w:t>such</w:t>
      </w:r>
      <w:r w:rsidR="00D64F8B" w:rsidRPr="00E667DB">
        <w:rPr>
          <w:bCs/>
        </w:rPr>
        <w:t xml:space="preserve"> sche</w:t>
      </w:r>
      <w:r w:rsidR="00077673" w:rsidRPr="00E667DB">
        <w:rPr>
          <w:bCs/>
        </w:rPr>
        <w:t>m</w:t>
      </w:r>
      <w:r w:rsidR="00D64F8B" w:rsidRPr="00E667DB">
        <w:rPr>
          <w:bCs/>
        </w:rPr>
        <w:t>e</w:t>
      </w:r>
      <w:r w:rsidR="00077673" w:rsidRPr="00E667DB">
        <w:rPr>
          <w:bCs/>
        </w:rPr>
        <w:t xml:space="preserve">s has allowed for a </w:t>
      </w:r>
      <w:r w:rsidR="006B579B" w:rsidRPr="00E667DB">
        <w:rPr>
          <w:bCs/>
        </w:rPr>
        <w:t>steady</w:t>
      </w:r>
      <w:r w:rsidR="00230D5B" w:rsidRPr="00E667DB">
        <w:rPr>
          <w:bCs/>
        </w:rPr>
        <w:t xml:space="preserve"> </w:t>
      </w:r>
      <w:r w:rsidR="00077673" w:rsidRPr="00E667DB">
        <w:rPr>
          <w:bCs/>
        </w:rPr>
        <w:t xml:space="preserve">improvement of </w:t>
      </w:r>
      <w:r w:rsidR="009815BE">
        <w:rPr>
          <w:bCs/>
        </w:rPr>
        <w:t>charge-</w:t>
      </w:r>
      <w:r w:rsidR="00077673" w:rsidRPr="00E667DB">
        <w:rPr>
          <w:bCs/>
        </w:rPr>
        <w:t xml:space="preserve">carrier </w:t>
      </w:r>
      <w:r w:rsidR="00077673" w:rsidRPr="00E667DB">
        <w:t>diffusion length</w:t>
      </w:r>
      <w:r w:rsidR="009815BE">
        <w:t>s</w:t>
      </w:r>
      <w:r w:rsidR="00077673" w:rsidRPr="00E667DB">
        <w:t xml:space="preserve"> in solid film</w:t>
      </w:r>
      <w:r w:rsidR="002F3AFC">
        <w:t>s</w:t>
      </w:r>
      <w:r w:rsidR="00077673" w:rsidRPr="00E667DB">
        <w:t xml:space="preserve"> (above 100</w:t>
      </w:r>
      <w:r w:rsidR="00393AF9" w:rsidRPr="00E667DB">
        <w:t xml:space="preserve"> </w:t>
      </w:r>
      <w:r w:rsidR="00077673" w:rsidRPr="00E667DB">
        <w:t>nm)</w:t>
      </w:r>
      <w:r w:rsidR="00C637D7" w:rsidRPr="00E667DB">
        <w:t>,</w:t>
      </w:r>
      <w:r w:rsidR="00077673" w:rsidRPr="00E667DB">
        <w:t xml:space="preserve"> </w:t>
      </w:r>
      <w:r w:rsidR="005B458F" w:rsidRPr="00E667DB">
        <w:t>enabling</w:t>
      </w:r>
      <w:r w:rsidR="009815BE">
        <w:t>,</w:t>
      </w:r>
      <w:r w:rsidR="00D55D5F" w:rsidRPr="00E667DB">
        <w:t xml:space="preserve"> for example</w:t>
      </w:r>
      <w:r w:rsidR="009815BE">
        <w:t>,</w:t>
      </w:r>
      <w:r w:rsidR="005B458F" w:rsidRPr="00E667DB">
        <w:t xml:space="preserve"> the fabrication of </w:t>
      </w:r>
      <w:r w:rsidR="00077673" w:rsidRPr="00E667DB">
        <w:t>thick solar-cell devices while preserving efficient charge collection</w:t>
      </w:r>
      <w:r w:rsidR="002F3AFC">
        <w:t xml:space="preserve">, </w:t>
      </w:r>
      <w:r w:rsidR="00077673" w:rsidRPr="00E667DB">
        <w:t xml:space="preserve">leading to record efficiencies </w:t>
      </w:r>
      <w:r w:rsidR="008305FC" w:rsidRPr="00E667DB">
        <w:t xml:space="preserve">exceeding </w:t>
      </w:r>
      <w:r w:rsidR="00077673" w:rsidRPr="00E667DB">
        <w:t>10%.</w:t>
      </w:r>
      <w:r w:rsidR="00E5475E">
        <w:fldChar w:fldCharType="begin">
          <w:fldData xml:space="preserve">PEVuZE5vdGU+PENpdGU+PEF1dGhvcj5MYW48L0F1dGhvcj48WWVhcj4yMDE2PC9ZZWFyPjxSZWNO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b2RpY2FsPjxwYWdlcz43NDY0LTc0Njc8L3BhZ2VzPjx2b2x1bWU+MTM4PC92b2x1bWU+PG51bWJl
cj4yNDwvbnVtYmVyPjxkYXRlcz48eWVhcj4yMDE2PC95ZWFyPjxwdWItZGF0ZXM+PGRhdGU+MjAx
Ni8wNi8yMjwvZGF0ZT48L3B1Yi1kYXRlcz48L2RhdGVzPjxwdWJsaXNoZXI+QW1lcmljYW4gQ2hl
bWljYWwgU29jaWV0eTwvcHVibGlzaGVyPjxpc2JuPjAwMDItNzg2MzwvaXNibj48dXJscz48cmVs
YXRlZC11cmxzPjx1cmw+aHR0cDovL2R4LmRvaS5vcmcvMTAuMTAyMS9qYWNzLjZiMDMyNDA8L3Vy
bD48L3JlbGF0ZWQtdXJscz48L3VybHM+PGVsZWN0cm9uaWMtcmVzb3VyY2UtbnVtPjEwLjEwMjEv
amFjcy42YjAzMjQwPC9lbGVjdHJvbmljLXJlc291cmNlLW51bT48L3JlY29yZD48L0NpdGU+PC9F
bmROb3RlPn==
</w:fldData>
        </w:fldChar>
      </w:r>
      <w:r w:rsidR="00E5475E">
        <w:instrText xml:space="preserve"> ADDIN EN.CITE </w:instrText>
      </w:r>
      <w:r w:rsidR="00E5475E">
        <w:fldChar w:fldCharType="begin">
          <w:fldData xml:space="preserve">PEVuZE5vdGU+PENpdGU+PEF1dGhvcj5MYW48L0F1dGhvcj48WWVhcj4yMDE2PC9ZZWFyPjxSZWNO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b2RpY2FsPjxwYWdlcz43NDY0LTc0Njc8L3BhZ2VzPjx2b2x1bWU+MTM4PC92b2x1bWU+PG51bWJl
cj4yNDwvbnVtYmVyPjxkYXRlcz48eWVhcj4yMDE2PC95ZWFyPjxwdWItZGF0ZXM+PGRhdGU+MjAx
Ni8wNi8yMjwvZGF0ZT48L3B1Yi1kYXRlcz48L2RhdGVzPjxwdWJsaXNoZXI+QW1lcmljYW4gQ2hl
bWljYWwgU29jaWV0eTwvcHVibGlzaGVyPjxpc2JuPjAwMDItNzg2MzwvaXNibj48dXJscz48cmVs
YXRlZC11cmxzPjx1cmw+aHR0cDovL2R4LmRvaS5vcmcvMTAuMTAyMS9qYWNzLjZiMDMyNDA8L3Vy
bD48L3JlbGF0ZWQtdXJscz48L3VybHM+PGVsZWN0cm9uaWMtcmVzb3VyY2UtbnVtPjEwLjEwMjEv
amFjcy42YjAzMjQwPC9lbGVjdHJvbmljLXJlc291cmNlLW51bT48L3JlY29yZD48L0NpdGU+PC9F
bmROb3RlPn==
</w:fldData>
        </w:fldChar>
      </w:r>
      <w:r w:rsidR="00E5475E">
        <w:instrText xml:space="preserve"> ADDIN EN.CITE.DATA </w:instrText>
      </w:r>
      <w:r w:rsidR="00E5475E">
        <w:fldChar w:fldCharType="end"/>
      </w:r>
      <w:r w:rsidR="00E5475E">
        <w:fldChar w:fldCharType="separate"/>
      </w:r>
      <w:r w:rsidR="00E5475E" w:rsidRPr="00E5475E">
        <w:rPr>
          <w:noProof/>
          <w:vertAlign w:val="superscript"/>
        </w:rPr>
        <w:t>14, 15</w:t>
      </w:r>
      <w:r w:rsidR="00E5475E">
        <w:fldChar w:fldCharType="end"/>
      </w:r>
      <w:r w:rsidR="008305FC" w:rsidRPr="00E667DB">
        <w:t xml:space="preserve"> </w:t>
      </w:r>
    </w:p>
    <w:p w14:paraId="18B1DF73" w14:textId="710FA7A0" w:rsidR="00932962" w:rsidRDefault="00762308" w:rsidP="00B80793">
      <w:pPr>
        <w:pStyle w:val="TAMainText"/>
      </w:pPr>
      <w:r>
        <w:t>Halide p</w:t>
      </w:r>
      <w:r w:rsidRPr="00E667DB">
        <w:t xml:space="preserve">erovskite </w:t>
      </w:r>
      <w:r w:rsidR="004D3D81" w:rsidRPr="00E667DB">
        <w:t xml:space="preserve">semiconductors </w:t>
      </w:r>
      <w:r w:rsidR="009C3B5D">
        <w:t>can</w:t>
      </w:r>
      <w:r w:rsidR="006F7CF1" w:rsidRPr="00E667DB">
        <w:t xml:space="preserve"> merge the highly efficient operational principles of conventional inorganic semiconductors with the low</w:t>
      </w:r>
      <w:r w:rsidR="006F7CF1" w:rsidRPr="00E667DB">
        <w:noBreakHyphen/>
        <w:t>temperature solution processability of emerging organic and hybrid materials</w:t>
      </w:r>
      <w:r w:rsidR="005A2383" w:rsidRPr="00E667DB">
        <w:t xml:space="preserve">, offering a promising route towards cheaply generating electricity as well as </w:t>
      </w:r>
      <w:r w:rsidR="00E56537" w:rsidRPr="00E667DB">
        <w:t>light</w:t>
      </w:r>
      <w:r w:rsidR="005A2383" w:rsidRPr="00E667DB">
        <w:t>.</w:t>
      </w:r>
      <w:r w:rsidR="00EA29C2">
        <w:rPr>
          <w:sz w:val="19"/>
          <w:szCs w:val="20"/>
        </w:rPr>
        <w:fldChar w:fldCharType="begin">
          <w:fldData xml:space="preserve">PEVuZE5vdGU+PENpdGU+PEF1dGhvcj5TYWxpYmE8L0F1dGhvcj48WWVhcj4yMDE2PC9ZZWFyPjxS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</w:fldData>
        </w:fldChar>
      </w:r>
      <w:r w:rsidR="00343A8D">
        <w:rPr>
          <w:sz w:val="19"/>
          <w:szCs w:val="20"/>
        </w:rPr>
        <w:instrText xml:space="preserve"> ADDIN EN.CITE </w:instrText>
      </w:r>
      <w:r w:rsidR="00343A8D">
        <w:rPr>
          <w:sz w:val="19"/>
          <w:szCs w:val="20"/>
        </w:rPr>
        <w:fldChar w:fldCharType="begin">
          <w:fldData xml:space="preserve">PEVuZE5vdGU+PENpdGU+PEF1dGhvcj5TYWxpYmE8L0F1dGhvcj48WWVhcj4yMDE2PC9ZZWFyPjxS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</w:fldData>
        </w:fldChar>
      </w:r>
      <w:r w:rsidR="00343A8D">
        <w:rPr>
          <w:sz w:val="19"/>
          <w:szCs w:val="20"/>
        </w:rPr>
        <w:instrText xml:space="preserve"> ADDIN EN.CITE.DATA </w:instrText>
      </w:r>
      <w:r w:rsidR="00343A8D">
        <w:rPr>
          <w:sz w:val="19"/>
          <w:szCs w:val="20"/>
        </w:rPr>
      </w:r>
      <w:r w:rsidR="00343A8D">
        <w:rPr>
          <w:sz w:val="19"/>
          <w:szCs w:val="20"/>
        </w:rPr>
        <w:fldChar w:fldCharType="end"/>
      </w:r>
      <w:r w:rsidR="00EA29C2">
        <w:rPr>
          <w:sz w:val="19"/>
          <w:szCs w:val="20"/>
        </w:rPr>
      </w:r>
      <w:r w:rsidR="00EA29C2">
        <w:rPr>
          <w:sz w:val="19"/>
          <w:szCs w:val="20"/>
        </w:rPr>
        <w:fldChar w:fldCharType="separate"/>
      </w:r>
      <w:r w:rsidR="00343A8D" w:rsidRPr="00343A8D">
        <w:rPr>
          <w:noProof/>
          <w:sz w:val="19"/>
          <w:szCs w:val="20"/>
          <w:vertAlign w:val="superscript"/>
        </w:rPr>
        <w:t>16-19</w:t>
      </w:r>
      <w:r w:rsidR="00EA29C2">
        <w:rPr>
          <w:sz w:val="19"/>
          <w:szCs w:val="20"/>
        </w:rPr>
        <w:fldChar w:fldCharType="end"/>
      </w:r>
      <w:r w:rsidR="005A2383" w:rsidRPr="00E667DB">
        <w:t xml:space="preserve"> </w:t>
      </w:r>
      <w:r w:rsidR="006B579B" w:rsidRPr="00E667DB">
        <w:t>Perovskites</w:t>
      </w:r>
      <w:r w:rsidR="004D3D81" w:rsidRPr="00E667DB">
        <w:t xml:space="preserve"> not only show exceptional primary </w:t>
      </w:r>
      <w:r w:rsidR="00E56537" w:rsidRPr="00E667DB">
        <w:t>optoelectronic properties such as a direct bandgap,</w:t>
      </w:r>
      <w:r w:rsidR="00EA29C2">
        <w:rPr>
          <w:sz w:val="19"/>
          <w:szCs w:val="20"/>
        </w:rPr>
        <w:fldChar w:fldCharType="begin"/>
      </w:r>
      <w:r w:rsidR="00E5475E">
        <w:rPr>
          <w:sz w:val="19"/>
          <w:szCs w:val="20"/>
        </w:rPr>
        <w:instrText xml:space="preserve"> ADDIN EN.CITE &lt;EndNote&gt;&lt;Cite&gt;&lt;Author&gt;Ke&lt;/Author&gt;&lt;Year&gt;2015&lt;/Year&gt;&lt;RecNum&gt;126&lt;/RecNum&gt;&lt;DisplayText&gt;&lt;style face="superscript"&gt;20&lt;/style&gt;&lt;/DisplayText&gt;&lt;record&gt;&lt;rec-number&gt;126&lt;/rec-number&gt;&lt;foreign-keys&gt;&lt;key app="EN" db-id="09t2t2rp6vfxfdettpovz5fmrpxt5zp9tdwd" timestamp="0"&gt;126&lt;/key&gt;&lt;/foreign-keys&gt;&lt;ref-type name="Journal Article"&gt;17&lt;/ref-type&gt;&lt;contributors&gt;&lt;authors&gt;&lt;author&gt;Ke, Xiaohan&lt;/author&gt;&lt;author&gt;Yan, Jun&lt;/author&gt;&lt;author&gt;Zhang, Ao&lt;/author&gt;&lt;author&gt;Zhang, Bing&lt;/author&gt;&lt;author&gt;Chen, Yunlin&lt;/author&gt;&lt;/authors&gt;&lt;/contributors&gt;&lt;titles&gt;&lt;title&gt;Optical band gap transition from direct to indirect induced by organic content of CH3NH3PbI3 perovskite films&lt;/title&gt;&lt;secondary-title&gt;Applied Physics Letters&lt;/secondary-title&gt;&lt;/titles&gt;&lt;periodical&gt;&lt;full-title&gt;Applied Physics Letters&lt;/full-title&gt;&lt;abbr-1&gt;Appl. Phys. Lett.&lt;/abbr-1&gt;&lt;/periodical&gt;&lt;pages&gt;091904&lt;/pages&gt;&lt;volume&gt;107&lt;/volume&gt;&lt;number&gt;9&lt;/number&gt;&lt;keywords&gt;&lt;keyword&gt;optical constants&lt;/keyword&gt;&lt;keyword&gt;thin films&lt;/keyword&gt;&lt;keyword&gt;organic compounds&lt;/keyword&gt;&lt;keyword&gt;energy gap&lt;/keyword&gt;&lt;/keywords&gt;&lt;dates&gt;&lt;year&gt;2015&lt;/year&gt;&lt;/dates&gt;&lt;urls&gt;&lt;related-urls&gt;&lt;url&gt;http://scitation.aip.org/content/aip/journal/apl/107/9/10.1063/1.4930070&lt;/url&gt;&lt;/related-urls&gt;&lt;/urls&gt;&lt;electronic-resource-num&gt;doi:http://dx.doi.org/10.1063/1.4930070&lt;/electronic-resource-num&gt;&lt;/record&gt;&lt;/Cite&gt;&lt;/EndNote&gt;</w:instrText>
      </w:r>
      <w:r w:rsidR="00EA29C2">
        <w:rPr>
          <w:sz w:val="19"/>
          <w:szCs w:val="20"/>
        </w:rPr>
        <w:fldChar w:fldCharType="separate"/>
      </w:r>
      <w:r w:rsidR="00E5475E" w:rsidRPr="00E5475E">
        <w:rPr>
          <w:noProof/>
          <w:sz w:val="19"/>
          <w:szCs w:val="20"/>
          <w:vertAlign w:val="superscript"/>
        </w:rPr>
        <w:t>20</w:t>
      </w:r>
      <w:r w:rsidR="00EA29C2">
        <w:rPr>
          <w:sz w:val="19"/>
          <w:szCs w:val="20"/>
        </w:rPr>
        <w:fldChar w:fldCharType="end"/>
      </w:r>
      <w:r w:rsidR="00E56537" w:rsidRPr="00E667DB">
        <w:t xml:space="preserve"> small exciton binding energy,</w:t>
      </w:r>
      <w:r w:rsidR="00EA29C2">
        <w:rPr>
          <w:sz w:val="19"/>
          <w:szCs w:val="20"/>
        </w:rPr>
        <w:fldChar w:fldCharType="begin"/>
      </w:r>
      <w:r w:rsidR="00E5475E">
        <w:rPr>
          <w:sz w:val="19"/>
          <w:szCs w:val="20"/>
        </w:rPr>
        <w:instrText xml:space="preserve"> ADDIN EN.CITE &lt;EndNote&gt;&lt;Cite&gt;&lt;Author&gt;Miyata&lt;/Author&gt;&lt;Year&gt;2015&lt;/Year&gt;&lt;RecNum&gt;127&lt;/RecNum&gt;&lt;DisplayText&gt;&lt;style face="superscript"&gt;21&lt;/style&gt;&lt;/DisplayText&gt;&lt;record&gt;&lt;rec-number&gt;127&lt;/rec-number&gt;&lt;foreign-keys&gt;&lt;key app="EN" db-id="09t2t2rp6vfxfdettpovz5fmrpxt5zp9tdwd" timestamp="0"&gt;127&lt;/key&gt;&lt;/foreign-keys&gt;&lt;ref-type name="Journal Article"&gt;17&lt;/ref-type&gt;&lt;contributors&gt;&lt;authors&gt;&lt;author&gt;Miyata, Atsuhiko&lt;/author&gt;&lt;author&gt;Mitioglu, Anatolie&lt;/author&gt;&lt;author&gt;Plochocka, Paulina&lt;/author&gt;&lt;author&gt;Portugall, Oliver&lt;/author&gt;&lt;author&gt;Wang, Jacob Tse-Wei&lt;/author&gt;&lt;author&gt;Stranks, Samuel D.&lt;/author&gt;&lt;author&gt;Snaith, Henry J.&lt;/author&gt;&lt;author&gt;Nicholas, Robin J.&lt;/author&gt;&lt;/authors&gt;&lt;/contributors&gt;&lt;titles&gt;&lt;title&gt;Direct measurement of the exciton binding energy and effective masses for charge carriers in organic-inorganic tri-halide perovskites&lt;/title&gt;&lt;secondary-title&gt;Nat Phys&lt;/secondary-title&gt;&lt;/titles&gt;&lt;periodical&gt;&lt;full-title&gt;Nat Phys&lt;/full-title&gt;&lt;abbr-1&gt;Nat. Phys.&lt;/abbr-1&gt;&lt;/periodical&gt;&lt;pages&gt;582-587&lt;/pages&gt;&lt;volume&gt;11&lt;/volume&gt;&lt;number&gt;7&lt;/number&gt;&lt;dates&gt;&lt;year&gt;2015&lt;/year&gt;&lt;pub-dates&gt;&lt;date&gt;07//print&lt;/date&gt;&lt;/pub-dates&gt;&lt;/dates&gt;&lt;publisher&gt;Nature Publishing Group&lt;/publisher&gt;&lt;isbn&gt;1745-2473&lt;/isbn&gt;&lt;work-type&gt;Article&lt;/work-type&gt;&lt;urls&gt;&lt;related-urls&gt;&lt;url&gt;http://dx.doi.org/10.1038/nphys3357&lt;/url&gt;&lt;/related-urls&gt;&lt;/urls&gt;&lt;electronic-resource-num&gt;10.1038/nphys3357&lt;/electronic-resource-num&gt;&lt;/record&gt;&lt;/Cite&gt;&lt;/EndNote&gt;</w:instrText>
      </w:r>
      <w:r w:rsidR="00EA29C2">
        <w:rPr>
          <w:sz w:val="19"/>
          <w:szCs w:val="20"/>
        </w:rPr>
        <w:fldChar w:fldCharType="separate"/>
      </w:r>
      <w:r w:rsidR="00E5475E" w:rsidRPr="00E5475E">
        <w:rPr>
          <w:noProof/>
          <w:sz w:val="19"/>
          <w:szCs w:val="20"/>
          <w:vertAlign w:val="superscript"/>
        </w:rPr>
        <w:t>21</w:t>
      </w:r>
      <w:r w:rsidR="00EA29C2">
        <w:rPr>
          <w:sz w:val="19"/>
          <w:szCs w:val="20"/>
        </w:rPr>
        <w:fldChar w:fldCharType="end"/>
      </w:r>
      <w:r w:rsidR="00E56537" w:rsidRPr="00E667DB">
        <w:t xml:space="preserve"> low carrier recombination rates,</w:t>
      </w:r>
      <w:r w:rsidR="00EA29C2">
        <w:rPr>
          <w:sz w:val="19"/>
          <w:szCs w:val="20"/>
        </w:rPr>
        <w:fldChar w:fldCharType="begin"/>
      </w:r>
      <w:r w:rsidR="00E5475E">
        <w:rPr>
          <w:sz w:val="19"/>
          <w:szCs w:val="20"/>
        </w:rPr>
        <w:instrText xml:space="preserve"> ADDIN EN.CITE &lt;EndNote&gt;&lt;Cite&gt;&lt;Author&gt;Stranks&lt;/Author&gt;&lt;Year&gt;2013&lt;/Year&gt;&lt;RecNum&gt;128&lt;/RecNum&gt;&lt;DisplayText&gt;&lt;style face="superscript"&gt;22&lt;/style&gt;&lt;/DisplayText&gt;&lt;record&gt;&lt;rec-number&gt;128&lt;/rec-number&gt;&lt;foreign-keys&gt;&lt;key app="EN" db-id="09t2t2rp6vfxfdettpovz5fmrpxt5zp9tdwd" timestamp="0"&gt;128&lt;/key&gt;&lt;/foreign-keys&gt;&lt;ref-type name="Journal Article"&gt;17&lt;/ref-type&gt;&lt;contributors&gt;&lt;authors&gt;&lt;author&gt;Stranks, Samuel D.&lt;/author&gt;&lt;author&gt;Eperon, Giles E.&lt;/author&gt;&lt;author&gt;Grancini, Giulia&lt;/author&gt;&lt;author&gt;Menelaou, Christopher&lt;/author&gt;&lt;author&gt;Alcocer, Marcelo J. P.&lt;/author&gt;&lt;author&gt;Leijtens, Tomas&lt;/author&gt;&lt;author&gt;Herz, Laura M.&lt;/author&gt;&lt;author&gt;Petrozza, Annamaria&lt;/author&gt;&lt;author&gt;Snaith, Henry J.&lt;/author&gt;&lt;/authors&gt;&lt;/contributors&gt;&lt;titles&gt;&lt;title&gt;Electron-Hole Diffusion Lengths Exceeding 1 Micrometer in an Organometal Trihalide Perovskite Absorber&lt;/title&gt;&lt;secondary-title&gt;Science&lt;/secondary-title&gt;&lt;/titles&gt;&lt;periodical&gt;&lt;full-title&gt;Science&lt;/full-title&gt;&lt;abbr-1&gt;Science&lt;/abbr-1&gt;&lt;/periodical&gt;&lt;pages&gt;341-344&lt;/pages&gt;&lt;volume&gt;342&lt;/volume&gt;&lt;number&gt;6156&lt;/number&gt;&lt;dates&gt;&lt;year&gt;2013&lt;/year&gt;&lt;pub-dates&gt;&lt;date&gt;2013-10-18 00:00:00&lt;/date&gt;&lt;/pub-dates&gt;&lt;/dates&gt;&lt;urls&gt;&lt;related-urls&gt;&lt;url&gt;http://science.sciencemag.org/content/sci/342/6156/341.full.pdf&lt;/url&gt;&lt;/related-urls&gt;&lt;/urls&gt;&lt;electronic-resource-num&gt;10.1126/science.1243982&lt;/electronic-resource-num&gt;&lt;/record&gt;&lt;/Cite&gt;&lt;/EndNote&gt;</w:instrText>
      </w:r>
      <w:r w:rsidR="00EA29C2">
        <w:rPr>
          <w:sz w:val="19"/>
          <w:szCs w:val="20"/>
        </w:rPr>
        <w:fldChar w:fldCharType="separate"/>
      </w:r>
      <w:r w:rsidR="00E5475E" w:rsidRPr="00E5475E">
        <w:rPr>
          <w:noProof/>
          <w:sz w:val="19"/>
          <w:szCs w:val="20"/>
          <w:vertAlign w:val="superscript"/>
        </w:rPr>
        <w:t>22</w:t>
      </w:r>
      <w:r w:rsidR="00EA29C2">
        <w:rPr>
          <w:sz w:val="19"/>
          <w:szCs w:val="20"/>
        </w:rPr>
        <w:fldChar w:fldCharType="end"/>
      </w:r>
      <w:r w:rsidR="00E56537" w:rsidRPr="00E667DB">
        <w:t xml:space="preserve"> ambipolar transport,</w:t>
      </w:r>
      <w:r w:rsidR="00EA29C2">
        <w:rPr>
          <w:sz w:val="19"/>
          <w:szCs w:val="20"/>
        </w:rPr>
        <w:fldChar w:fldCharType="begin"/>
      </w:r>
      <w:r w:rsidR="00E5475E">
        <w:rPr>
          <w:sz w:val="19"/>
          <w:szCs w:val="20"/>
        </w:rPr>
        <w:instrText xml:space="preserve"> ADDIN EN.CITE &lt;EndNote&gt;&lt;Cite&gt;&lt;Author&gt;Giorgi&lt;/Author&gt;&lt;Year&gt;2013&lt;/Year&gt;&lt;RecNum&gt;129&lt;/RecNum&gt;&lt;DisplayText&gt;&lt;style face="superscript"&gt;23&lt;/style&gt;&lt;/DisplayText&gt;&lt;record&gt;&lt;rec-number&gt;129&lt;/rec-number&gt;&lt;foreign-keys&gt;&lt;key app="EN" db-id="09t2t2rp6vfxfdettpovz5fmrpxt5zp9tdwd" timestamp="0"&gt;129&lt;/key&gt;&lt;/foreign-keys&gt;&lt;ref-type name="Journal Article"&gt;17&lt;/ref-type&gt;&lt;contributors&gt;&lt;authors&gt;&lt;author&gt;Giorgi, Giacomo&lt;/author&gt;&lt;author&gt;Fujisawa, Jun-Ichi&lt;/author&gt;&lt;author&gt;Segawa, Hiroshi&lt;/author&gt;&lt;author&gt;Yamashita, Koichi&lt;/author&gt;&lt;/authors&gt;&lt;/contributors&gt;&lt;titles&gt;&lt;title&gt;Small Photocarrier Effective Masses Featuring Ambipolar Transport in Methylammonium Lead Iodide Perovskite: A Density Functional Analysis&lt;/title&gt;&lt;secondary-title&gt;The Journal of Physical Chemistry Letters&lt;/secondary-title&gt;&lt;/titles&gt;&lt;periodical&gt;&lt;full-title&gt;The Journal of Physical Chemistry Letters&lt;/full-title&gt;&lt;abbr-1&gt;J. Phys. Chem. Lett.&lt;/abbr-1&gt;&lt;/periodical&gt;&lt;pages&gt;4213-4216&lt;/pages&gt;&lt;volume&gt;4&lt;/volume&gt;&lt;number&gt;24&lt;/number&gt;&lt;dates&gt;&lt;year&gt;2013&lt;/year&gt;&lt;pub-dates&gt;&lt;date&gt;2013/12/19&lt;/date&gt;&lt;/pub-dates&gt;&lt;/dates&gt;&lt;publisher&gt;American Chemical Society&lt;/publisher&gt;&lt;isbn&gt;1948-7185&lt;/isbn&gt;&lt;urls&gt;&lt;related-urls&gt;&lt;url&gt;http://dx.doi.org/10.1021/jz4023865&lt;/url&gt;&lt;/related-urls&gt;&lt;/urls&gt;&lt;electronic-resource-num&gt;10.1021/jz4023865&lt;/electronic-resource-num&gt;&lt;/record&gt;&lt;/Cite&gt;&lt;/EndNote&gt;</w:instrText>
      </w:r>
      <w:r w:rsidR="00EA29C2">
        <w:rPr>
          <w:sz w:val="19"/>
          <w:szCs w:val="20"/>
        </w:rPr>
        <w:fldChar w:fldCharType="separate"/>
      </w:r>
      <w:r w:rsidR="00E5475E" w:rsidRPr="00E5475E">
        <w:rPr>
          <w:noProof/>
          <w:sz w:val="19"/>
          <w:szCs w:val="20"/>
          <w:vertAlign w:val="superscript"/>
        </w:rPr>
        <w:t>23</w:t>
      </w:r>
      <w:r w:rsidR="00EA29C2">
        <w:rPr>
          <w:sz w:val="19"/>
          <w:szCs w:val="20"/>
        </w:rPr>
        <w:fldChar w:fldCharType="end"/>
      </w:r>
      <w:r w:rsidR="00E56537" w:rsidRPr="00E667DB">
        <w:t xml:space="preserve"> and tunability of the bandgap covering a wavelength range from the near</w:t>
      </w:r>
      <w:r w:rsidR="00E56537" w:rsidRPr="00E667DB">
        <w:noBreakHyphen/>
        <w:t>infrared</w:t>
      </w:r>
      <w:r w:rsidR="00E5475E">
        <w:rPr>
          <w:sz w:val="19"/>
          <w:szCs w:val="20"/>
        </w:rPr>
        <w:fldChar w:fldCharType="begin"/>
      </w:r>
      <w:r w:rsidR="00E5475E">
        <w:rPr>
          <w:sz w:val="19"/>
          <w:szCs w:val="20"/>
        </w:rPr>
        <w:instrText xml:space="preserve"> ADDIN EN.CITE &lt;EndNote&gt;&lt;Cite&gt;&lt;Author&gt;Koh&lt;/Author&gt;&lt;Year&gt;2014&lt;/Year&gt;&lt;RecNum&gt;174&lt;/RecNum&gt;&lt;DisplayText&gt;&lt;style face="superscript"&gt;24&lt;/style&gt;&lt;/DisplayText&gt;&lt;record&gt;&lt;rec-number&gt;174&lt;/rec-number&gt;&lt;foreign-keys&gt;&lt;key app="EN" db-id="09t2t2rp6vfxfdettpovz5fmrpxt5zp9tdwd" timestamp="1479415258"&gt;174&lt;/key&gt;&lt;/foreign-keys&gt;&lt;ref-type name="Journal Article"&gt;17&lt;/ref-type&gt;&lt;contributors&gt;&lt;authors&gt;&lt;author&gt;Koh, Teck Ming&lt;/author&gt;&lt;author&gt;Fu, Kunwu&lt;/author&gt;&lt;author&gt;Fang, Yanan&lt;/author&gt;&lt;author&gt;Chen, Shi&lt;/author&gt;&lt;author&gt;Sum, T. C.&lt;/author&gt;&lt;author&gt;Mathews, Nripan&lt;/author&gt;&lt;author&gt;Mhaisalkar, Subodh G.&lt;/author&gt;&lt;author&gt;Boix, Pablo P.&lt;/author&gt;&lt;author&gt;Baikie, Tom&lt;/author&gt;&lt;/authors&gt;&lt;/contributors&gt;&lt;titles&gt;&lt;title&gt;Formamidinium-Containing Metal-Halide: An Alternative Material for Near-IR Absorption Perovskite Solar Cells&lt;/title&gt;&lt;secondary-title&gt;The Journal of Physical Chemistry C&lt;/secondary-title&gt;&lt;/titles&gt;&lt;periodical&gt;&lt;full-title&gt;The Journal of Physical Chemistry C&lt;/full-title&gt;&lt;abbr-1&gt;J. Phys. Chem. C&lt;/abbr-1&gt;&lt;/periodical&gt;&lt;pages&gt;16458-16462&lt;/pages&gt;&lt;volume&gt;118&lt;/volume&gt;&lt;number&gt;30&lt;/number&gt;&lt;dates&gt;&lt;year&gt;2014&lt;/year&gt;&lt;pub-dates&gt;&lt;date&gt;2014/07/31&lt;/date&gt;&lt;/pub-dates&gt;&lt;/dates&gt;&lt;publisher&gt;American Chemical Society&lt;/publisher&gt;&lt;isbn&gt;1932-7447&lt;/isbn&gt;&lt;urls&gt;&lt;related-urls&gt;&lt;url&gt;http://dx.doi.org/10.1021/jp411112k&lt;/url&gt;&lt;/related-urls&gt;&lt;/urls&gt;&lt;electronic-resource-num&gt;10.1021/jp411112k&lt;/electronic-resource-num&gt;&lt;/record&gt;&lt;/Cite&gt;&lt;/EndNote&gt;</w:instrText>
      </w:r>
      <w:r w:rsidR="00E5475E">
        <w:rPr>
          <w:sz w:val="19"/>
          <w:szCs w:val="20"/>
        </w:rPr>
        <w:fldChar w:fldCharType="separate"/>
      </w:r>
      <w:r w:rsidR="00E5475E" w:rsidRPr="00E5475E">
        <w:rPr>
          <w:noProof/>
          <w:sz w:val="19"/>
          <w:szCs w:val="20"/>
          <w:vertAlign w:val="superscript"/>
        </w:rPr>
        <w:t>24</w:t>
      </w:r>
      <w:r w:rsidR="00E5475E">
        <w:rPr>
          <w:sz w:val="19"/>
          <w:szCs w:val="20"/>
        </w:rPr>
        <w:fldChar w:fldCharType="end"/>
      </w:r>
      <w:r w:rsidR="00E56537" w:rsidRPr="00E667DB">
        <w:t xml:space="preserve"> to the ultraviolet, but they are </w:t>
      </w:r>
      <w:r w:rsidR="0059680E">
        <w:t xml:space="preserve">also </w:t>
      </w:r>
      <w:r w:rsidR="00E56537" w:rsidRPr="00E667DB">
        <w:t xml:space="preserve">very </w:t>
      </w:r>
      <w:r w:rsidR="004F4184" w:rsidRPr="00E667DB">
        <w:t>attractive for</w:t>
      </w:r>
      <w:r w:rsidR="00E56537" w:rsidRPr="00E667DB">
        <w:t xml:space="preserve"> their ease of processability for mass production (e.g. printing from solution) and for the large availability of their chemical components. For the most efficient optoelectronic devices, the semiconductor films are currently processed from precursor solutions dissolved in organic solvents.</w:t>
      </w:r>
      <w:r w:rsidR="00E5475E">
        <w:rPr>
          <w:sz w:val="19"/>
          <w:szCs w:val="20"/>
        </w:rPr>
        <w:fldChar w:fldCharType="begin">
          <w:fldData xml:space="preserve">PEVuZE5vdGU+PENpdGU+PEF1dGhvcj5aaGFuZzwvQXV0aG9yPjxZZWFyPjIwMTU8L1llYXI+PFJl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</w:fldData>
        </w:fldChar>
      </w:r>
      <w:r w:rsidR="00343A8D">
        <w:rPr>
          <w:sz w:val="19"/>
          <w:szCs w:val="20"/>
        </w:rPr>
        <w:instrText xml:space="preserve"> ADDIN EN.CITE </w:instrText>
      </w:r>
      <w:r w:rsidR="00343A8D">
        <w:rPr>
          <w:sz w:val="19"/>
          <w:szCs w:val="20"/>
        </w:rPr>
        <w:fldChar w:fldCharType="begin">
          <w:fldData xml:space="preserve">PEVuZE5vdGU+PENpdGU+PEF1dGhvcj5aaGFuZzwvQXV0aG9yPjxZZWFyPjIwMTU8L1llYXI+PFJl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</w:fldData>
        </w:fldChar>
      </w:r>
      <w:r w:rsidR="00343A8D">
        <w:rPr>
          <w:sz w:val="19"/>
          <w:szCs w:val="20"/>
        </w:rPr>
        <w:instrText xml:space="preserve"> ADDIN EN.CITE.DATA </w:instrText>
      </w:r>
      <w:r w:rsidR="00343A8D">
        <w:rPr>
          <w:sz w:val="19"/>
          <w:szCs w:val="20"/>
        </w:rPr>
      </w:r>
      <w:r w:rsidR="00343A8D">
        <w:rPr>
          <w:sz w:val="19"/>
          <w:szCs w:val="20"/>
        </w:rPr>
        <w:fldChar w:fldCharType="end"/>
      </w:r>
      <w:r w:rsidR="00E5475E">
        <w:rPr>
          <w:sz w:val="19"/>
          <w:szCs w:val="20"/>
        </w:rPr>
      </w:r>
      <w:r w:rsidR="00E5475E">
        <w:rPr>
          <w:sz w:val="19"/>
          <w:szCs w:val="20"/>
        </w:rPr>
        <w:fldChar w:fldCharType="separate"/>
      </w:r>
      <w:r w:rsidR="00343A8D" w:rsidRPr="00343A8D">
        <w:rPr>
          <w:noProof/>
          <w:sz w:val="19"/>
          <w:szCs w:val="20"/>
          <w:vertAlign w:val="superscript"/>
        </w:rPr>
        <w:t>25-28</w:t>
      </w:r>
      <w:r w:rsidR="00E5475E">
        <w:rPr>
          <w:sz w:val="19"/>
          <w:szCs w:val="20"/>
        </w:rPr>
        <w:fldChar w:fldCharType="end"/>
      </w:r>
      <w:r w:rsidR="00E56537" w:rsidRPr="00E667DB">
        <w:t xml:space="preserve"> </w:t>
      </w:r>
      <w:r w:rsidR="004D3D81" w:rsidRPr="00E667DB">
        <w:t>After deposition, the constituent ions self</w:t>
      </w:r>
      <w:r w:rsidR="004D3D81" w:rsidRPr="00E667DB">
        <w:noBreakHyphen/>
        <w:t xml:space="preserve">assemble during crystallization directly upon the selected substrate when </w:t>
      </w:r>
      <w:r w:rsidR="004D3D81" w:rsidRPr="00E667DB">
        <w:lastRenderedPageBreak/>
        <w:t>treated at temperatures below 120</w:t>
      </w:r>
      <w:r w:rsidR="007E5228" w:rsidRPr="00E667DB">
        <w:t xml:space="preserve"> </w:t>
      </w:r>
      <w:r w:rsidR="004D3D81" w:rsidRPr="00E667DB">
        <w:t xml:space="preserve">°C. </w:t>
      </w:r>
      <w:r w:rsidR="009C3B5D" w:rsidRPr="00E667DB">
        <w:t xml:space="preserve">Such </w:t>
      </w:r>
      <w:r w:rsidR="009C3B5D">
        <w:t xml:space="preserve">a </w:t>
      </w:r>
      <w:r w:rsidR="009C3B5D" w:rsidRPr="00E667DB">
        <w:t xml:space="preserve">process </w:t>
      </w:r>
      <w:r w:rsidR="009C3B5D">
        <w:t xml:space="preserve">can form high quality </w:t>
      </w:r>
      <w:proofErr w:type="gramStart"/>
      <w:r w:rsidR="009C3B5D">
        <w:t>thin-films</w:t>
      </w:r>
      <w:proofErr w:type="gramEnd"/>
      <w:r w:rsidR="009C3B5D" w:rsidRPr="00E667DB">
        <w:t xml:space="preserve">, but it also </w:t>
      </w:r>
      <w:r w:rsidR="001D6F83" w:rsidRPr="00E667DB">
        <w:t xml:space="preserve">has </w:t>
      </w:r>
      <w:r w:rsidR="009C3B5D" w:rsidRPr="00E667DB">
        <w:t xml:space="preserve">drawbacks. </w:t>
      </w:r>
      <w:r w:rsidR="009C3B5D">
        <w:t>Principally</w:t>
      </w:r>
      <w:r w:rsidR="009C3B5D" w:rsidRPr="00E667DB">
        <w:t xml:space="preserve">, it </w:t>
      </w:r>
      <w:r w:rsidR="009C3B5D">
        <w:t>couples</w:t>
      </w:r>
      <w:r w:rsidR="009C3B5D" w:rsidRPr="00E667DB">
        <w:t xml:space="preserve"> both the thin film morphology and the related optoelectronic properties</w:t>
      </w:r>
      <w:r w:rsidR="009C3B5D">
        <w:t>/crystal quality</w:t>
      </w:r>
      <w:r w:rsidR="009C3B5D" w:rsidRPr="00E667DB">
        <w:t xml:space="preserve"> </w:t>
      </w:r>
      <w:r w:rsidR="009C3B5D">
        <w:t>in the same optimization step</w:t>
      </w:r>
      <w:r w:rsidR="0080658D">
        <w:t>,</w:t>
      </w:r>
      <w:r w:rsidR="009C3B5D">
        <w:t xml:space="preserve"> making it more sensitive to processing conditions</w:t>
      </w:r>
      <w:r w:rsidR="009C3B5D" w:rsidRPr="00E667DB">
        <w:t xml:space="preserve">. </w:t>
      </w:r>
      <w:r w:rsidR="00D64F8B" w:rsidRPr="00E667DB">
        <w:t>T</w:t>
      </w:r>
      <w:r w:rsidR="004D3D81" w:rsidRPr="00E667DB">
        <w:t>he thin</w:t>
      </w:r>
      <w:r w:rsidR="00B80397">
        <w:t xml:space="preserve"> </w:t>
      </w:r>
      <w:r w:rsidR="004D3D81" w:rsidRPr="00E667DB">
        <w:t>films are polycrystalline but can exhibit varying morphologies determined by different factors</w:t>
      </w:r>
      <w:r w:rsidR="00C13730" w:rsidRPr="00E667DB">
        <w:t>. These</w:t>
      </w:r>
      <w:r w:rsidR="004D3D81" w:rsidRPr="00E667DB">
        <w:t xml:space="preserve"> </w:t>
      </w:r>
      <w:r w:rsidR="00C13730" w:rsidRPr="00E667DB">
        <w:t xml:space="preserve">include </w:t>
      </w:r>
      <w:r w:rsidR="004D3D81" w:rsidRPr="00E667DB">
        <w:t xml:space="preserve">precursor ratio, solvent, processing additives, substrate roughness and surface energy, atmospheric/environmental conditions, annealing temperature, and treatment time. </w:t>
      </w:r>
      <w:r w:rsidR="00D105A6" w:rsidRPr="00E667DB">
        <w:t xml:space="preserve">As a result, the thin films </w:t>
      </w:r>
      <w:r w:rsidR="00D105A6">
        <w:t>contain</w:t>
      </w:r>
      <w:r w:rsidR="00D105A6" w:rsidRPr="00E667DB">
        <w:t xml:space="preserve"> </w:t>
      </w:r>
      <w:r w:rsidR="00D105A6">
        <w:t xml:space="preserve">a significant density of </w:t>
      </w:r>
      <w:r w:rsidR="00D105A6" w:rsidRPr="00E667DB">
        <w:t>structural and chemical defects which introduce loss channels</w:t>
      </w:r>
      <w:r w:rsidR="00F50434">
        <w:t>.</w:t>
      </w:r>
    </w:p>
    <w:p w14:paraId="7AD5FFD0" w14:textId="323422D1" w:rsidR="00EB6269" w:rsidRPr="00E667DB" w:rsidRDefault="00F62FF5" w:rsidP="00B80793">
      <w:pPr>
        <w:pStyle w:val="TAMainText"/>
        <w:rPr>
          <w:lang w:val="en-GB"/>
        </w:rPr>
      </w:pPr>
      <w:r w:rsidRPr="00E667DB">
        <w:t>A key parameter for a rapid</w:t>
      </w:r>
      <w:r w:rsidR="00D64F8B" w:rsidRPr="00E667DB">
        <w:t xml:space="preserve"> evaluation of the optoelectronic quality of the perovskite thin film is its photoluminescence quantum yield</w:t>
      </w:r>
      <w:r w:rsidRPr="00E667DB">
        <w:t xml:space="preserve"> (PLQY).</w:t>
      </w:r>
      <w:r w:rsidR="00F5346C" w:rsidRPr="00E667DB">
        <w:t xml:space="preserve"> In solar </w:t>
      </w:r>
      <w:proofErr w:type="gramStart"/>
      <w:r w:rsidR="00F5346C" w:rsidRPr="00E667DB">
        <w:t>cell</w:t>
      </w:r>
      <w:r w:rsidR="00F8332C" w:rsidRPr="00E667DB">
        <w:t>s</w:t>
      </w:r>
      <w:r w:rsidR="00F41BB3">
        <w:t xml:space="preserve"> </w:t>
      </w:r>
      <w:r w:rsidR="00F5346C" w:rsidRPr="00E667DB">
        <w:t xml:space="preserve"> </w:t>
      </w:r>
      <w:r w:rsidR="00F5346C" w:rsidRPr="00E667DB">
        <w:rPr>
          <w:lang w:val="en-GB"/>
        </w:rPr>
        <w:t>under</w:t>
      </w:r>
      <w:proofErr w:type="gramEnd"/>
      <w:r w:rsidR="00F5346C" w:rsidRPr="00E667DB">
        <w:rPr>
          <w:lang w:val="en-GB"/>
        </w:rPr>
        <w:t xml:space="preserve"> steady</w:t>
      </w:r>
      <w:r w:rsidR="00F5346C" w:rsidRPr="00E667DB">
        <w:rPr>
          <w:lang w:val="en-GB"/>
        </w:rPr>
        <w:noBreakHyphen/>
        <w:t>state solar illumination, electrons are phot</w:t>
      </w:r>
      <w:r w:rsidR="00DA557D">
        <w:rPr>
          <w:lang w:val="en-GB"/>
        </w:rPr>
        <w:t>o</w:t>
      </w:r>
      <w:r w:rsidR="00F5346C" w:rsidRPr="00E667DB">
        <w:rPr>
          <w:lang w:val="en-GB"/>
        </w:rPr>
        <w:t>excited from the valence band into the conduction band, a process which splits the electron and hole quasi</w:t>
      </w:r>
      <w:r w:rsidR="00F5346C" w:rsidRPr="00E667DB">
        <w:rPr>
          <w:lang w:val="en-GB"/>
        </w:rPr>
        <w:noBreakHyphen/>
        <w:t>Fermi levels. The extent of the splitting is determined by the charge density at which the recombination rate is equal to the carrier generation rate. Any additional non</w:t>
      </w:r>
      <w:r w:rsidR="00F5346C" w:rsidRPr="00E667DB">
        <w:rPr>
          <w:lang w:val="en-GB"/>
        </w:rPr>
        <w:noBreakHyphen/>
        <w:t xml:space="preserve">radiative recombination process with </w:t>
      </w:r>
      <w:r w:rsidR="00D864B3">
        <w:rPr>
          <w:lang w:val="en-GB"/>
        </w:rPr>
        <w:t xml:space="preserve">a </w:t>
      </w:r>
      <w:r w:rsidR="00F5346C" w:rsidRPr="00E667DB">
        <w:rPr>
          <w:lang w:val="en-GB"/>
        </w:rPr>
        <w:t>carrier lifetime shorter than the radiative decay will thus reduce the steady</w:t>
      </w:r>
      <w:r w:rsidR="00F5346C" w:rsidRPr="00E667DB">
        <w:rPr>
          <w:lang w:val="en-GB"/>
        </w:rPr>
        <w:noBreakHyphen/>
        <w:t xml:space="preserve">state charge density and the open circuit voltage. </w:t>
      </w:r>
      <w:r w:rsidR="00D76632" w:rsidRPr="00E667DB">
        <w:rPr>
          <w:lang w:val="en-GB"/>
        </w:rPr>
        <w:t>Perovskite</w:t>
      </w:r>
      <w:r w:rsidRPr="00E667DB">
        <w:t xml:space="preserve"> thin films</w:t>
      </w:r>
      <w:r w:rsidR="00D64F8B" w:rsidRPr="00E667DB">
        <w:t xml:space="preserve"> hardly achieve 20%</w:t>
      </w:r>
      <w:r w:rsidRPr="00E667DB">
        <w:t xml:space="preserve"> PLQY at excitation intensities </w:t>
      </w:r>
      <w:r w:rsidR="00D55D5F" w:rsidRPr="00E667DB">
        <w:t xml:space="preserve">that </w:t>
      </w:r>
      <w:r w:rsidRPr="00E667DB">
        <w:t xml:space="preserve">are relevant for PV applications, indicating a </w:t>
      </w:r>
      <w:r w:rsidR="00D864B3">
        <w:t>significant</w:t>
      </w:r>
      <w:r w:rsidR="00D864B3" w:rsidRPr="00E667DB">
        <w:t xml:space="preserve"> </w:t>
      </w:r>
      <w:r w:rsidRPr="00E667DB">
        <w:t>density of defects states.</w:t>
      </w:r>
      <w:r w:rsidR="00E5475E">
        <w:fldChar w:fldCharType="begin">
          <w:fldData xml:space="preserve">PEVuZE5vdGU+PENpdGU+PEF1dGhvcj5EZXNjaGxlcjwvQXV0aG9yPjxZZWFyPjIwMTQ8L1llYXI+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</w:fldData>
        </w:fldChar>
      </w:r>
      <w:r w:rsidR="00E5475E">
        <w:instrText xml:space="preserve"> ADDIN EN.CITE </w:instrText>
      </w:r>
      <w:r w:rsidR="00E5475E">
        <w:fldChar w:fldCharType="begin">
          <w:fldData xml:space="preserve">PEVuZE5vdGU+PENpdGU+PEF1dGhvcj5EZXNjaGxlcjwvQXV0aG9yPjxZZWFyPjIwMTQ8L1llYXI+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</w:fldData>
        </w:fldChar>
      </w:r>
      <w:r w:rsidR="00E5475E">
        <w:instrText xml:space="preserve"> ADDIN EN.CITE.DATA </w:instrText>
      </w:r>
      <w:r w:rsidR="00E5475E">
        <w:fldChar w:fldCharType="end"/>
      </w:r>
      <w:r w:rsidR="00E5475E">
        <w:fldChar w:fldCharType="separate"/>
      </w:r>
      <w:r w:rsidR="00E5475E" w:rsidRPr="00E5475E">
        <w:rPr>
          <w:noProof/>
          <w:vertAlign w:val="superscript"/>
        </w:rPr>
        <w:t>19, 28, 29</w:t>
      </w:r>
      <w:r w:rsidR="00E5475E">
        <w:fldChar w:fldCharType="end"/>
      </w:r>
      <w:r w:rsidRPr="00E667DB">
        <w:t xml:space="preserve"> </w:t>
      </w:r>
      <w:r w:rsidR="00D55D5F" w:rsidRPr="00E667DB">
        <w:t xml:space="preserve">On the other hand, </w:t>
      </w:r>
      <w:r w:rsidRPr="00E667DB">
        <w:t>colloidal</w:t>
      </w:r>
      <w:r w:rsidR="00D55D5F" w:rsidRPr="00E667DB">
        <w:t>ly synthesized</w:t>
      </w:r>
      <w:r w:rsidRPr="00E667DB">
        <w:t xml:space="preserve"> </w:t>
      </w:r>
      <w:r w:rsidR="00DD5D26" w:rsidRPr="00E667DB">
        <w:t>CsPbBr</w:t>
      </w:r>
      <w:r w:rsidR="00DD5D26" w:rsidRPr="00E667DB">
        <w:rPr>
          <w:vertAlign w:val="subscript"/>
        </w:rPr>
        <w:t>3</w:t>
      </w:r>
      <w:r w:rsidR="00DD5D26" w:rsidRPr="00E667DB">
        <w:t xml:space="preserve"> </w:t>
      </w:r>
      <w:r w:rsidR="008305FC" w:rsidRPr="00E667DB">
        <w:t>and MAPbBr</w:t>
      </w:r>
      <w:r w:rsidR="008305FC" w:rsidRPr="00E667DB">
        <w:rPr>
          <w:vertAlign w:val="subscript"/>
        </w:rPr>
        <w:t>3</w:t>
      </w:r>
      <w:r w:rsidR="008305FC" w:rsidRPr="00E667DB">
        <w:t xml:space="preserve"> (MA = methylam</w:t>
      </w:r>
      <w:r w:rsidR="0051503B">
        <w:t>m</w:t>
      </w:r>
      <w:r w:rsidR="008305FC" w:rsidRPr="00E667DB">
        <w:t xml:space="preserve">onium) </w:t>
      </w:r>
      <w:r w:rsidRPr="00E667DB">
        <w:t>perovskite NC</w:t>
      </w:r>
      <w:r w:rsidR="00D55D5F" w:rsidRPr="00E667DB">
        <w:t>s</w:t>
      </w:r>
      <w:r w:rsidR="008C0CE2" w:rsidRPr="00E667DB">
        <w:t xml:space="preserve"> </w:t>
      </w:r>
      <w:r w:rsidR="00D55D5F" w:rsidRPr="00E667DB">
        <w:t>currently</w:t>
      </w:r>
      <w:r w:rsidR="008C0CE2" w:rsidRPr="00E667DB">
        <w:t xml:space="preserve"> </w:t>
      </w:r>
      <w:r w:rsidR="00D55D5F" w:rsidRPr="00E667DB">
        <w:t xml:space="preserve">can exhibit </w:t>
      </w:r>
      <w:r w:rsidR="008C0CE2" w:rsidRPr="00E667DB">
        <w:t>PLQY</w:t>
      </w:r>
      <w:r w:rsidR="00DD5D26" w:rsidRPr="00E667DB">
        <w:t>s</w:t>
      </w:r>
      <w:r w:rsidR="008C0CE2" w:rsidRPr="00E667DB">
        <w:t xml:space="preserve"> close to 90%</w:t>
      </w:r>
      <w:r w:rsidR="00DD5D26" w:rsidRPr="00E667DB">
        <w:t xml:space="preserve"> and can be synthesized in a wide varie</w:t>
      </w:r>
      <w:r w:rsidR="00C439F7" w:rsidRPr="00E667DB">
        <w:t>ty</w:t>
      </w:r>
      <w:r w:rsidR="00DD5D26" w:rsidRPr="00E667DB">
        <w:t xml:space="preserve"> of sizes and shapes.</w:t>
      </w:r>
      <w:r w:rsidR="00EA29C2">
        <w:fldChar w:fldCharType="begin">
          <w:fldData xml:space="preserve">PEVuZE5vdGU+PENpdGU+PEF1dGhvcj5TY2htaWR0PC9BdXRob3I+PFllYXI+MjAxNDwvWWVhcj48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=
</w:fldData>
        </w:fldChar>
      </w:r>
      <w:r w:rsidR="00343A8D">
        <w:instrText xml:space="preserve"> ADDIN EN.CITE </w:instrText>
      </w:r>
      <w:r w:rsidR="00343A8D">
        <w:fldChar w:fldCharType="begin">
          <w:fldData xml:space="preserve">PEVuZE5vdGU+PENpdGU+PEF1dGhvcj5TY2htaWR0PC9BdXRob3I+PFllYXI+MjAxNDwvWWVhcj48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=
</w:fldData>
        </w:fldChar>
      </w:r>
      <w:r w:rsidR="00343A8D">
        <w:instrText xml:space="preserve"> ADDIN EN.CITE.DATA </w:instrText>
      </w:r>
      <w:r w:rsidR="00343A8D">
        <w:fldChar w:fldCharType="end"/>
      </w:r>
      <w:r w:rsidR="00EA29C2">
        <w:fldChar w:fldCharType="separate"/>
      </w:r>
      <w:r w:rsidR="00343A8D" w:rsidRPr="00343A8D">
        <w:rPr>
          <w:noProof/>
          <w:vertAlign w:val="superscript"/>
        </w:rPr>
        <w:t>30-38</w:t>
      </w:r>
      <w:r w:rsidR="00EA29C2">
        <w:fldChar w:fldCharType="end"/>
      </w:r>
      <w:r w:rsidR="00DD5D26" w:rsidRPr="00E667DB">
        <w:t xml:space="preserve"> </w:t>
      </w:r>
      <w:r w:rsidR="00D864B3">
        <w:t>However,</w:t>
      </w:r>
      <w:r w:rsidR="00932962">
        <w:t xml:space="preserve"> </w:t>
      </w:r>
      <w:r w:rsidR="00F41BB3" w:rsidRPr="00F41BB3">
        <w:t xml:space="preserve">the </w:t>
      </w:r>
      <w:r w:rsidR="00845BF9">
        <w:t xml:space="preserve">enhancement in </w:t>
      </w:r>
      <w:r w:rsidR="00F41BB3" w:rsidRPr="00F41BB3">
        <w:t xml:space="preserve">PLQY </w:t>
      </w:r>
      <w:r w:rsidR="00845BF9">
        <w:t>comes</w:t>
      </w:r>
      <w:r w:rsidR="00F41BB3" w:rsidRPr="00F41BB3">
        <w:t xml:space="preserve"> at the expense of carrier extraction</w:t>
      </w:r>
      <w:r w:rsidR="00845BF9">
        <w:t>,</w:t>
      </w:r>
      <w:r w:rsidR="00F41BB3" w:rsidRPr="00F41BB3">
        <w:t xml:space="preserve"> </w:t>
      </w:r>
      <w:r w:rsidR="00F41BB3">
        <w:t xml:space="preserve">because </w:t>
      </w:r>
      <w:r w:rsidR="00932962">
        <w:t xml:space="preserve">the </w:t>
      </w:r>
      <w:r w:rsidR="00932962" w:rsidRPr="00E667DB">
        <w:rPr>
          <w:lang w:val="en-GB"/>
        </w:rPr>
        <w:t xml:space="preserve">bulky organic ligands </w:t>
      </w:r>
      <w:r w:rsidR="00932962">
        <w:t>used in the synthesis of t</w:t>
      </w:r>
      <w:r w:rsidR="00932962" w:rsidRPr="00E667DB">
        <w:t xml:space="preserve">hese </w:t>
      </w:r>
      <w:r w:rsidR="00DD5D26" w:rsidRPr="00E667DB">
        <w:t>CsPbBr</w:t>
      </w:r>
      <w:r w:rsidR="00DD5D26" w:rsidRPr="00E667DB">
        <w:rPr>
          <w:vertAlign w:val="subscript"/>
        </w:rPr>
        <w:t>3</w:t>
      </w:r>
      <w:r w:rsidR="00DD5D26" w:rsidRPr="00E667DB">
        <w:t xml:space="preserve"> NCs</w:t>
      </w:r>
      <w:r w:rsidR="00D55D5F" w:rsidRPr="00E667DB">
        <w:t xml:space="preserve"> </w:t>
      </w:r>
      <w:r w:rsidR="00932962">
        <w:rPr>
          <w:lang w:val="en-GB"/>
        </w:rPr>
        <w:t>to</w:t>
      </w:r>
      <w:r w:rsidR="00932962" w:rsidRPr="00E667DB">
        <w:rPr>
          <w:lang w:val="en-GB"/>
        </w:rPr>
        <w:t xml:space="preserve"> </w:t>
      </w:r>
      <w:r w:rsidR="008C0CE2" w:rsidRPr="00E667DB">
        <w:rPr>
          <w:lang w:val="en-GB"/>
        </w:rPr>
        <w:t>passivate</w:t>
      </w:r>
      <w:r w:rsidR="00DD5D26" w:rsidRPr="00E667DB">
        <w:rPr>
          <w:lang w:val="en-GB"/>
        </w:rPr>
        <w:t xml:space="preserve"> and stabilize</w:t>
      </w:r>
      <w:r w:rsidR="008C0CE2" w:rsidRPr="00E667DB">
        <w:rPr>
          <w:lang w:val="en-GB"/>
        </w:rPr>
        <w:t xml:space="preserve"> their surface </w:t>
      </w:r>
      <w:r w:rsidR="00F41BB3">
        <w:rPr>
          <w:lang w:val="en-GB"/>
        </w:rPr>
        <w:t xml:space="preserve">inhibit inter-particle connectivity. This </w:t>
      </w:r>
      <w:r w:rsidR="00D55D5F" w:rsidRPr="00E667DB">
        <w:rPr>
          <w:lang w:val="en-GB"/>
        </w:rPr>
        <w:t>prevent</w:t>
      </w:r>
      <w:r w:rsidR="00F41BB3">
        <w:rPr>
          <w:lang w:val="en-GB"/>
        </w:rPr>
        <w:t>s</w:t>
      </w:r>
      <w:r w:rsidR="00D55D5F" w:rsidRPr="00E667DB">
        <w:rPr>
          <w:lang w:val="en-GB"/>
        </w:rPr>
        <w:t xml:space="preserve"> their use as </w:t>
      </w:r>
      <w:r w:rsidR="00D26713" w:rsidRPr="00E667DB">
        <w:rPr>
          <w:lang w:val="en-GB"/>
        </w:rPr>
        <w:t xml:space="preserve">proper </w:t>
      </w:r>
      <w:r w:rsidR="00D55D5F" w:rsidRPr="00E667DB">
        <w:rPr>
          <w:lang w:val="en-GB"/>
        </w:rPr>
        <w:t>“inks”</w:t>
      </w:r>
      <w:r w:rsidR="008C0CE2" w:rsidRPr="00E667DB">
        <w:rPr>
          <w:lang w:val="en-GB"/>
        </w:rPr>
        <w:t xml:space="preserve"> </w:t>
      </w:r>
      <w:r w:rsidR="00D55D5F" w:rsidRPr="00E667DB">
        <w:rPr>
          <w:lang w:val="en-GB"/>
        </w:rPr>
        <w:t xml:space="preserve">for </w:t>
      </w:r>
      <w:r w:rsidR="008C0CE2" w:rsidRPr="00E667DB">
        <w:rPr>
          <w:lang w:val="en-GB"/>
        </w:rPr>
        <w:t xml:space="preserve">the fabrication of </w:t>
      </w:r>
      <w:r w:rsidR="008305FC" w:rsidRPr="00E667DB">
        <w:rPr>
          <w:lang w:val="en-GB"/>
        </w:rPr>
        <w:t xml:space="preserve">dense </w:t>
      </w:r>
      <w:r w:rsidR="008C0CE2" w:rsidRPr="00E667DB">
        <w:rPr>
          <w:lang w:val="en-GB"/>
        </w:rPr>
        <w:t>conductive thin films</w:t>
      </w:r>
      <w:r w:rsidR="00D55D5F" w:rsidRPr="00E667DB">
        <w:rPr>
          <w:lang w:val="en-GB"/>
        </w:rPr>
        <w:t>.</w:t>
      </w:r>
      <w:r w:rsidR="00EA29C2">
        <w:rPr>
          <w:lang w:val="en-GB"/>
        </w:rPr>
        <w:fldChar w:fldCharType="begin">
          <w:fldData xml:space="preserve">PEVuZE5vdGU+PENpdGU+PEF1dGhvcj5TY2htaWR0PC9BdXRob3I+PFllYXI+MjAxNDwvWWVhcj48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</w:fldData>
        </w:fldChar>
      </w:r>
      <w:r w:rsidR="00E5475E">
        <w:rPr>
          <w:lang w:val="en-GB"/>
        </w:rPr>
        <w:instrText xml:space="preserve"> ADDIN EN.CITE </w:instrText>
      </w:r>
      <w:r w:rsidR="00E5475E">
        <w:rPr>
          <w:lang w:val="en-GB"/>
        </w:rPr>
        <w:fldChar w:fldCharType="begin">
          <w:fldData xml:space="preserve">PEVuZE5vdGU+PENpdGU+PEF1dGhvcj5TY2htaWR0PC9BdXRob3I+PFllYXI+MjAxNDwvWWVhcj48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</w:fldData>
        </w:fldChar>
      </w:r>
      <w:r w:rsidR="00E5475E">
        <w:rPr>
          <w:lang w:val="en-GB"/>
        </w:rPr>
        <w:instrText xml:space="preserve"> ADDIN EN.CITE.DATA </w:instrText>
      </w:r>
      <w:r w:rsidR="00E5475E">
        <w:rPr>
          <w:lang w:val="en-GB"/>
        </w:rPr>
      </w:r>
      <w:r w:rsidR="00E5475E">
        <w:rPr>
          <w:lang w:val="en-GB"/>
        </w:rPr>
        <w:fldChar w:fldCharType="end"/>
      </w:r>
      <w:r w:rsidR="00EA29C2">
        <w:rPr>
          <w:lang w:val="en-GB"/>
        </w:rPr>
      </w:r>
      <w:r w:rsidR="00EA29C2">
        <w:rPr>
          <w:lang w:val="en-GB"/>
        </w:rPr>
        <w:fldChar w:fldCharType="separate"/>
      </w:r>
      <w:r w:rsidR="00E5475E" w:rsidRPr="00E5475E">
        <w:rPr>
          <w:noProof/>
          <w:vertAlign w:val="superscript"/>
          <w:lang w:val="en-GB"/>
        </w:rPr>
        <w:t>30, 31, 37</w:t>
      </w:r>
      <w:r w:rsidR="00EA29C2">
        <w:rPr>
          <w:lang w:val="en-GB"/>
        </w:rPr>
        <w:fldChar w:fldCharType="end"/>
      </w:r>
      <w:r w:rsidR="00D55D5F" w:rsidRPr="00E667DB">
        <w:rPr>
          <w:lang w:val="en-GB"/>
        </w:rPr>
        <w:t xml:space="preserve"> T</w:t>
      </w:r>
      <w:r w:rsidR="00BE2B57" w:rsidRPr="00E667DB">
        <w:rPr>
          <w:lang w:val="en-GB"/>
        </w:rPr>
        <w:t>raditional ligand exchange procedures</w:t>
      </w:r>
      <w:r w:rsidR="0035183B">
        <w:rPr>
          <w:lang w:val="en-GB"/>
        </w:rPr>
        <w:t>,</w:t>
      </w:r>
      <w:r w:rsidR="00D55D5F" w:rsidRPr="00E667DB">
        <w:rPr>
          <w:lang w:val="en-GB"/>
        </w:rPr>
        <w:t xml:space="preserve"> as explained above</w:t>
      </w:r>
      <w:r w:rsidR="0035183B">
        <w:rPr>
          <w:lang w:val="en-GB"/>
        </w:rPr>
        <w:t>,</w:t>
      </w:r>
      <w:r w:rsidR="00BE2B57" w:rsidRPr="00E667DB">
        <w:rPr>
          <w:lang w:val="en-GB"/>
        </w:rPr>
        <w:t xml:space="preserve"> are of little help </w:t>
      </w:r>
      <w:r w:rsidR="00D55D5F" w:rsidRPr="00E667DB">
        <w:rPr>
          <w:lang w:val="en-GB"/>
        </w:rPr>
        <w:t xml:space="preserve">in this case, </w:t>
      </w:r>
      <w:r w:rsidR="00BE2B57" w:rsidRPr="00E667DB">
        <w:rPr>
          <w:lang w:val="en-GB"/>
        </w:rPr>
        <w:t xml:space="preserve">due to intrinsic lability of these NCs and the additional </w:t>
      </w:r>
      <w:r w:rsidR="0035183B" w:rsidRPr="00E667DB">
        <w:rPr>
          <w:lang w:val="en-GB"/>
        </w:rPr>
        <w:t>difficult</w:t>
      </w:r>
      <w:r w:rsidR="0035183B">
        <w:rPr>
          <w:lang w:val="en-GB"/>
        </w:rPr>
        <w:t>y</w:t>
      </w:r>
      <w:r w:rsidR="0035183B" w:rsidRPr="00E667DB">
        <w:rPr>
          <w:lang w:val="en-GB"/>
        </w:rPr>
        <w:t xml:space="preserve"> </w:t>
      </w:r>
      <w:r w:rsidR="0035183B">
        <w:rPr>
          <w:lang w:val="en-GB"/>
        </w:rPr>
        <w:t>of</w:t>
      </w:r>
      <w:r w:rsidR="0035183B" w:rsidRPr="00E667DB">
        <w:rPr>
          <w:lang w:val="en-GB"/>
        </w:rPr>
        <w:t xml:space="preserve"> </w:t>
      </w:r>
      <w:r w:rsidR="00BE2B57" w:rsidRPr="00E667DB">
        <w:rPr>
          <w:lang w:val="en-GB"/>
        </w:rPr>
        <w:t>purifying solutions of halide perovskite NCs from excess surfactants and unreacted precursors</w:t>
      </w:r>
      <w:r w:rsidR="008C0CE2" w:rsidRPr="00E667DB">
        <w:rPr>
          <w:lang w:val="en-GB"/>
        </w:rPr>
        <w:t>.</w:t>
      </w:r>
      <w:r w:rsidR="00EA29C2">
        <w:rPr>
          <w:lang w:val="en-GB"/>
        </w:rPr>
        <w:fldChar w:fldCharType="begin"/>
      </w:r>
      <w:r w:rsidR="00E5475E">
        <w:rPr>
          <w:lang w:val="en-GB"/>
        </w:rPr>
        <w:instrText xml:space="preserve"> ADDIN EN.CITE &lt;EndNote&gt;&lt;Cite&gt;&lt;Author&gt;De Roo&lt;/Author&gt;&lt;Year&gt;2016&lt;/Year&gt;&lt;RecNum&gt;87&lt;/RecNum&gt;&lt;DisplayText&gt;&lt;style face="superscript"&gt;39&lt;/style&gt;&lt;/DisplayText&gt;&lt;record&gt;&lt;rec-number&gt;87&lt;/rec-number&gt;&lt;foreign-keys&gt;&lt;key app="EN" db-id="09t2t2rp6vfxfdettpovz5fmrpxt5zp9tdwd" timestamp="0"&gt;87&lt;/key&gt;&lt;/foreign-keys&gt;&lt;ref-type name="Journal Article"&gt;17&lt;/ref-type&gt;&lt;contributors&gt;&lt;authors&gt;&lt;author&gt;De Roo, Jonathan&lt;/author&gt;&lt;author&gt;Ibáñez, Maria&lt;/author&gt;&lt;author&gt;Geiregat, Pieter&lt;/author&gt;&lt;author&gt;Nedelcu, Georgian&lt;/author&gt;&lt;author&gt;Walravens, Willem&lt;/author&gt;&lt;author&gt;Maes, Jorick&lt;/author&gt;&lt;author&gt;Martins, Jose C.&lt;/author&gt;&lt;author&gt;Van Driessche, Isabel&lt;/author&gt;&lt;author&gt;Kovalenko, Maksym V.&lt;/author&gt;&lt;author&gt;Hens, Zeger&lt;/author&gt;&lt;/authors&gt;&lt;/contributors&gt;&lt;titles&gt;&lt;title&gt;Highly Dynamic Ligand Binding and Light Absorption Coefficient of Cesium Lead Bromide Perovskite Nanocrystals&lt;/title&gt;&lt;secondary-title&gt;ACS Nano&lt;/secondary-title&gt;&lt;/titles&gt;&lt;periodical&gt;&lt;full-title&gt;ACS Nano&lt;/full-title&gt;&lt;abbr-1&gt;ACS Nano&lt;/abbr-1&gt;&lt;/periodical&gt;&lt;pages&gt;2071-2081&lt;/pages&gt;&lt;volume&gt;10&lt;/volume&gt;&lt;number&gt;2&lt;/number&gt;&lt;dates&gt;&lt;year&gt;2016&lt;/year&gt;&lt;pub-dates&gt;&lt;date&gt;2016/02/23&lt;/date&gt;&lt;/pub-dates&gt;&lt;/dates&gt;&lt;publisher&gt;American Chemical Society&lt;/publisher&gt;&lt;isbn&gt;1936-0851&lt;/isbn&gt;&lt;urls&gt;&lt;related-urls&gt;&lt;url&gt;http://dx.doi.org/10.1021/acsnano.5b06295&lt;/url&gt;&lt;/related-urls&gt;&lt;/urls&gt;&lt;electronic-resource-num&gt;10.1021/acsnano.5b06295&lt;/electronic-resource-num&gt;&lt;/record&gt;&lt;/Cite&gt;&lt;/EndNote&gt;</w:instrText>
      </w:r>
      <w:r w:rsidR="00EA29C2">
        <w:rPr>
          <w:lang w:val="en-GB"/>
        </w:rPr>
        <w:fldChar w:fldCharType="separate"/>
      </w:r>
      <w:r w:rsidR="00E5475E" w:rsidRPr="00E5475E">
        <w:rPr>
          <w:noProof/>
          <w:vertAlign w:val="superscript"/>
          <w:lang w:val="en-GB"/>
        </w:rPr>
        <w:t>39</w:t>
      </w:r>
      <w:r w:rsidR="00EA29C2">
        <w:rPr>
          <w:lang w:val="en-GB"/>
        </w:rPr>
        <w:fldChar w:fldCharType="end"/>
      </w:r>
      <w:r w:rsidRPr="00E667DB">
        <w:t xml:space="preserve"> </w:t>
      </w:r>
      <w:r w:rsidR="002F3AFC">
        <w:t>Thus o</w:t>
      </w:r>
      <w:r w:rsidR="00D03036">
        <w:t>nly very recently</w:t>
      </w:r>
      <w:r w:rsidR="004D7164">
        <w:t xml:space="preserve">, </w:t>
      </w:r>
      <w:r w:rsidR="004D7164">
        <w:lastRenderedPageBreak/>
        <w:t>during the revision of this manuscript,</w:t>
      </w:r>
      <w:r w:rsidR="00D03036">
        <w:t xml:space="preserve"> </w:t>
      </w:r>
      <w:r w:rsidR="004D7164">
        <w:t xml:space="preserve">it </w:t>
      </w:r>
      <w:r w:rsidR="00D03036">
        <w:t xml:space="preserve">has been </w:t>
      </w:r>
      <w:r w:rsidR="002F3AFC">
        <w:t xml:space="preserve">possible to </w:t>
      </w:r>
      <w:r w:rsidR="00D03036">
        <w:t>demonstrate</w:t>
      </w:r>
      <w:r w:rsidR="002F3AFC">
        <w:t xml:space="preserve"> devices using </w:t>
      </w:r>
      <w:r w:rsidR="00D03036">
        <w:t xml:space="preserve"> colloidal </w:t>
      </w:r>
      <w:r w:rsidR="002F3AFC">
        <w:t xml:space="preserve">perovskite </w:t>
      </w:r>
      <w:r w:rsidR="00D03036">
        <w:t xml:space="preserve">NCs as </w:t>
      </w:r>
      <w:r w:rsidR="002F3AFC">
        <w:t xml:space="preserve">a </w:t>
      </w:r>
      <w:r w:rsidR="00D03036">
        <w:t>starting material for the active layer.</w:t>
      </w:r>
      <w:r w:rsidR="00EA29C2">
        <w:fldChar w:fldCharType="begin"/>
      </w:r>
      <w:r w:rsidR="00E5475E">
        <w:instrText xml:space="preserve"> ADDIN EN.CITE &lt;EndNote&gt;&lt;Cite&gt;&lt;Author&gt;Swarnkar&lt;/Author&gt;&lt;Year&gt;2016&lt;/Year&gt;&lt;RecNum&gt;165&lt;/RecNum&gt;&lt;DisplayText&gt;&lt;style face="superscript"&gt;40&lt;/style&gt;&lt;/DisplayText&gt;&lt;record&gt;&lt;rec-number&gt;165&lt;/rec-number&gt;&lt;foreign-keys&gt;&lt;key app="EN" db-id="09t2t2rp6vfxfdettpovz5fmrpxt5zp9tdwd" timestamp="1479292432"&gt;165&lt;/key&gt;&lt;/foreign-keys&gt;&lt;ref-type name="Journal Article"&gt;17&lt;/ref-type&gt;&lt;contributors&gt;&lt;authors&gt;&lt;author&gt;Swarnkar, Abhishek&lt;/author&gt;&lt;author&gt;Marshall, Ashley R.&lt;/author&gt;&lt;author&gt;Sanehira, Erin M.&lt;/author&gt;&lt;author&gt;Chernomordik, Boris D.&lt;/author&gt;&lt;author&gt;Moore, David T.&lt;/author&gt;&lt;author&gt;Christians, Jeffrey A.&lt;/author&gt;&lt;author&gt;Chakrabarti, Tamoghna&lt;/author&gt;&lt;author&gt;Luther, Joseph M.&lt;/author&gt;&lt;/authors&gt;&lt;/contributors&gt;&lt;titles&gt;&lt;title&gt;&lt;style face="normal" font="default" size="100%"&gt;Quantum dot–induced phase stabilization of α-CsPbI&lt;/style&gt;&lt;style face="subscript" font="default" size="100%"&gt;3&lt;/style&gt;&lt;style face="normal" font="default" size="100%"&gt; perovskite for high-efficiency photovoltaics&lt;/style&gt;&lt;/title&gt;&lt;secondary-title&gt;Science&lt;/secondary-title&gt;&lt;/titles&gt;&lt;periodical&gt;&lt;full-title&gt;Science&lt;/full-title&gt;&lt;abbr-1&gt;Science&lt;/abbr-1&gt;&lt;/periodical&gt;&lt;pages&gt;92-95&lt;/pages&gt;&lt;volume&gt;354&lt;/volume&gt;&lt;number&gt;6308&lt;/number&gt;&lt;dates&gt;&lt;year&gt;2016&lt;/year&gt;&lt;/dates&gt;&lt;urls&gt;&lt;/urls&gt;&lt;electronic-resource-num&gt;10.1126/science.aag2700&lt;/electronic-resource-num&gt;&lt;/record&gt;&lt;/Cite&gt;&lt;/EndNote&gt;</w:instrText>
      </w:r>
      <w:r w:rsidR="00EA29C2">
        <w:fldChar w:fldCharType="separate"/>
      </w:r>
      <w:r w:rsidR="00E5475E" w:rsidRPr="00E5475E">
        <w:rPr>
          <w:noProof/>
          <w:vertAlign w:val="superscript"/>
        </w:rPr>
        <w:t>40</w:t>
      </w:r>
      <w:r w:rsidR="00EA29C2">
        <w:fldChar w:fldCharType="end"/>
      </w:r>
      <w:r w:rsidR="00D03036">
        <w:t xml:space="preserve"> </w:t>
      </w:r>
    </w:p>
    <w:p w14:paraId="7EC3C1E0" w14:textId="753FF08D" w:rsidR="00E63597" w:rsidRPr="00E667DB" w:rsidRDefault="008C0CE2" w:rsidP="00B80793">
      <w:pPr>
        <w:pStyle w:val="TAMainText"/>
      </w:pPr>
      <w:r w:rsidRPr="00E667DB">
        <w:t xml:space="preserve">Here we </w:t>
      </w:r>
      <w:r w:rsidR="004F0106" w:rsidRPr="00E667DB">
        <w:t xml:space="preserve">report </w:t>
      </w:r>
      <w:r w:rsidR="001A7B1F" w:rsidRPr="00E667DB">
        <w:t xml:space="preserve">a fast and room temperature </w:t>
      </w:r>
      <w:r w:rsidRPr="00E667DB">
        <w:t xml:space="preserve">synthesis of </w:t>
      </w:r>
      <w:r w:rsidR="001A7B1F" w:rsidRPr="00E667DB">
        <w:t>CsPbBr</w:t>
      </w:r>
      <w:r w:rsidR="001A7B1F" w:rsidRPr="00E667DB">
        <w:rPr>
          <w:vertAlign w:val="subscript"/>
        </w:rPr>
        <w:t>3</w:t>
      </w:r>
      <w:r w:rsidRPr="00E667DB">
        <w:t xml:space="preserve"> perovskite NC inks</w:t>
      </w:r>
      <w:r w:rsidR="00D76632" w:rsidRPr="00E667DB">
        <w:t xml:space="preserve"> using short</w:t>
      </w:r>
      <w:r w:rsidR="0052244A" w:rsidRPr="00E667DB">
        <w:t xml:space="preserve">, low boiling point </w:t>
      </w:r>
      <w:r w:rsidR="00D76632" w:rsidRPr="00E667DB">
        <w:t>ligands</w:t>
      </w:r>
      <w:r w:rsidR="0052244A" w:rsidRPr="00E667DB">
        <w:t xml:space="preserve"> and solvents</w:t>
      </w:r>
      <w:r w:rsidR="001A7B1F" w:rsidRPr="00E667DB">
        <w:t>.</w:t>
      </w:r>
      <w:r w:rsidR="00E63597" w:rsidRPr="00E667DB">
        <w:t xml:space="preserve"> </w:t>
      </w:r>
      <w:r w:rsidR="001A7B1F" w:rsidRPr="00E667DB">
        <w:t>The</w:t>
      </w:r>
      <w:r w:rsidR="003E00C1">
        <w:t>se</w:t>
      </w:r>
      <w:r w:rsidR="001A7B1F" w:rsidRPr="00E667DB">
        <w:t xml:space="preserve"> inks </w:t>
      </w:r>
      <w:r w:rsidR="003E00C1">
        <w:t>have</w:t>
      </w:r>
      <w:r w:rsidR="003E00C1" w:rsidRPr="00E667DB">
        <w:t xml:space="preserve"> </w:t>
      </w:r>
      <w:r w:rsidR="00D55D5F" w:rsidRPr="00E667DB">
        <w:t xml:space="preserve">optical </w:t>
      </w:r>
      <w:r w:rsidR="00E63597" w:rsidRPr="00E667DB">
        <w:t xml:space="preserve">qualities </w:t>
      </w:r>
      <w:r w:rsidR="00D55D5F" w:rsidRPr="00E667DB">
        <w:t xml:space="preserve">close to </w:t>
      </w:r>
      <w:r w:rsidR="00E63597" w:rsidRPr="00E667DB">
        <w:t xml:space="preserve">those </w:t>
      </w:r>
      <w:r w:rsidR="00D55D5F" w:rsidRPr="00E667DB">
        <w:t xml:space="preserve">of NCs </w:t>
      </w:r>
      <w:r w:rsidR="00E63597" w:rsidRPr="00E667DB">
        <w:t>made with high temperature hot-injection syntheses</w:t>
      </w:r>
      <w:r w:rsidR="00A2386D" w:rsidRPr="00E667DB">
        <w:t>.</w:t>
      </w:r>
      <w:r w:rsidR="001A7B1F" w:rsidRPr="00E667DB">
        <w:t xml:space="preserve"> </w:t>
      </w:r>
      <w:r w:rsidR="00A425A8" w:rsidRPr="00E667DB">
        <w:t>The use of short ligands and solvents circumvent</w:t>
      </w:r>
      <w:r w:rsidR="003E00C1">
        <w:t>s</w:t>
      </w:r>
      <w:r w:rsidR="00A425A8" w:rsidRPr="00E667DB">
        <w:t xml:space="preserve"> </w:t>
      </w:r>
      <w:r w:rsidR="003E00C1" w:rsidRPr="00E667DB">
        <w:t>post</w:t>
      </w:r>
      <w:r w:rsidR="003E00C1">
        <w:t>-</w:t>
      </w:r>
      <w:r w:rsidR="00A425A8" w:rsidRPr="00E667DB">
        <w:t>synthesis treatments and</w:t>
      </w:r>
      <w:r w:rsidR="001A7B1F" w:rsidRPr="00E667DB">
        <w:t xml:space="preserve"> </w:t>
      </w:r>
      <w:r w:rsidR="003E00C1">
        <w:t>enables</w:t>
      </w:r>
      <w:r w:rsidR="001A7B1F" w:rsidRPr="00E667DB">
        <w:t xml:space="preserve"> the production of </w:t>
      </w:r>
      <w:r w:rsidR="005E433D" w:rsidRPr="00E667DB">
        <w:t xml:space="preserve">thin </w:t>
      </w:r>
      <w:r w:rsidR="001A7B1F" w:rsidRPr="00E667DB">
        <w:t>films</w:t>
      </w:r>
      <w:r w:rsidR="00F92A29" w:rsidRPr="00E667DB">
        <w:t xml:space="preserve"> with</w:t>
      </w:r>
      <w:r w:rsidR="00A2386D" w:rsidRPr="00E667DB">
        <w:t xml:space="preserve"> </w:t>
      </w:r>
      <w:r w:rsidR="00F92A29" w:rsidRPr="00E667DB">
        <w:t xml:space="preserve">high optoelectronic </w:t>
      </w:r>
      <w:r w:rsidR="00222CA1" w:rsidRPr="00E667DB">
        <w:t xml:space="preserve">quality, </w:t>
      </w:r>
      <w:proofErr w:type="gramStart"/>
      <w:r w:rsidR="00222CA1" w:rsidRPr="00E667DB">
        <w:t>i.e.</w:t>
      </w:r>
      <w:proofErr w:type="gramEnd"/>
      <w:r w:rsidR="00222CA1" w:rsidRPr="00E667DB">
        <w:t xml:space="preserve"> </w:t>
      </w:r>
      <w:r w:rsidR="001A7B1F" w:rsidRPr="00E667DB">
        <w:t xml:space="preserve">PLQYs </w:t>
      </w:r>
      <w:r w:rsidR="00222CA1" w:rsidRPr="00E667DB">
        <w:t xml:space="preserve">larger than 30% and an ASE (amplified spontaneous emission) </w:t>
      </w:r>
      <w:r w:rsidR="00A2386D" w:rsidRPr="00E667DB">
        <w:t>threshold</w:t>
      </w:r>
      <w:r w:rsidR="00222CA1" w:rsidRPr="00E667DB">
        <w:t xml:space="preserve"> as low as</w:t>
      </w:r>
      <w:r w:rsidR="00A2386D" w:rsidRPr="00E667DB">
        <w:t xml:space="preserve"> 1.5 </w:t>
      </w:r>
      <w:r w:rsidR="008305FC" w:rsidRPr="00E667DB">
        <w:rPr>
          <w:sz w:val="19"/>
          <w:szCs w:val="20"/>
        </w:rPr>
        <w:t>µ</w:t>
      </w:r>
      <w:r w:rsidR="00A2386D" w:rsidRPr="00E667DB">
        <w:t>J/cm</w:t>
      </w:r>
      <w:r w:rsidR="00A2386D" w:rsidRPr="00E667DB">
        <w:rPr>
          <w:vertAlign w:val="superscript"/>
        </w:rPr>
        <w:t>2</w:t>
      </w:r>
      <w:r w:rsidR="00222CA1" w:rsidRPr="00E667DB">
        <w:t>.</w:t>
      </w:r>
      <w:r w:rsidR="00D76632" w:rsidRPr="00E667DB">
        <w:t xml:space="preserve"> </w:t>
      </w:r>
      <w:r w:rsidR="00222CA1" w:rsidRPr="00E667DB">
        <w:t>Importantly</w:t>
      </w:r>
      <w:r w:rsidR="001A7B1F" w:rsidRPr="00E667DB">
        <w:t xml:space="preserve">, </w:t>
      </w:r>
      <w:r w:rsidR="00222CA1" w:rsidRPr="00E667DB">
        <w:t xml:space="preserve">the robustness of such properties </w:t>
      </w:r>
      <w:proofErr w:type="gramStart"/>
      <w:r w:rsidR="00222CA1" w:rsidRPr="00E667DB">
        <w:t>are</w:t>
      </w:r>
      <w:proofErr w:type="gramEnd"/>
      <w:r w:rsidR="00222CA1" w:rsidRPr="00E667DB">
        <w:t xml:space="preserve"> demonstrated by the fabrication of </w:t>
      </w:r>
      <w:r w:rsidR="001A7B1F" w:rsidRPr="00E667DB">
        <w:t>CsPbBr</w:t>
      </w:r>
      <w:r w:rsidR="001A7B1F" w:rsidRPr="00E667DB">
        <w:rPr>
          <w:vertAlign w:val="subscript"/>
        </w:rPr>
        <w:t>3</w:t>
      </w:r>
      <w:r w:rsidR="001A7B1F" w:rsidRPr="00E667DB">
        <w:t xml:space="preserve"> NCs based</w:t>
      </w:r>
      <w:r w:rsidR="00E63597" w:rsidRPr="00E667DB">
        <w:t xml:space="preserve"> solar cells</w:t>
      </w:r>
      <w:r w:rsidR="001A7B1F" w:rsidRPr="00E667DB">
        <w:t>,</w:t>
      </w:r>
      <w:r w:rsidR="00E63597" w:rsidRPr="00E667DB">
        <w:t xml:space="preserve"> with </w:t>
      </w:r>
      <w:r w:rsidR="005A2383" w:rsidRPr="00E667DB">
        <w:t>open circuit voltages as high as 1.5</w:t>
      </w:r>
      <w:r w:rsidR="00CD4E6A" w:rsidRPr="00E667DB">
        <w:rPr>
          <w:sz w:val="19"/>
          <w:szCs w:val="20"/>
        </w:rPr>
        <w:t xml:space="preserve"> </w:t>
      </w:r>
      <w:r w:rsidR="005A2383" w:rsidRPr="00E667DB">
        <w:t>V</w:t>
      </w:r>
      <w:r w:rsidR="00E63597" w:rsidRPr="00E667DB">
        <w:t xml:space="preserve">. </w:t>
      </w:r>
    </w:p>
    <w:p w14:paraId="36F19D32" w14:textId="77777777" w:rsidR="00DD096D" w:rsidRPr="00E667DB" w:rsidRDefault="00DD096D" w:rsidP="00251AC7">
      <w:pPr>
        <w:pStyle w:val="NoSpacing"/>
        <w:rPr>
          <w:rFonts w:ascii="Times New Roman" w:hAnsi="Times New Roman" w:cs="Times New Roman"/>
          <w:sz w:val="18"/>
          <w:szCs w:val="18"/>
          <w:lang w:val="en-US"/>
        </w:rPr>
      </w:pPr>
    </w:p>
    <w:p w14:paraId="1C18CC51" w14:textId="56CD4262" w:rsidR="00FD27B3" w:rsidRPr="00E667DB" w:rsidRDefault="00FD27B3" w:rsidP="00905822">
      <w:pPr>
        <w:pStyle w:val="NoSpacing"/>
        <w:rPr>
          <w:rFonts w:ascii="Times New Roman" w:hAnsi="Times New Roman" w:cs="Times New Roman"/>
          <w:b/>
          <w:sz w:val="24"/>
          <w:szCs w:val="24"/>
          <w:lang w:val="en-US"/>
        </w:rPr>
      </w:pPr>
    </w:p>
    <w:p w14:paraId="7E62FF7C" w14:textId="31938B52" w:rsidR="00B52465" w:rsidRPr="00E667DB" w:rsidRDefault="00E63597" w:rsidP="00B80793">
      <w:pPr>
        <w:pStyle w:val="TAMainText"/>
      </w:pPr>
      <w:r w:rsidRPr="00E667DB">
        <w:rPr>
          <w:b/>
        </w:rPr>
        <w:t xml:space="preserve">Synthesis and </w:t>
      </w:r>
      <w:r w:rsidR="007E2919" w:rsidRPr="00E667DB">
        <w:rPr>
          <w:b/>
        </w:rPr>
        <w:t xml:space="preserve">characterization </w:t>
      </w:r>
      <w:r w:rsidR="004F6085" w:rsidRPr="00E667DB">
        <w:rPr>
          <w:b/>
        </w:rPr>
        <w:t xml:space="preserve">of </w:t>
      </w:r>
      <w:r w:rsidRPr="00E667DB">
        <w:rPr>
          <w:b/>
        </w:rPr>
        <w:t>CsPbBr</w:t>
      </w:r>
      <w:r w:rsidRPr="00E667DB">
        <w:rPr>
          <w:b/>
          <w:vertAlign w:val="subscript"/>
        </w:rPr>
        <w:t>3</w:t>
      </w:r>
      <w:r w:rsidR="00204F94" w:rsidRPr="00E667DB">
        <w:rPr>
          <w:b/>
        </w:rPr>
        <w:t xml:space="preserve"> </w:t>
      </w:r>
      <w:r w:rsidRPr="00E667DB">
        <w:rPr>
          <w:b/>
        </w:rPr>
        <w:t>NC inks</w:t>
      </w:r>
      <w:r w:rsidR="00CB6B6F" w:rsidRPr="00E667DB">
        <w:rPr>
          <w:b/>
        </w:rPr>
        <w:t>.</w:t>
      </w:r>
      <w:r w:rsidR="003F3E57" w:rsidRPr="00E667DB">
        <w:rPr>
          <w:b/>
        </w:rPr>
        <w:t xml:space="preserve"> </w:t>
      </w:r>
      <w:r w:rsidR="00B52465" w:rsidRPr="00E667DB">
        <w:rPr>
          <w:rFonts w:eastAsiaTheme="minorHAnsi"/>
        </w:rPr>
        <w:t>The synthesis of the CsPbBr</w:t>
      </w:r>
      <w:r w:rsidR="00B52465" w:rsidRPr="00E667DB">
        <w:rPr>
          <w:rFonts w:eastAsiaTheme="minorHAnsi"/>
          <w:vertAlign w:val="subscript"/>
        </w:rPr>
        <w:t>3</w:t>
      </w:r>
      <w:r w:rsidR="00B52465" w:rsidRPr="00E667DB">
        <w:rPr>
          <w:rFonts w:eastAsiaTheme="minorHAnsi"/>
        </w:rPr>
        <w:t xml:space="preserve"> NC</w:t>
      </w:r>
      <w:r w:rsidR="00A2386D" w:rsidRPr="00E667DB">
        <w:rPr>
          <w:rFonts w:eastAsiaTheme="minorHAnsi"/>
        </w:rPr>
        <w:t xml:space="preserve"> inks</w:t>
      </w:r>
      <w:r w:rsidR="00B52465" w:rsidRPr="00E667DB">
        <w:rPr>
          <w:rFonts w:eastAsiaTheme="minorHAnsi"/>
        </w:rPr>
        <w:t xml:space="preserve">, as depicted in </w:t>
      </w:r>
      <w:r w:rsidR="003D71E5" w:rsidRPr="00E667DB">
        <w:rPr>
          <w:rFonts w:eastAsiaTheme="minorHAnsi"/>
          <w:b/>
        </w:rPr>
        <w:t>Fig.</w:t>
      </w:r>
      <w:r w:rsidR="00FD27B3" w:rsidRPr="00E667DB">
        <w:rPr>
          <w:rFonts w:eastAsiaTheme="minorHAnsi"/>
          <w:b/>
        </w:rPr>
        <w:t xml:space="preserve"> 1</w:t>
      </w:r>
      <w:r w:rsidR="008018F8" w:rsidRPr="00E667DB">
        <w:rPr>
          <w:rFonts w:eastAsiaTheme="minorHAnsi"/>
          <w:b/>
        </w:rPr>
        <w:t>A</w:t>
      </w:r>
      <w:r w:rsidR="00B52465" w:rsidRPr="00E667DB">
        <w:rPr>
          <w:rFonts w:eastAsiaTheme="minorHAnsi"/>
        </w:rPr>
        <w:t xml:space="preserve">, </w:t>
      </w:r>
      <w:r w:rsidR="002322B7" w:rsidRPr="00E667DB">
        <w:rPr>
          <w:rFonts w:eastAsiaTheme="minorHAnsi"/>
        </w:rPr>
        <w:t xml:space="preserve">is carried out by a simple and fast one-step injection (see </w:t>
      </w:r>
      <w:r w:rsidR="001D6F83">
        <w:rPr>
          <w:rFonts w:eastAsiaTheme="minorHAnsi"/>
        </w:rPr>
        <w:t xml:space="preserve">also </w:t>
      </w:r>
      <w:r w:rsidR="0098576D">
        <w:rPr>
          <w:rFonts w:eastAsiaTheme="minorHAnsi"/>
        </w:rPr>
        <w:t>Supplementary</w:t>
      </w:r>
      <w:r w:rsidR="00F50434" w:rsidRPr="00E667DB">
        <w:rPr>
          <w:rFonts w:eastAsiaTheme="minorHAnsi"/>
        </w:rPr>
        <w:t xml:space="preserve"> </w:t>
      </w:r>
      <w:r w:rsidR="00F50434">
        <w:rPr>
          <w:rFonts w:eastAsiaTheme="minorHAnsi"/>
        </w:rPr>
        <w:t>V</w:t>
      </w:r>
      <w:r w:rsidR="00F50434" w:rsidRPr="00E667DB">
        <w:rPr>
          <w:rFonts w:eastAsiaTheme="minorHAnsi"/>
        </w:rPr>
        <w:t>ideo</w:t>
      </w:r>
      <w:r w:rsidR="001D6F83">
        <w:rPr>
          <w:rFonts w:eastAsiaTheme="minorHAnsi"/>
        </w:rPr>
        <w:t xml:space="preserve"> 1</w:t>
      </w:r>
      <w:r w:rsidR="002322B7" w:rsidRPr="00E667DB">
        <w:rPr>
          <w:rFonts w:eastAsiaTheme="minorHAnsi"/>
        </w:rPr>
        <w:t>).</w:t>
      </w:r>
      <w:r w:rsidR="00B52465" w:rsidRPr="00E667DB">
        <w:rPr>
          <w:rFonts w:eastAsiaTheme="minorHAnsi"/>
        </w:rPr>
        <w:t xml:space="preserve"> We use propionic acid (</w:t>
      </w:r>
      <w:proofErr w:type="spellStart"/>
      <w:r w:rsidR="00B52465" w:rsidRPr="00E667DB">
        <w:rPr>
          <w:rFonts w:eastAsiaTheme="minorHAnsi"/>
        </w:rPr>
        <w:t>PrAc</w:t>
      </w:r>
      <w:proofErr w:type="spellEnd"/>
      <w:r w:rsidR="00B52465" w:rsidRPr="00E667DB">
        <w:rPr>
          <w:rFonts w:eastAsiaTheme="minorHAnsi"/>
        </w:rPr>
        <w:t>) to dissolve Cs</w:t>
      </w:r>
      <w:r w:rsidR="00B52465" w:rsidRPr="00E667DB">
        <w:rPr>
          <w:rFonts w:eastAsiaTheme="minorHAnsi"/>
          <w:vertAlign w:val="subscript"/>
        </w:rPr>
        <w:t>2</w:t>
      </w:r>
      <w:r w:rsidR="00B52465" w:rsidRPr="00E667DB">
        <w:rPr>
          <w:rFonts w:eastAsiaTheme="minorHAnsi"/>
        </w:rPr>
        <w:t>CO</w:t>
      </w:r>
      <w:r w:rsidR="00B52465" w:rsidRPr="00E667DB">
        <w:rPr>
          <w:rFonts w:eastAsiaTheme="minorHAnsi"/>
          <w:vertAlign w:val="subscript"/>
        </w:rPr>
        <w:t>3</w:t>
      </w:r>
      <w:r w:rsidR="00B52465" w:rsidRPr="00E667DB">
        <w:rPr>
          <w:rFonts w:eastAsiaTheme="minorHAnsi"/>
        </w:rPr>
        <w:t xml:space="preserve"> </w:t>
      </w:r>
      <w:r w:rsidR="003D71E5" w:rsidRPr="00E667DB">
        <w:rPr>
          <w:rFonts w:eastAsiaTheme="minorHAnsi"/>
        </w:rPr>
        <w:t xml:space="preserve">and </w:t>
      </w:r>
      <w:r w:rsidR="002D1106" w:rsidRPr="00E667DB">
        <w:rPr>
          <w:rFonts w:eastAsiaTheme="minorHAnsi"/>
        </w:rPr>
        <w:t>form a Cs</w:t>
      </w:r>
      <w:r w:rsidR="00A2386D" w:rsidRPr="00E667DB">
        <w:rPr>
          <w:rFonts w:eastAsiaTheme="minorHAnsi"/>
          <w:vertAlign w:val="superscript"/>
        </w:rPr>
        <w:t>+</w:t>
      </w:r>
      <w:r w:rsidR="002D1106" w:rsidRPr="00E667DB">
        <w:rPr>
          <w:rFonts w:eastAsiaTheme="minorHAnsi"/>
        </w:rPr>
        <w:t xml:space="preserve"> propionate complex</w:t>
      </w:r>
      <w:r w:rsidR="00A2386D" w:rsidRPr="00E667DB">
        <w:rPr>
          <w:rFonts w:eastAsiaTheme="minorHAnsi"/>
        </w:rPr>
        <w:t xml:space="preserve"> which is diluted</w:t>
      </w:r>
      <w:r w:rsidR="002D1106" w:rsidRPr="00E667DB">
        <w:rPr>
          <w:rFonts w:eastAsiaTheme="minorHAnsi"/>
        </w:rPr>
        <w:t xml:space="preserve"> </w:t>
      </w:r>
      <w:r w:rsidR="00B52465" w:rsidRPr="00E667DB">
        <w:rPr>
          <w:rFonts w:eastAsiaTheme="minorHAnsi"/>
        </w:rPr>
        <w:t>in a polar/</w:t>
      </w:r>
      <w:proofErr w:type="spellStart"/>
      <w:r w:rsidR="00B52465" w:rsidRPr="00E667DB">
        <w:rPr>
          <w:rFonts w:eastAsiaTheme="minorHAnsi"/>
        </w:rPr>
        <w:t>apolar</w:t>
      </w:r>
      <w:proofErr w:type="spellEnd"/>
      <w:r w:rsidR="00B52465" w:rsidRPr="00E667DB">
        <w:rPr>
          <w:rFonts w:eastAsiaTheme="minorHAnsi"/>
        </w:rPr>
        <w:t xml:space="preserve"> solvent mixture </w:t>
      </w:r>
      <w:r w:rsidR="00A2386D" w:rsidRPr="00E667DB">
        <w:rPr>
          <w:rFonts w:eastAsiaTheme="minorHAnsi"/>
        </w:rPr>
        <w:t xml:space="preserve">of </w:t>
      </w:r>
      <w:r w:rsidR="00B52465" w:rsidRPr="00E667DB">
        <w:rPr>
          <w:rFonts w:eastAsiaTheme="minorHAnsi"/>
        </w:rPr>
        <w:t xml:space="preserve">isopropanol </w:t>
      </w:r>
      <w:r w:rsidR="002D1106" w:rsidRPr="00E667DB">
        <w:rPr>
          <w:rFonts w:eastAsiaTheme="minorHAnsi"/>
        </w:rPr>
        <w:t>(</w:t>
      </w:r>
      <w:proofErr w:type="spellStart"/>
      <w:r w:rsidR="00B52465" w:rsidRPr="00E667DB">
        <w:rPr>
          <w:rFonts w:eastAsiaTheme="minorHAnsi"/>
        </w:rPr>
        <w:t>IPrOH</w:t>
      </w:r>
      <w:proofErr w:type="spellEnd"/>
      <w:r w:rsidR="00B52465" w:rsidRPr="00E667DB">
        <w:rPr>
          <w:rFonts w:eastAsiaTheme="minorHAnsi"/>
        </w:rPr>
        <w:t>)</w:t>
      </w:r>
      <w:r w:rsidR="002D1106" w:rsidRPr="00E667DB">
        <w:rPr>
          <w:rFonts w:eastAsiaTheme="minorHAnsi"/>
        </w:rPr>
        <w:t>,</w:t>
      </w:r>
      <w:r w:rsidR="00B52465" w:rsidRPr="00E667DB">
        <w:rPr>
          <w:rFonts w:eastAsiaTheme="minorHAnsi"/>
        </w:rPr>
        <w:t xml:space="preserve"> </w:t>
      </w:r>
      <w:r w:rsidR="002D1106" w:rsidRPr="00E667DB">
        <w:rPr>
          <w:rFonts w:eastAsiaTheme="minorHAnsi"/>
        </w:rPr>
        <w:t>hexane (HEX), and butylamine (</w:t>
      </w:r>
      <w:proofErr w:type="spellStart"/>
      <w:r w:rsidR="002D1106" w:rsidRPr="00E667DB">
        <w:rPr>
          <w:rFonts w:eastAsiaTheme="minorHAnsi"/>
        </w:rPr>
        <w:t>BuAm</w:t>
      </w:r>
      <w:proofErr w:type="spellEnd"/>
      <w:r w:rsidR="002D1106" w:rsidRPr="00E667DB">
        <w:rPr>
          <w:rFonts w:eastAsiaTheme="minorHAnsi"/>
        </w:rPr>
        <w:t xml:space="preserve">) </w:t>
      </w:r>
      <w:r w:rsidR="00B52465" w:rsidRPr="00E667DB">
        <w:rPr>
          <w:rFonts w:eastAsiaTheme="minorHAnsi"/>
        </w:rPr>
        <w:t>at room temperature</w:t>
      </w:r>
      <w:r w:rsidR="00946B52" w:rsidRPr="00E667DB">
        <w:rPr>
          <w:rFonts w:eastAsiaTheme="minorHAnsi"/>
        </w:rPr>
        <w:t xml:space="preserve"> (</w:t>
      </w:r>
      <w:r w:rsidR="00C439F7" w:rsidRPr="00E667DB">
        <w:rPr>
          <w:rFonts w:eastAsiaTheme="minorHAnsi"/>
        </w:rPr>
        <w:t>R</w:t>
      </w:r>
      <w:r w:rsidR="00946B52" w:rsidRPr="00E667DB">
        <w:rPr>
          <w:rFonts w:eastAsiaTheme="minorHAnsi"/>
        </w:rPr>
        <w:t>T)</w:t>
      </w:r>
      <w:r w:rsidR="002D1106" w:rsidRPr="00E667DB">
        <w:rPr>
          <w:rFonts w:eastAsiaTheme="minorHAnsi"/>
        </w:rPr>
        <w:t>. T</w:t>
      </w:r>
      <w:r w:rsidR="00B52465" w:rsidRPr="00E667DB">
        <w:rPr>
          <w:rFonts w:eastAsiaTheme="minorHAnsi"/>
        </w:rPr>
        <w:t xml:space="preserve">he </w:t>
      </w:r>
      <w:r w:rsidR="002D1106" w:rsidRPr="00E667DB">
        <w:rPr>
          <w:rFonts w:eastAsiaTheme="minorHAnsi"/>
        </w:rPr>
        <w:t xml:space="preserve">dissolution </w:t>
      </w:r>
      <w:r w:rsidR="00B52465" w:rsidRPr="00E667DB">
        <w:rPr>
          <w:rFonts w:eastAsiaTheme="minorHAnsi"/>
        </w:rPr>
        <w:t xml:space="preserve">reaction </w:t>
      </w:r>
      <w:r w:rsidR="00E013CB" w:rsidRPr="00E667DB">
        <w:rPr>
          <w:rFonts w:eastAsiaTheme="minorHAnsi"/>
        </w:rPr>
        <w:t xml:space="preserve">is </w:t>
      </w:r>
      <w:r w:rsidR="00B52465" w:rsidRPr="00E667DB">
        <w:rPr>
          <w:rFonts w:eastAsiaTheme="minorHAnsi"/>
        </w:rPr>
        <w:t>exothermic and the</w:t>
      </w:r>
      <w:r w:rsidR="002D1106" w:rsidRPr="00E667DB">
        <w:rPr>
          <w:rFonts w:eastAsiaTheme="minorHAnsi"/>
        </w:rPr>
        <w:t xml:space="preserve">refore </w:t>
      </w:r>
      <w:r w:rsidR="00E013CB" w:rsidRPr="00E667DB">
        <w:rPr>
          <w:rFonts w:eastAsiaTheme="minorHAnsi"/>
        </w:rPr>
        <w:t xml:space="preserve">does </w:t>
      </w:r>
      <w:r w:rsidR="002D1106" w:rsidRPr="00E667DB">
        <w:rPr>
          <w:rFonts w:eastAsiaTheme="minorHAnsi"/>
        </w:rPr>
        <w:t>not require heating</w:t>
      </w:r>
      <w:r w:rsidR="00B52465" w:rsidRPr="00E667DB">
        <w:rPr>
          <w:rFonts w:eastAsiaTheme="minorHAnsi"/>
        </w:rPr>
        <w:t>.</w:t>
      </w:r>
      <w:r w:rsidR="002D1106" w:rsidRPr="00E667DB">
        <w:rPr>
          <w:rFonts w:eastAsiaTheme="minorHAnsi"/>
        </w:rPr>
        <w:t xml:space="preserve"> </w:t>
      </w:r>
      <w:r w:rsidR="00A2386D" w:rsidRPr="00E667DB">
        <w:rPr>
          <w:rFonts w:eastAsiaTheme="minorHAnsi"/>
        </w:rPr>
        <w:t>Thus</w:t>
      </w:r>
      <w:r w:rsidR="002D1106" w:rsidRPr="00E667DB">
        <w:rPr>
          <w:rFonts w:eastAsiaTheme="minorHAnsi"/>
        </w:rPr>
        <w:t xml:space="preserve">, unlike previous </w:t>
      </w:r>
      <w:r w:rsidR="00A425A8" w:rsidRPr="00E667DB">
        <w:t xml:space="preserve">room temperature </w:t>
      </w:r>
      <w:r w:rsidR="003F3E57" w:rsidRPr="00E667DB">
        <w:t>synthese</w:t>
      </w:r>
      <w:r w:rsidR="00A425A8" w:rsidRPr="00E667DB">
        <w:t>s</w:t>
      </w:r>
      <w:r w:rsidR="002D1106" w:rsidRPr="00E667DB">
        <w:rPr>
          <w:rFonts w:eastAsiaTheme="minorHAnsi"/>
        </w:rPr>
        <w:t>,</w:t>
      </w:r>
      <w:r w:rsidR="00EA29C2">
        <w:rPr>
          <w:rFonts w:eastAsiaTheme="minorHAnsi"/>
          <w:lang w:val="it-IT"/>
        </w:rPr>
        <w:fldChar w:fldCharType="begin">
          <w:fldData xml:space="preserve">PEVuZE5vdGU+PENpdGU+PEF1dGhvcj5Ba2tlcm1hbjwvQXV0aG9yPjxZZWFyPjIwMTY8L1llYXI+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</w:fldData>
        </w:fldChar>
      </w:r>
      <w:r w:rsidR="00E5475E" w:rsidRPr="000539DC">
        <w:rPr>
          <w:rFonts w:eastAsiaTheme="minorHAnsi"/>
        </w:rPr>
        <w:instrText xml:space="preserve"> ADDIN EN.CITE </w:instrText>
      </w:r>
      <w:r w:rsidR="00E5475E">
        <w:rPr>
          <w:rFonts w:eastAsiaTheme="minorHAnsi"/>
          <w:lang w:val="it-IT"/>
        </w:rPr>
        <w:fldChar w:fldCharType="begin">
          <w:fldData xml:space="preserve">PEVuZE5vdGU+PENpdGU+PEF1dGhvcj5Ba2tlcm1hbjwvQXV0aG9yPjxZZWFyPjIwMTY8L1llYXI+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</w:fldData>
        </w:fldChar>
      </w:r>
      <w:r w:rsidR="00E5475E" w:rsidRPr="000539DC">
        <w:rPr>
          <w:rFonts w:eastAsiaTheme="minorHAnsi"/>
        </w:rPr>
        <w:instrText xml:space="preserve"> ADDIN EN.CITE.DATA </w:instrText>
      </w:r>
      <w:r w:rsidR="00E5475E">
        <w:rPr>
          <w:rFonts w:eastAsiaTheme="minorHAnsi"/>
          <w:lang w:val="it-IT"/>
        </w:rPr>
      </w:r>
      <w:r w:rsidR="00E5475E">
        <w:rPr>
          <w:rFonts w:eastAsiaTheme="minorHAnsi"/>
          <w:lang w:val="it-IT"/>
        </w:rPr>
        <w:fldChar w:fldCharType="end"/>
      </w:r>
      <w:r w:rsidR="00EA29C2">
        <w:rPr>
          <w:rFonts w:eastAsiaTheme="minorHAnsi"/>
          <w:lang w:val="it-IT"/>
        </w:rPr>
      </w:r>
      <w:r w:rsidR="00EA29C2">
        <w:rPr>
          <w:rFonts w:eastAsiaTheme="minorHAnsi"/>
          <w:lang w:val="it-IT"/>
        </w:rPr>
        <w:fldChar w:fldCharType="separate"/>
      </w:r>
      <w:r w:rsidR="00E5475E" w:rsidRPr="000539DC">
        <w:rPr>
          <w:rFonts w:eastAsiaTheme="minorHAnsi"/>
          <w:noProof/>
          <w:vertAlign w:val="superscript"/>
        </w:rPr>
        <w:t>36, 37</w:t>
      </w:r>
      <w:r w:rsidR="00EA29C2">
        <w:rPr>
          <w:rFonts w:eastAsiaTheme="minorHAnsi"/>
          <w:lang w:val="it-IT"/>
        </w:rPr>
        <w:fldChar w:fldCharType="end"/>
      </w:r>
      <w:r w:rsidR="002D1106" w:rsidRPr="00E667DB">
        <w:rPr>
          <w:rFonts w:eastAsiaTheme="minorHAnsi"/>
        </w:rPr>
        <w:t xml:space="preserve"> no degassing </w:t>
      </w:r>
      <w:r w:rsidR="00941AA1" w:rsidRPr="00E667DB">
        <w:rPr>
          <w:rFonts w:eastAsiaTheme="minorHAnsi"/>
        </w:rPr>
        <w:t>wa</w:t>
      </w:r>
      <w:r w:rsidR="002D1106" w:rsidRPr="00E667DB">
        <w:rPr>
          <w:rFonts w:eastAsiaTheme="minorHAnsi"/>
        </w:rPr>
        <w:t xml:space="preserve">s required </w:t>
      </w:r>
      <w:r w:rsidR="00A425A8" w:rsidRPr="00E667DB">
        <w:t xml:space="preserve">for the precursors </w:t>
      </w:r>
      <w:r w:rsidR="002D1106" w:rsidRPr="00E667DB">
        <w:rPr>
          <w:rFonts w:eastAsiaTheme="minorHAnsi"/>
        </w:rPr>
        <w:t xml:space="preserve">and the whole process </w:t>
      </w:r>
      <w:r w:rsidR="00941AA1" w:rsidRPr="00E667DB">
        <w:rPr>
          <w:rFonts w:eastAsiaTheme="minorHAnsi"/>
        </w:rPr>
        <w:t>wa</w:t>
      </w:r>
      <w:r w:rsidR="002D1106" w:rsidRPr="00E667DB">
        <w:rPr>
          <w:rFonts w:eastAsiaTheme="minorHAnsi"/>
        </w:rPr>
        <w:t xml:space="preserve">s carried out under </w:t>
      </w:r>
      <w:r w:rsidR="00941AA1" w:rsidRPr="00E667DB">
        <w:rPr>
          <w:rFonts w:eastAsiaTheme="minorHAnsi"/>
        </w:rPr>
        <w:t>nitrogen</w:t>
      </w:r>
      <w:r w:rsidR="002D1106" w:rsidRPr="00E667DB">
        <w:rPr>
          <w:rFonts w:eastAsiaTheme="minorHAnsi"/>
        </w:rPr>
        <w:t>.</w:t>
      </w:r>
      <w:r w:rsidR="00B52465" w:rsidRPr="00E667DB">
        <w:rPr>
          <w:rFonts w:eastAsiaTheme="minorHAnsi"/>
        </w:rPr>
        <w:t xml:space="preserve"> A separate solution, prepared</w:t>
      </w:r>
      <w:r w:rsidR="00946B52" w:rsidRPr="00E667DB">
        <w:rPr>
          <w:rFonts w:eastAsiaTheme="minorHAnsi"/>
        </w:rPr>
        <w:t xml:space="preserve"> under air</w:t>
      </w:r>
      <w:r w:rsidR="00B52465" w:rsidRPr="00E667DB">
        <w:rPr>
          <w:rFonts w:eastAsiaTheme="minorHAnsi"/>
        </w:rPr>
        <w:t xml:space="preserve"> by dissolving PbBr</w:t>
      </w:r>
      <w:r w:rsidR="00B52465" w:rsidRPr="00E667DB">
        <w:rPr>
          <w:rFonts w:eastAsiaTheme="minorHAnsi"/>
          <w:vertAlign w:val="subscript"/>
        </w:rPr>
        <w:t>2</w:t>
      </w:r>
      <w:r w:rsidR="002D1106" w:rsidRPr="00E667DB">
        <w:rPr>
          <w:rFonts w:eastAsiaTheme="minorHAnsi"/>
        </w:rPr>
        <w:t xml:space="preserve"> in a similar mixture of chemicals</w:t>
      </w:r>
      <w:r w:rsidR="00946B52" w:rsidRPr="00E667DB">
        <w:rPr>
          <w:rFonts w:eastAsiaTheme="minorHAnsi"/>
        </w:rPr>
        <w:t xml:space="preserve"> (also at </w:t>
      </w:r>
      <w:r w:rsidR="00C439F7" w:rsidRPr="00E667DB">
        <w:rPr>
          <w:rFonts w:eastAsiaTheme="minorHAnsi"/>
        </w:rPr>
        <w:t>R</w:t>
      </w:r>
      <w:r w:rsidR="00946B52" w:rsidRPr="00E667DB">
        <w:rPr>
          <w:rFonts w:eastAsiaTheme="minorHAnsi"/>
        </w:rPr>
        <w:t>T)</w:t>
      </w:r>
      <w:r w:rsidR="002D1106" w:rsidRPr="00E667DB">
        <w:rPr>
          <w:rFonts w:eastAsiaTheme="minorHAnsi"/>
        </w:rPr>
        <w:t>,</w:t>
      </w:r>
      <w:r w:rsidR="00B52465" w:rsidRPr="00E667DB">
        <w:rPr>
          <w:rFonts w:eastAsiaTheme="minorHAnsi"/>
        </w:rPr>
        <w:t xml:space="preserve"> </w:t>
      </w:r>
      <w:r w:rsidR="00941AA1" w:rsidRPr="00E667DB">
        <w:rPr>
          <w:rFonts w:eastAsiaTheme="minorHAnsi"/>
        </w:rPr>
        <w:t>was</w:t>
      </w:r>
      <w:r w:rsidR="002D1106" w:rsidRPr="00E667DB">
        <w:rPr>
          <w:rFonts w:eastAsiaTheme="minorHAnsi"/>
        </w:rPr>
        <w:t xml:space="preserve"> injected in the first solution.</w:t>
      </w:r>
      <w:r w:rsidR="00946B52" w:rsidRPr="00E667DB">
        <w:rPr>
          <w:rFonts w:eastAsiaTheme="minorHAnsi"/>
        </w:rPr>
        <w:t xml:space="preserve"> The NCs immediately nucleate</w:t>
      </w:r>
      <w:r w:rsidR="00941AA1" w:rsidRPr="00E667DB">
        <w:rPr>
          <w:rFonts w:eastAsiaTheme="minorHAnsi"/>
        </w:rPr>
        <w:t>d</w:t>
      </w:r>
      <w:r w:rsidR="00946B52" w:rsidRPr="00E667DB">
        <w:rPr>
          <w:rFonts w:eastAsiaTheme="minorHAnsi"/>
        </w:rPr>
        <w:t xml:space="preserve"> and reach</w:t>
      </w:r>
      <w:r w:rsidR="00941AA1" w:rsidRPr="00E667DB">
        <w:rPr>
          <w:rFonts w:eastAsiaTheme="minorHAnsi"/>
        </w:rPr>
        <w:t>ed</w:t>
      </w:r>
      <w:r w:rsidR="00946B52" w:rsidRPr="00E667DB">
        <w:rPr>
          <w:rFonts w:eastAsiaTheme="minorHAnsi"/>
        </w:rPr>
        <w:t xml:space="preserve"> their maximum size already 10 second</w:t>
      </w:r>
      <w:r w:rsidR="00C439F7" w:rsidRPr="00E667DB">
        <w:rPr>
          <w:rFonts w:eastAsiaTheme="minorHAnsi"/>
        </w:rPr>
        <w:t>s</w:t>
      </w:r>
      <w:r w:rsidR="00946B52" w:rsidRPr="00E667DB">
        <w:rPr>
          <w:rFonts w:eastAsiaTheme="minorHAnsi"/>
        </w:rPr>
        <w:t xml:space="preserve"> after the injection</w:t>
      </w:r>
      <w:r w:rsidR="00C146D4" w:rsidRPr="00E667DB">
        <w:rPr>
          <w:rFonts w:eastAsiaTheme="minorHAnsi"/>
        </w:rPr>
        <w:t xml:space="preserve"> (see </w:t>
      </w:r>
      <w:r w:rsidR="001D6F83">
        <w:rPr>
          <w:rFonts w:eastAsiaTheme="minorHAnsi"/>
        </w:rPr>
        <w:t>below</w:t>
      </w:r>
      <w:r w:rsidR="001D6F83" w:rsidRPr="00E667DB">
        <w:rPr>
          <w:rFonts w:eastAsiaTheme="minorHAnsi"/>
        </w:rPr>
        <w:t xml:space="preserve"> </w:t>
      </w:r>
      <w:r w:rsidR="00C146D4" w:rsidRPr="00E667DB">
        <w:rPr>
          <w:rFonts w:eastAsiaTheme="minorHAnsi"/>
        </w:rPr>
        <w:t>for additional details on the growth)</w:t>
      </w:r>
      <w:r w:rsidR="00946B52" w:rsidRPr="00E667DB">
        <w:rPr>
          <w:rFonts w:eastAsiaTheme="minorHAnsi"/>
        </w:rPr>
        <w:t>. At this point</w:t>
      </w:r>
      <w:r w:rsidR="00E013CB" w:rsidRPr="00E667DB">
        <w:rPr>
          <w:rFonts w:eastAsiaTheme="minorHAnsi"/>
        </w:rPr>
        <w:t>,</w:t>
      </w:r>
      <w:r w:rsidR="00946B52" w:rsidRPr="00E667DB">
        <w:rPr>
          <w:rFonts w:eastAsiaTheme="minorHAnsi"/>
        </w:rPr>
        <w:t xml:space="preserve"> the NCs </w:t>
      </w:r>
      <w:r w:rsidR="00941AA1" w:rsidRPr="00E667DB">
        <w:rPr>
          <w:rFonts w:eastAsiaTheme="minorHAnsi"/>
        </w:rPr>
        <w:t>we</w:t>
      </w:r>
      <w:r w:rsidR="00946B52" w:rsidRPr="00E667DB">
        <w:rPr>
          <w:rFonts w:eastAsiaTheme="minorHAnsi"/>
        </w:rPr>
        <w:t>re separate</w:t>
      </w:r>
      <w:r w:rsidR="00310C7C">
        <w:rPr>
          <w:rFonts w:eastAsiaTheme="minorHAnsi"/>
        </w:rPr>
        <w:t>d</w:t>
      </w:r>
      <w:r w:rsidR="00946B52" w:rsidRPr="00E667DB">
        <w:rPr>
          <w:rFonts w:eastAsiaTheme="minorHAnsi"/>
        </w:rPr>
        <w:t xml:space="preserve"> by centrifugation and </w:t>
      </w:r>
      <w:r w:rsidR="00653CEA">
        <w:rPr>
          <w:rFonts w:eastAsiaTheme="minorHAnsi"/>
        </w:rPr>
        <w:t xml:space="preserve">were </w:t>
      </w:r>
      <w:r w:rsidR="00946B52" w:rsidRPr="00E667DB">
        <w:rPr>
          <w:rFonts w:eastAsiaTheme="minorHAnsi"/>
        </w:rPr>
        <w:t xml:space="preserve">redispersed in toluene, after which they </w:t>
      </w:r>
      <w:r w:rsidR="00653CEA">
        <w:rPr>
          <w:rFonts w:eastAsiaTheme="minorHAnsi"/>
        </w:rPr>
        <w:t>could</w:t>
      </w:r>
      <w:r w:rsidR="00946B52" w:rsidRPr="00E667DB">
        <w:rPr>
          <w:rFonts w:eastAsiaTheme="minorHAnsi"/>
        </w:rPr>
        <w:t xml:space="preserve"> be </w:t>
      </w:r>
      <w:r w:rsidR="00310C7C">
        <w:rPr>
          <w:rFonts w:eastAsiaTheme="minorHAnsi"/>
        </w:rPr>
        <w:t>directly</w:t>
      </w:r>
      <w:r w:rsidR="00310C7C" w:rsidRPr="00E667DB">
        <w:rPr>
          <w:rFonts w:eastAsiaTheme="minorHAnsi"/>
        </w:rPr>
        <w:t xml:space="preserve"> </w:t>
      </w:r>
      <w:r w:rsidR="00946B52" w:rsidRPr="00E667DB">
        <w:rPr>
          <w:rFonts w:eastAsiaTheme="minorHAnsi"/>
        </w:rPr>
        <w:t>used for device preparation.</w:t>
      </w:r>
      <w:r w:rsidR="00450FF1" w:rsidRPr="00E667DB">
        <w:rPr>
          <w:rFonts w:eastAsiaTheme="minorHAnsi"/>
        </w:rPr>
        <w:t xml:space="preserve"> </w:t>
      </w:r>
      <w:r w:rsidR="00450FF1" w:rsidRPr="00E667DB">
        <w:rPr>
          <w:rFonts w:eastAsiaTheme="minorHAnsi"/>
          <w:bCs/>
        </w:rPr>
        <w:t xml:space="preserve">The size of the NCs could be controlled by varying the </w:t>
      </w:r>
      <w:proofErr w:type="spellStart"/>
      <w:r w:rsidR="00450FF1" w:rsidRPr="00E667DB">
        <w:rPr>
          <w:rFonts w:eastAsiaTheme="minorHAnsi"/>
          <w:bCs/>
        </w:rPr>
        <w:t>IPrOH</w:t>
      </w:r>
      <w:proofErr w:type="spellEnd"/>
      <w:r w:rsidR="00450FF1" w:rsidRPr="00E667DB">
        <w:rPr>
          <w:rFonts w:eastAsiaTheme="minorHAnsi"/>
          <w:bCs/>
        </w:rPr>
        <w:t xml:space="preserve"> to HEX ratio, as shown in </w:t>
      </w:r>
      <w:r w:rsidR="001D6F83">
        <w:rPr>
          <w:bCs/>
        </w:rPr>
        <w:t>Supplementary Figure 1</w:t>
      </w:r>
      <w:r w:rsidR="00450FF1" w:rsidRPr="00E667DB">
        <w:rPr>
          <w:rFonts w:eastAsiaTheme="minorHAnsi"/>
          <w:bCs/>
        </w:rPr>
        <w:t xml:space="preserve">. Here, an increase of </w:t>
      </w:r>
      <w:r w:rsidR="00310C7C">
        <w:rPr>
          <w:rFonts w:eastAsiaTheme="minorHAnsi"/>
          <w:bCs/>
        </w:rPr>
        <w:t>this</w:t>
      </w:r>
      <w:r w:rsidR="00310C7C" w:rsidRPr="00E667DB">
        <w:rPr>
          <w:rFonts w:eastAsiaTheme="minorHAnsi"/>
          <w:bCs/>
        </w:rPr>
        <w:t xml:space="preserve"> </w:t>
      </w:r>
      <w:r w:rsidR="00450FF1" w:rsidRPr="00E667DB">
        <w:rPr>
          <w:rFonts w:eastAsiaTheme="minorHAnsi"/>
          <w:bCs/>
        </w:rPr>
        <w:t xml:space="preserve">ratio, and thus an increase of the polarity of the solution, led to larger crystalline domains. This route however led to unstable colloidal solutions and was thus not investigated further. </w:t>
      </w:r>
      <w:r w:rsidR="00450FF1" w:rsidRPr="00E667DB">
        <w:rPr>
          <w:rFonts w:eastAsiaTheme="minorHAnsi"/>
        </w:rPr>
        <w:t xml:space="preserve">As the synthesis was performed </w:t>
      </w:r>
      <w:r w:rsidR="00450FF1" w:rsidRPr="00E667DB">
        <w:rPr>
          <w:rFonts w:eastAsiaTheme="minorHAnsi"/>
        </w:rPr>
        <w:lastRenderedPageBreak/>
        <w:t xml:space="preserve">under </w:t>
      </w:r>
      <w:r w:rsidR="00310C7C">
        <w:rPr>
          <w:rFonts w:eastAsiaTheme="minorHAnsi"/>
        </w:rPr>
        <w:t xml:space="preserve">a </w:t>
      </w:r>
      <w:r w:rsidR="00450FF1" w:rsidRPr="00E667DB">
        <w:rPr>
          <w:rFonts w:eastAsiaTheme="minorHAnsi"/>
        </w:rPr>
        <w:t xml:space="preserve">nitrogen </w:t>
      </w:r>
      <w:r w:rsidR="003D71E5" w:rsidRPr="00E667DB">
        <w:rPr>
          <w:rFonts w:eastAsiaTheme="minorHAnsi"/>
        </w:rPr>
        <w:t xml:space="preserve">atmosphere </w:t>
      </w:r>
      <w:r w:rsidR="00450FF1" w:rsidRPr="00E667DB">
        <w:rPr>
          <w:rFonts w:eastAsiaTheme="minorHAnsi"/>
        </w:rPr>
        <w:t>(</w:t>
      </w:r>
      <w:r w:rsidR="003D71E5" w:rsidRPr="00E667DB">
        <w:rPr>
          <w:rFonts w:eastAsiaTheme="minorHAnsi"/>
        </w:rPr>
        <w:t xml:space="preserve">in the </w:t>
      </w:r>
      <w:r w:rsidR="00450FF1" w:rsidRPr="00E667DB">
        <w:rPr>
          <w:rFonts w:eastAsiaTheme="minorHAnsi"/>
        </w:rPr>
        <w:t>glovebox) at room temperature</w:t>
      </w:r>
      <w:r w:rsidR="003D71E5" w:rsidRPr="00E667DB">
        <w:rPr>
          <w:rFonts w:eastAsiaTheme="minorHAnsi"/>
        </w:rPr>
        <w:t xml:space="preserve"> (RT)</w:t>
      </w:r>
      <w:r w:rsidR="00450FF1" w:rsidRPr="00E667DB">
        <w:rPr>
          <w:rFonts w:eastAsiaTheme="minorHAnsi"/>
        </w:rPr>
        <w:t xml:space="preserve">, it could be easily </w:t>
      </w:r>
      <w:proofErr w:type="gramStart"/>
      <w:r w:rsidR="00450FF1" w:rsidRPr="00E667DB">
        <w:rPr>
          <w:rFonts w:eastAsiaTheme="minorHAnsi"/>
        </w:rPr>
        <w:t>up-scaled</w:t>
      </w:r>
      <w:proofErr w:type="gramEnd"/>
      <w:r w:rsidR="00450FF1" w:rsidRPr="00E667DB">
        <w:rPr>
          <w:rFonts w:eastAsiaTheme="minorHAnsi"/>
        </w:rPr>
        <w:t xml:space="preserve"> to a gram sized synthesis (900 ml, 1.9 g PbBr</w:t>
      </w:r>
      <w:r w:rsidR="00450FF1" w:rsidRPr="00E667DB">
        <w:rPr>
          <w:rFonts w:eastAsiaTheme="minorHAnsi"/>
          <w:vertAlign w:val="subscript"/>
        </w:rPr>
        <w:t>2</w:t>
      </w:r>
      <w:r w:rsidR="00450FF1" w:rsidRPr="00E667DB">
        <w:rPr>
          <w:rFonts w:eastAsiaTheme="minorHAnsi"/>
        </w:rPr>
        <w:t>), with no noticeable changes in the NC properties (</w:t>
      </w:r>
      <w:r w:rsidR="00033531">
        <w:rPr>
          <w:bCs/>
        </w:rPr>
        <w:t xml:space="preserve">Supplementary Figure </w:t>
      </w:r>
      <w:r w:rsidR="00245344" w:rsidRPr="00E667DB">
        <w:rPr>
          <w:rFonts w:eastAsiaTheme="minorHAnsi"/>
        </w:rPr>
        <w:t>2</w:t>
      </w:r>
      <w:r w:rsidR="00450FF1" w:rsidRPr="00E667DB">
        <w:rPr>
          <w:rFonts w:eastAsiaTheme="minorHAnsi"/>
        </w:rPr>
        <w:t>).</w:t>
      </w:r>
    </w:p>
    <w:p w14:paraId="36F043DD" w14:textId="049B95B0" w:rsidR="00946B52" w:rsidRDefault="00946B52" w:rsidP="00B80793">
      <w:pPr>
        <w:pStyle w:val="TAMainText"/>
      </w:pPr>
      <w:r w:rsidRPr="00E667DB">
        <w:t xml:space="preserve">Important differences between this reaction scheme and previous ones (for example the one reported by </w:t>
      </w:r>
      <w:proofErr w:type="spellStart"/>
      <w:r w:rsidR="008613A2" w:rsidRPr="00E667DB">
        <w:t>Protesescu</w:t>
      </w:r>
      <w:proofErr w:type="spellEnd"/>
      <w:r w:rsidR="008613A2" w:rsidRPr="00E667DB">
        <w:t xml:space="preserve"> </w:t>
      </w:r>
      <w:r w:rsidR="008613A2" w:rsidRPr="00E667DB">
        <w:rPr>
          <w:i/>
        </w:rPr>
        <w:t>et al.</w:t>
      </w:r>
      <w:r w:rsidRPr="00E667DB">
        <w:t>)</w:t>
      </w:r>
      <w:r w:rsidR="00EA29C2">
        <w:fldChar w:fldCharType="begin"/>
      </w:r>
      <w:r w:rsidR="00E5475E">
        <w:instrText xml:space="preserve"> ADDIN EN.CITE &lt;EndNote&gt;&lt;Cite&gt;&lt;Author&gt;Protesescu&lt;/Author&gt;&lt;Year&gt;2015&lt;/Year&gt;&lt;RecNum&gt;6&lt;/RecNum&gt;&lt;DisplayText&gt;&lt;style face="superscript"&gt;31&lt;/style&gt;&lt;/DisplayText&gt;&lt;record&gt;&lt;rec-number&gt;6&lt;/rec-number&gt;&lt;foreign-keys&gt;&lt;key app="EN" db-id="09t2t2rp6vfxfdettpovz5fmrpxt5zp9tdwd" timestamp="0"&gt;6&lt;/key&gt;&lt;/foreign-keys&gt;&lt;ref-type name="Journal Article"&gt;17&lt;/ref-type&gt;&lt;contributors&gt;&lt;authors&gt;&lt;author&gt;Protesescu, Loredana&lt;/author&gt;&lt;author&gt;Yakunin, Sergii&lt;/author&gt;&lt;author&gt;Bodnarchuk, Maryna I.&lt;/author&gt;&lt;author&gt;Krieg, Franziska&lt;/author&gt;&lt;author&gt;Caputo, Riccarda&lt;/author&gt;&lt;author&gt;Hendon, Christopher H.&lt;/author&gt;&lt;author&gt;Yang, Ruo Xi&lt;/author&gt;&lt;author&gt;Walsh, Aron&lt;/author&gt;&lt;author&gt;Kovalenko, Maksym V.&lt;/author&gt;&lt;/authors&gt;&lt;/contributors&gt;&lt;titles&gt;&lt;title&gt;Nanocrystals of Cesium Lead Halide Perovskites (CsPbX3, X = Cl, Br, and I): Novel Optoelectronic Materials Showing Bright Emission with Wide Color Gamut&lt;/title&gt;&lt;secondary-title&gt;Nano Letters&lt;/secondary-title&gt;&lt;/titles&gt;&lt;periodical&gt;&lt;full-title&gt;Nano Letters&lt;/full-title&gt;&lt;abbr-1&gt;Nano Lett.&lt;/abbr-1&gt;&lt;/periodical&gt;&lt;pages&gt;3692-3696&lt;/pages&gt;&lt;volume&gt;15&lt;/volume&gt;&lt;number&gt;6&lt;/number&gt;&lt;dates&gt;&lt;year&gt;2015&lt;/year&gt;&lt;pub-dates&gt;&lt;date&gt;2015/06/10&lt;/date&gt;&lt;/pub-dates&gt;&lt;/dates&gt;&lt;publisher&gt;American Chemical Society&lt;/publisher&gt;&lt;isbn&gt;1530-6984&lt;/isbn&gt;&lt;urls&gt;&lt;related-urls&gt;&lt;url&gt;http://dx.doi.org/10.1021/nl5048779&lt;/url&gt;&lt;/related-urls&gt;&lt;/urls&gt;&lt;electronic-resource-num&gt;10.1021/nl5048779&lt;/electronic-resource-num&gt;&lt;/record&gt;&lt;/Cite&gt;&lt;/EndNote&gt;</w:instrText>
      </w:r>
      <w:r w:rsidR="00EA29C2">
        <w:fldChar w:fldCharType="separate"/>
      </w:r>
      <w:r w:rsidR="00E5475E" w:rsidRPr="00E5475E">
        <w:rPr>
          <w:noProof/>
          <w:vertAlign w:val="superscript"/>
        </w:rPr>
        <w:t>31</w:t>
      </w:r>
      <w:r w:rsidR="00EA29C2">
        <w:fldChar w:fldCharType="end"/>
      </w:r>
      <w:r w:rsidRPr="00E667DB">
        <w:t xml:space="preserve"> are that here we use only </w:t>
      </w:r>
      <w:r w:rsidR="00C439F7" w:rsidRPr="00E667DB">
        <w:t>R</w:t>
      </w:r>
      <w:r w:rsidRPr="00E667DB">
        <w:t xml:space="preserve">T reactions, and </w:t>
      </w:r>
      <w:r w:rsidR="00653CEA">
        <w:t>additionally</w:t>
      </w:r>
      <w:r w:rsidR="00653CEA" w:rsidRPr="00E667DB">
        <w:t xml:space="preserve"> </w:t>
      </w:r>
      <w:r w:rsidRPr="00E667DB">
        <w:t>the solvents and ligands of the current synthesis have much lower boiling points (</w:t>
      </w:r>
      <w:r w:rsidRPr="00B25E04">
        <w:rPr>
          <w:b/>
        </w:rPr>
        <w:t>Table 1</w:t>
      </w:r>
      <w:r w:rsidRPr="00E667DB">
        <w:t>). As will be discussed later in more detail, upon spin coating of a solution of these NCs on a substrate, all these solvents and ligands quickly evaporate</w:t>
      </w:r>
      <w:r w:rsidR="00941AA1" w:rsidRPr="00E667DB">
        <w:t>d</w:t>
      </w:r>
      <w:r w:rsidRPr="00E667DB">
        <w:t xml:space="preserve"> at </w:t>
      </w:r>
      <w:r w:rsidR="00C439F7" w:rsidRPr="00E667DB">
        <w:t>R</w:t>
      </w:r>
      <w:r w:rsidRPr="00E667DB">
        <w:t>T, ens</w:t>
      </w:r>
      <w:r w:rsidR="00BD166F" w:rsidRPr="00E667DB">
        <w:t xml:space="preserve">uring a fast drying of the </w:t>
      </w:r>
      <w:proofErr w:type="gramStart"/>
      <w:r w:rsidR="00BD166F" w:rsidRPr="00E667DB">
        <w:t>film</w:t>
      </w:r>
      <w:proofErr w:type="gramEnd"/>
      <w:r w:rsidR="00BD166F" w:rsidRPr="00E667DB">
        <w:t xml:space="preserve"> and facilitating the fabrication of thick films by multiple </w:t>
      </w:r>
      <w:r w:rsidR="00196D4D">
        <w:t xml:space="preserve">layer </w:t>
      </w:r>
      <w:r w:rsidR="00BD166F" w:rsidRPr="00E667DB">
        <w:t xml:space="preserve">depositions. </w:t>
      </w:r>
      <w:r w:rsidRPr="00E667DB">
        <w:t>Also, compared to most previous syntheses of halide perovskite NCs that involved two steps,</w:t>
      </w:r>
      <w:r w:rsidR="00EA29C2">
        <w:fldChar w:fldCharType="begin">
          <w:fldData xml:space="preserve">PEVuZE5vdGU+PENpdGU+PEF1dGhvcj5Ba2tlcm1hbjwvQXV0aG9yPjxZZWFyPjIwMTY8L1llYXI+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</w:fldData>
        </w:fldChar>
      </w:r>
      <w:r w:rsidR="00E5475E">
        <w:instrText xml:space="preserve"> ADDIN EN.CITE </w:instrText>
      </w:r>
      <w:r w:rsidR="00E5475E">
        <w:fldChar w:fldCharType="begin">
          <w:fldData xml:space="preserve">PEVuZE5vdGU+PENpdGU+PEF1dGhvcj5Ba2tlcm1hbjwvQXV0aG9yPjxZZWFyPjIwMTY8L1llYXI+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</w:fldData>
        </w:fldChar>
      </w:r>
      <w:r w:rsidR="00E5475E">
        <w:instrText xml:space="preserve"> ADDIN EN.CITE.DATA </w:instrText>
      </w:r>
      <w:r w:rsidR="00E5475E">
        <w:fldChar w:fldCharType="end"/>
      </w:r>
      <w:r w:rsidR="00EA29C2">
        <w:fldChar w:fldCharType="separate"/>
      </w:r>
      <w:r w:rsidR="00E5475E" w:rsidRPr="00E5475E">
        <w:rPr>
          <w:noProof/>
          <w:vertAlign w:val="superscript"/>
        </w:rPr>
        <w:t>30, 36</w:t>
      </w:r>
      <w:r w:rsidR="00EA29C2">
        <w:fldChar w:fldCharType="end"/>
      </w:r>
      <w:r w:rsidR="00BD166F" w:rsidRPr="00E667DB">
        <w:t xml:space="preserve"> the present scheme is based on a single step. Finally, and equally important, the solvents used (</w:t>
      </w:r>
      <w:proofErr w:type="spellStart"/>
      <w:r w:rsidR="00BD166F" w:rsidRPr="00E667DB">
        <w:t>IPrOH</w:t>
      </w:r>
      <w:proofErr w:type="spellEnd"/>
      <w:r w:rsidR="00BD166F" w:rsidRPr="00E667DB">
        <w:t xml:space="preserve"> and HEX) are more environmentally </w:t>
      </w:r>
      <w:r w:rsidR="00C13B59" w:rsidRPr="00E667DB">
        <w:t xml:space="preserve">friendly </w:t>
      </w:r>
      <w:r w:rsidR="00BD166F" w:rsidRPr="00E667DB">
        <w:t>than the classical dimethyl formamide (DMF) used in the preparation of bulk perovskite films and</w:t>
      </w:r>
      <w:r w:rsidR="00941AA1" w:rsidRPr="00E667DB">
        <w:t xml:space="preserve"> therefore are</w:t>
      </w:r>
      <w:r w:rsidR="00BD166F" w:rsidRPr="00E667DB">
        <w:t xml:space="preserve"> more amenable </w:t>
      </w:r>
      <w:r w:rsidR="00941AA1" w:rsidRPr="00E667DB">
        <w:t>to</w:t>
      </w:r>
      <w:r w:rsidR="00BD166F" w:rsidRPr="00E667DB">
        <w:t xml:space="preserve"> scale-up in industrial processes.</w:t>
      </w:r>
      <w:r w:rsidR="00450FF1" w:rsidRPr="00E667DB">
        <w:t xml:space="preserve"> We could additionally replace hexane and toluene with the </w:t>
      </w:r>
      <w:r w:rsidR="00423171">
        <w:t xml:space="preserve">even </w:t>
      </w:r>
      <w:r w:rsidR="00450FF1" w:rsidRPr="00E667DB">
        <w:t xml:space="preserve">less hazardous heptane (bp = 98 </w:t>
      </w:r>
      <w:r w:rsidR="00450FF1" w:rsidRPr="00E667DB">
        <w:rPr>
          <w:vertAlign w:val="superscript"/>
        </w:rPr>
        <w:t>0</w:t>
      </w:r>
      <w:r w:rsidR="00450FF1" w:rsidRPr="00E667DB">
        <w:t>C) and still prepare NCs with the same features and properties (</w:t>
      </w:r>
      <w:r w:rsidR="00033531">
        <w:rPr>
          <w:bCs/>
        </w:rPr>
        <w:t xml:space="preserve">Supplementary Figure </w:t>
      </w:r>
      <w:r w:rsidR="00245344" w:rsidRPr="00E667DB">
        <w:t>3</w:t>
      </w:r>
      <w:r w:rsidR="00450FF1" w:rsidRPr="00E667DB">
        <w:t>).</w:t>
      </w:r>
    </w:p>
    <w:tbl>
      <w:tblPr>
        <w:tblStyle w:val="TableGridLight1"/>
        <w:tblW w:w="0" w:type="auto"/>
        <w:jc w:val="center"/>
        <w:tblLayout w:type="fixed"/>
        <w:tblLook w:val="04A0" w:firstRow="1" w:lastRow="0" w:firstColumn="1" w:lastColumn="0" w:noHBand="0" w:noVBand="1"/>
      </w:tblPr>
      <w:tblGrid>
        <w:gridCol w:w="851"/>
        <w:gridCol w:w="851"/>
        <w:gridCol w:w="852"/>
        <w:gridCol w:w="851"/>
        <w:gridCol w:w="850"/>
        <w:gridCol w:w="993"/>
      </w:tblGrid>
      <w:tr w:rsidR="00A278C7" w:rsidRPr="00E667DB" w14:paraId="4D51B80F" w14:textId="77777777" w:rsidTr="00073BA2">
        <w:trPr>
          <w:trHeight w:val="234"/>
          <w:jc w:val="center"/>
        </w:trPr>
        <w:tc>
          <w:tcPr>
            <w:tcW w:w="2554" w:type="dxa"/>
            <w:gridSpan w:val="3"/>
          </w:tcPr>
          <w:p w14:paraId="3A684D07" w14:textId="77777777" w:rsidR="00A278C7" w:rsidRPr="00E667DB" w:rsidRDefault="00A278C7" w:rsidP="00A965DD">
            <w:pPr>
              <w:pStyle w:val="NoSpacing"/>
              <w:spacing w:before="40" w:after="40"/>
              <w:jc w:val="center"/>
              <w:rPr>
                <w:b/>
                <w:sz w:val="20"/>
                <w:szCs w:val="20"/>
              </w:rPr>
            </w:pPr>
            <w:r w:rsidRPr="00E667DB">
              <w:rPr>
                <w:rFonts w:ascii="Times New Roman" w:hAnsi="Times New Roman" w:cs="Times New Roman"/>
                <w:b/>
                <w:sz w:val="20"/>
                <w:szCs w:val="20"/>
              </w:rPr>
              <w:t>CsPbBr</w:t>
            </w:r>
            <w:r w:rsidRPr="00E667DB">
              <w:rPr>
                <w:rFonts w:ascii="Times New Roman" w:hAnsi="Times New Roman" w:cs="Times New Roman"/>
                <w:b/>
                <w:sz w:val="20"/>
                <w:szCs w:val="20"/>
                <w:vertAlign w:val="subscript"/>
              </w:rPr>
              <w:t>3</w:t>
            </w:r>
            <w:r w:rsidRPr="00E667DB">
              <w:rPr>
                <w:rFonts w:ascii="Times New Roman" w:hAnsi="Times New Roman" w:cs="Times New Roman"/>
                <w:b/>
                <w:sz w:val="20"/>
                <w:szCs w:val="20"/>
              </w:rPr>
              <w:t xml:space="preserve"> NC </w:t>
            </w:r>
            <w:proofErr w:type="spellStart"/>
            <w:r w:rsidRPr="00E667DB">
              <w:rPr>
                <w:rFonts w:ascii="Times New Roman" w:hAnsi="Times New Roman" w:cs="Times New Roman"/>
                <w:b/>
                <w:sz w:val="20"/>
                <w:szCs w:val="20"/>
              </w:rPr>
              <w:t>inks</w:t>
            </w:r>
            <w:proofErr w:type="spellEnd"/>
          </w:p>
        </w:tc>
        <w:tc>
          <w:tcPr>
            <w:tcW w:w="2694" w:type="dxa"/>
            <w:gridSpan w:val="3"/>
          </w:tcPr>
          <w:p w14:paraId="4E5FD3EB" w14:textId="422FEB46" w:rsidR="00A278C7" w:rsidRPr="00E667DB" w:rsidRDefault="00A278C7" w:rsidP="00E5475E">
            <w:pPr>
              <w:pStyle w:val="NoSpacing"/>
              <w:spacing w:before="40" w:after="40"/>
              <w:jc w:val="center"/>
              <w:rPr>
                <w:b/>
                <w:sz w:val="20"/>
                <w:szCs w:val="20"/>
              </w:rPr>
            </w:pPr>
            <w:proofErr w:type="spellStart"/>
            <w:r w:rsidRPr="00E667DB">
              <w:rPr>
                <w:rFonts w:ascii="Times New Roman" w:hAnsi="Times New Roman" w:cs="Times New Roman"/>
                <w:b/>
                <w:sz w:val="20"/>
                <w:szCs w:val="20"/>
              </w:rPr>
              <w:t>Cubic</w:t>
            </w:r>
            <w:proofErr w:type="spellEnd"/>
            <w:r w:rsidRPr="00E667DB">
              <w:rPr>
                <w:rFonts w:ascii="Times New Roman" w:hAnsi="Times New Roman" w:cs="Times New Roman"/>
                <w:b/>
                <w:sz w:val="20"/>
                <w:szCs w:val="20"/>
              </w:rPr>
              <w:t xml:space="preserve"> CsPbBr</w:t>
            </w:r>
            <w:r w:rsidRPr="00E667DB">
              <w:rPr>
                <w:rFonts w:ascii="Times New Roman" w:hAnsi="Times New Roman" w:cs="Times New Roman"/>
                <w:b/>
                <w:sz w:val="20"/>
                <w:szCs w:val="20"/>
                <w:vertAlign w:val="subscript"/>
              </w:rPr>
              <w:t>3</w:t>
            </w:r>
            <w:r w:rsidRPr="00E667DB">
              <w:rPr>
                <w:rFonts w:ascii="Times New Roman" w:hAnsi="Times New Roman" w:cs="Times New Roman"/>
                <w:b/>
                <w:sz w:val="20"/>
                <w:szCs w:val="20"/>
              </w:rPr>
              <w:t xml:space="preserve"> NCs</w:t>
            </w:r>
            <w:r w:rsidR="00EA29C2">
              <w:rPr>
                <w:rFonts w:ascii="Times New Roman" w:hAnsi="Times New Roman" w:cs="Times New Roman"/>
                <w:b/>
                <w:sz w:val="20"/>
                <w:szCs w:val="20"/>
              </w:rPr>
              <w:fldChar w:fldCharType="begin"/>
            </w:r>
            <w:r w:rsidR="00E5475E">
              <w:rPr>
                <w:rFonts w:ascii="Times New Roman" w:hAnsi="Times New Roman" w:cs="Times New Roman"/>
                <w:b/>
                <w:sz w:val="20"/>
                <w:szCs w:val="20"/>
              </w:rPr>
              <w:instrText xml:space="preserve"> ADDIN EN.CITE &lt;EndNote&gt;&lt;Cite&gt;&lt;Author&gt;Protesescu&lt;/Author&gt;&lt;Year&gt;2015&lt;/Year&gt;&lt;RecNum&gt;6&lt;/RecNum&gt;&lt;DisplayText&gt;&lt;style face="superscript"&gt;31&lt;/style&gt;&lt;/DisplayText&gt;&lt;record&gt;&lt;rec-number&gt;6&lt;/rec-number&gt;&lt;foreign-keys&gt;&lt;key app="EN" db-id="09t2t2rp6vfxfdettpovz5fmrpxt5zp9tdwd" timestamp="0"&gt;6&lt;/key&gt;&lt;/foreign-keys&gt;&lt;ref-type name="Journal Article"&gt;17&lt;/ref-type&gt;&lt;contributors&gt;&lt;authors&gt;&lt;author&gt;Protesescu, Loredana&lt;/author&gt;&lt;author&gt;Yakunin, Sergii&lt;/author&gt;&lt;author&gt;Bodnarchuk, Maryna I.&lt;/author&gt;&lt;author&gt;Krieg, Franziska&lt;/author&gt;&lt;author&gt;Caputo, Riccarda&lt;/author&gt;&lt;author&gt;Hendon, Christopher H.&lt;/author&gt;&lt;author&gt;Yang, Ruo Xi&lt;/author&gt;&lt;author&gt;Walsh, Aron&lt;/author&gt;&lt;author&gt;Kovalenko, Maksym V.&lt;/author&gt;&lt;/authors&gt;&lt;/contributors&gt;&lt;titles&gt;&lt;title&gt;Nanocrystals of Cesium Lead Halide Perovskites (CsPbX3, X = Cl, Br, and I): Novel Optoelectronic Materials Showing Bright Emission with Wide Color Gamut&lt;/title&gt;&lt;secondary-title&gt;Nano Letters&lt;/secondary-title&gt;&lt;/titles&gt;&lt;periodical&gt;&lt;full-title&gt;Nano Letters&lt;/full-title&gt;&lt;abbr-1&gt;Nano Lett.&lt;/abbr-1&gt;&lt;/periodical&gt;&lt;pages&gt;3692-3696&lt;/pages&gt;&lt;volume&gt;15&lt;/volume&gt;&lt;number&gt;6&lt;/number&gt;&lt;dates&gt;&lt;year&gt;2015&lt;/year&gt;&lt;pub-dates&gt;&lt;date&gt;2015/06/10&lt;/date&gt;&lt;/pub-dates&gt;&lt;/dates&gt;&lt;publisher&gt;American Chemical Society&lt;/publisher&gt;&lt;isbn&gt;1530-6984&lt;/isbn&gt;&lt;urls&gt;&lt;related-urls&gt;&lt;url&gt;http://dx.doi.org/10.1021/nl5048779&lt;/url&gt;&lt;/related-urls&gt;&lt;/urls&gt;&lt;electronic-resource-num&gt;10.1021/nl5048779&lt;/electronic-resource-num&gt;&lt;/record&gt;&lt;/Cite&gt;&lt;/EndNote&gt;</w:instrText>
            </w:r>
            <w:r w:rsidR="00EA29C2">
              <w:rPr>
                <w:rFonts w:ascii="Times New Roman" w:hAnsi="Times New Roman" w:cs="Times New Roman"/>
                <w:b/>
                <w:sz w:val="20"/>
                <w:szCs w:val="20"/>
              </w:rPr>
              <w:fldChar w:fldCharType="separate"/>
            </w:r>
            <w:r w:rsidR="00E5475E" w:rsidRPr="00E5475E">
              <w:rPr>
                <w:rFonts w:ascii="Times New Roman" w:hAnsi="Times New Roman" w:cs="Times New Roman"/>
                <w:b/>
                <w:noProof/>
                <w:sz w:val="20"/>
                <w:szCs w:val="20"/>
                <w:vertAlign w:val="superscript"/>
              </w:rPr>
              <w:t>31</w:t>
            </w:r>
            <w:r w:rsidR="00EA29C2">
              <w:rPr>
                <w:rFonts w:ascii="Times New Roman" w:hAnsi="Times New Roman" w:cs="Times New Roman"/>
                <w:b/>
                <w:sz w:val="20"/>
                <w:szCs w:val="20"/>
              </w:rPr>
              <w:fldChar w:fldCharType="end"/>
            </w:r>
          </w:p>
        </w:tc>
      </w:tr>
      <w:tr w:rsidR="00A278C7" w:rsidRPr="00E667DB" w14:paraId="4504B53C" w14:textId="77777777" w:rsidTr="00073BA2">
        <w:trPr>
          <w:jc w:val="center"/>
        </w:trPr>
        <w:tc>
          <w:tcPr>
            <w:tcW w:w="851" w:type="dxa"/>
          </w:tcPr>
          <w:p w14:paraId="530F018C" w14:textId="77777777" w:rsidR="00A278C7" w:rsidRPr="00E667DB" w:rsidRDefault="00A278C7" w:rsidP="00A965DD">
            <w:pPr>
              <w:pStyle w:val="NoSpacing"/>
              <w:spacing w:before="40" w:after="40"/>
              <w:rPr>
                <w:rFonts w:ascii="Times New Roman" w:hAnsi="Times New Roman" w:cs="Times New Roman"/>
                <w:sz w:val="20"/>
                <w:szCs w:val="20"/>
              </w:rPr>
            </w:pPr>
          </w:p>
        </w:tc>
        <w:tc>
          <w:tcPr>
            <w:tcW w:w="851" w:type="dxa"/>
          </w:tcPr>
          <w:p w14:paraId="01BB397F" w14:textId="77777777" w:rsidR="00A278C7" w:rsidRPr="00E667DB" w:rsidRDefault="00A278C7" w:rsidP="00A965DD">
            <w:pPr>
              <w:pStyle w:val="NoSpacing"/>
              <w:spacing w:before="40" w:after="40"/>
              <w:rPr>
                <w:rFonts w:ascii="Times New Roman" w:hAnsi="Times New Roman" w:cs="Times New Roman"/>
                <w:sz w:val="20"/>
                <w:szCs w:val="20"/>
              </w:rPr>
            </w:pPr>
            <w:proofErr w:type="spellStart"/>
            <w:r w:rsidRPr="00E667DB">
              <w:rPr>
                <w:rFonts w:ascii="Times New Roman" w:hAnsi="Times New Roman" w:cs="Times New Roman"/>
                <w:b/>
                <w:sz w:val="20"/>
                <w:szCs w:val="20"/>
              </w:rPr>
              <w:t>bp</w:t>
            </w:r>
            <w:proofErr w:type="spellEnd"/>
            <w:r w:rsidRPr="00E667DB">
              <w:rPr>
                <w:rFonts w:ascii="Times New Roman" w:hAnsi="Times New Roman" w:cs="Times New Roman"/>
                <w:b/>
                <w:sz w:val="20"/>
                <w:szCs w:val="20"/>
              </w:rPr>
              <w:t xml:space="preserve"> (</w:t>
            </w:r>
            <w:proofErr w:type="spellStart"/>
            <w:r w:rsidRPr="00E667DB">
              <w:rPr>
                <w:rFonts w:ascii="Times New Roman" w:hAnsi="Times New Roman" w:cs="Times New Roman"/>
                <w:b/>
                <w:sz w:val="20"/>
                <w:szCs w:val="20"/>
                <w:vertAlign w:val="superscript"/>
              </w:rPr>
              <w:t>o</w:t>
            </w:r>
            <w:r w:rsidRPr="00E667DB">
              <w:rPr>
                <w:rFonts w:ascii="Times New Roman" w:hAnsi="Times New Roman" w:cs="Times New Roman"/>
                <w:b/>
                <w:sz w:val="20"/>
                <w:szCs w:val="20"/>
              </w:rPr>
              <w:t>C</w:t>
            </w:r>
            <w:proofErr w:type="spellEnd"/>
            <w:r w:rsidRPr="00E667DB">
              <w:rPr>
                <w:rFonts w:ascii="Times New Roman" w:hAnsi="Times New Roman" w:cs="Times New Roman"/>
                <w:b/>
                <w:sz w:val="20"/>
                <w:szCs w:val="20"/>
              </w:rPr>
              <w:t>)</w:t>
            </w:r>
          </w:p>
        </w:tc>
        <w:tc>
          <w:tcPr>
            <w:tcW w:w="852" w:type="dxa"/>
          </w:tcPr>
          <w:p w14:paraId="06996441" w14:textId="77777777" w:rsidR="00A278C7" w:rsidRPr="00E667DB" w:rsidRDefault="00992C4D" w:rsidP="00A965DD">
            <w:pPr>
              <w:pStyle w:val="NoSpacing"/>
              <w:spacing w:before="40" w:after="40"/>
              <w:rPr>
                <w:rFonts w:ascii="Times New Roman" w:hAnsi="Times New Roman" w:cs="Times New Roman"/>
                <w:sz w:val="20"/>
                <w:szCs w:val="20"/>
              </w:rPr>
            </w:pPr>
            <w:proofErr w:type="spellStart"/>
            <w:r w:rsidRPr="00E667DB">
              <w:rPr>
                <w:rFonts w:ascii="Times New Roman" w:hAnsi="Times New Roman" w:cs="Times New Roman"/>
                <w:b/>
                <w:sz w:val="20"/>
                <w:szCs w:val="20"/>
              </w:rPr>
              <w:t>mL</w:t>
            </w:r>
            <w:proofErr w:type="spellEnd"/>
          </w:p>
        </w:tc>
        <w:tc>
          <w:tcPr>
            <w:tcW w:w="851" w:type="dxa"/>
          </w:tcPr>
          <w:p w14:paraId="45A7BE0C" w14:textId="77777777" w:rsidR="00A278C7" w:rsidRPr="00E667DB" w:rsidRDefault="00A278C7" w:rsidP="00A965DD">
            <w:pPr>
              <w:pStyle w:val="NoSpacing"/>
              <w:spacing w:before="40" w:after="40"/>
              <w:rPr>
                <w:rFonts w:ascii="Times New Roman" w:hAnsi="Times New Roman" w:cs="Times New Roman"/>
                <w:sz w:val="20"/>
                <w:szCs w:val="20"/>
              </w:rPr>
            </w:pPr>
          </w:p>
        </w:tc>
        <w:tc>
          <w:tcPr>
            <w:tcW w:w="850" w:type="dxa"/>
          </w:tcPr>
          <w:p w14:paraId="4F32B82D" w14:textId="77777777" w:rsidR="00A278C7" w:rsidRPr="00E667DB" w:rsidRDefault="00A278C7" w:rsidP="00A965DD">
            <w:pPr>
              <w:pStyle w:val="NoSpacing"/>
              <w:spacing w:before="40" w:after="40"/>
              <w:rPr>
                <w:rFonts w:ascii="Times New Roman" w:hAnsi="Times New Roman" w:cs="Times New Roman"/>
                <w:b/>
                <w:sz w:val="20"/>
                <w:szCs w:val="20"/>
              </w:rPr>
            </w:pPr>
            <w:proofErr w:type="spellStart"/>
            <w:r w:rsidRPr="00E667DB">
              <w:rPr>
                <w:rFonts w:ascii="Times New Roman" w:hAnsi="Times New Roman" w:cs="Times New Roman"/>
                <w:b/>
                <w:sz w:val="20"/>
                <w:szCs w:val="20"/>
              </w:rPr>
              <w:t>bp</w:t>
            </w:r>
            <w:proofErr w:type="spellEnd"/>
            <w:r w:rsidRPr="00E667DB">
              <w:rPr>
                <w:rFonts w:ascii="Times New Roman" w:hAnsi="Times New Roman" w:cs="Times New Roman"/>
                <w:b/>
                <w:sz w:val="20"/>
                <w:szCs w:val="20"/>
              </w:rPr>
              <w:t xml:space="preserve"> (</w:t>
            </w:r>
            <w:proofErr w:type="spellStart"/>
            <w:r w:rsidRPr="00E667DB">
              <w:rPr>
                <w:rFonts w:ascii="Times New Roman" w:hAnsi="Times New Roman" w:cs="Times New Roman"/>
                <w:b/>
                <w:sz w:val="20"/>
                <w:szCs w:val="20"/>
                <w:vertAlign w:val="superscript"/>
              </w:rPr>
              <w:t>o</w:t>
            </w:r>
            <w:r w:rsidRPr="00E667DB">
              <w:rPr>
                <w:rFonts w:ascii="Times New Roman" w:hAnsi="Times New Roman" w:cs="Times New Roman"/>
                <w:b/>
                <w:sz w:val="20"/>
                <w:szCs w:val="20"/>
              </w:rPr>
              <w:t>C</w:t>
            </w:r>
            <w:proofErr w:type="spellEnd"/>
            <w:r w:rsidRPr="00E667DB">
              <w:rPr>
                <w:rFonts w:ascii="Times New Roman" w:hAnsi="Times New Roman" w:cs="Times New Roman"/>
                <w:b/>
                <w:sz w:val="20"/>
                <w:szCs w:val="20"/>
              </w:rPr>
              <w:t>)</w:t>
            </w:r>
          </w:p>
        </w:tc>
        <w:tc>
          <w:tcPr>
            <w:tcW w:w="993" w:type="dxa"/>
          </w:tcPr>
          <w:p w14:paraId="67D0817E" w14:textId="77777777" w:rsidR="00A278C7" w:rsidRPr="00E667DB" w:rsidRDefault="00992C4D" w:rsidP="00A965DD">
            <w:pPr>
              <w:pStyle w:val="NoSpacing"/>
              <w:spacing w:before="40" w:after="40"/>
              <w:rPr>
                <w:rFonts w:ascii="Times New Roman" w:hAnsi="Times New Roman" w:cs="Times New Roman"/>
                <w:b/>
                <w:sz w:val="20"/>
                <w:szCs w:val="20"/>
              </w:rPr>
            </w:pPr>
            <w:proofErr w:type="spellStart"/>
            <w:r w:rsidRPr="00E667DB">
              <w:rPr>
                <w:rFonts w:ascii="Times New Roman" w:hAnsi="Times New Roman" w:cs="Times New Roman"/>
                <w:b/>
                <w:sz w:val="20"/>
                <w:szCs w:val="20"/>
              </w:rPr>
              <w:t>mL</w:t>
            </w:r>
            <w:proofErr w:type="spellEnd"/>
          </w:p>
        </w:tc>
      </w:tr>
      <w:tr w:rsidR="00A278C7" w:rsidRPr="00E667DB" w14:paraId="634D2DE9" w14:textId="77777777" w:rsidTr="00073BA2">
        <w:trPr>
          <w:jc w:val="center"/>
        </w:trPr>
        <w:tc>
          <w:tcPr>
            <w:tcW w:w="851" w:type="dxa"/>
          </w:tcPr>
          <w:p w14:paraId="60A99F4E" w14:textId="77777777" w:rsidR="00A278C7" w:rsidRPr="00E667DB" w:rsidRDefault="00E013CB" w:rsidP="00A965DD">
            <w:pPr>
              <w:pStyle w:val="NoSpacing"/>
              <w:spacing w:before="40" w:after="40"/>
              <w:rPr>
                <w:rFonts w:ascii="Times New Roman" w:hAnsi="Times New Roman" w:cs="Times New Roman"/>
                <w:b/>
                <w:sz w:val="20"/>
                <w:szCs w:val="20"/>
              </w:rPr>
            </w:pPr>
            <w:proofErr w:type="spellStart"/>
            <w:r w:rsidRPr="00E667DB">
              <w:rPr>
                <w:rFonts w:ascii="Times New Roman" w:hAnsi="Times New Roman" w:cs="Times New Roman"/>
                <w:b/>
                <w:sz w:val="20"/>
                <w:szCs w:val="20"/>
              </w:rPr>
              <w:t>IPrOH</w:t>
            </w:r>
            <w:proofErr w:type="spellEnd"/>
          </w:p>
        </w:tc>
        <w:tc>
          <w:tcPr>
            <w:tcW w:w="851" w:type="dxa"/>
          </w:tcPr>
          <w:p w14:paraId="66514B60"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82</w:t>
            </w:r>
          </w:p>
        </w:tc>
        <w:tc>
          <w:tcPr>
            <w:tcW w:w="852" w:type="dxa"/>
          </w:tcPr>
          <w:p w14:paraId="57C58C1F" w14:textId="4070A713" w:rsidR="00A278C7" w:rsidRPr="00E667DB" w:rsidRDefault="003F670A" w:rsidP="00A965DD">
            <w:pPr>
              <w:pStyle w:val="NoSpacing"/>
              <w:spacing w:before="40" w:after="40"/>
              <w:rPr>
                <w:rFonts w:ascii="Times New Roman" w:hAnsi="Times New Roman" w:cs="Times New Roman"/>
                <w:b/>
                <w:sz w:val="20"/>
                <w:szCs w:val="20"/>
              </w:rPr>
            </w:pPr>
            <w:r>
              <w:rPr>
                <w:rFonts w:ascii="Times New Roman" w:hAnsi="Times New Roman" w:cs="Times New Roman"/>
                <w:sz w:val="20"/>
                <w:szCs w:val="20"/>
              </w:rPr>
              <w:t>4</w:t>
            </w:r>
          </w:p>
        </w:tc>
        <w:tc>
          <w:tcPr>
            <w:tcW w:w="851" w:type="dxa"/>
          </w:tcPr>
          <w:p w14:paraId="509D70D4"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b/>
                <w:sz w:val="20"/>
                <w:szCs w:val="20"/>
              </w:rPr>
              <w:t>ODE</w:t>
            </w:r>
          </w:p>
        </w:tc>
        <w:tc>
          <w:tcPr>
            <w:tcW w:w="850" w:type="dxa"/>
          </w:tcPr>
          <w:p w14:paraId="42FE609D"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314</w:t>
            </w:r>
          </w:p>
        </w:tc>
        <w:tc>
          <w:tcPr>
            <w:tcW w:w="993" w:type="dxa"/>
          </w:tcPr>
          <w:p w14:paraId="33CD3A95"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5.46</w:t>
            </w:r>
          </w:p>
        </w:tc>
      </w:tr>
      <w:tr w:rsidR="00A278C7" w:rsidRPr="00E667DB" w14:paraId="60422A48" w14:textId="77777777" w:rsidTr="00073BA2">
        <w:trPr>
          <w:jc w:val="center"/>
        </w:trPr>
        <w:tc>
          <w:tcPr>
            <w:tcW w:w="851" w:type="dxa"/>
          </w:tcPr>
          <w:p w14:paraId="22E71DEF"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b/>
                <w:sz w:val="20"/>
                <w:szCs w:val="20"/>
              </w:rPr>
              <w:t>HEX</w:t>
            </w:r>
          </w:p>
        </w:tc>
        <w:tc>
          <w:tcPr>
            <w:tcW w:w="851" w:type="dxa"/>
          </w:tcPr>
          <w:p w14:paraId="17742EF2"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69</w:t>
            </w:r>
          </w:p>
        </w:tc>
        <w:tc>
          <w:tcPr>
            <w:tcW w:w="852" w:type="dxa"/>
          </w:tcPr>
          <w:p w14:paraId="5F39BA93" w14:textId="2BC79CBB" w:rsidR="00A278C7" w:rsidRPr="00E667DB" w:rsidRDefault="003F670A" w:rsidP="00A965DD">
            <w:pPr>
              <w:pStyle w:val="NoSpacing"/>
              <w:spacing w:before="40" w:after="40"/>
              <w:rPr>
                <w:rFonts w:ascii="Times New Roman" w:hAnsi="Times New Roman" w:cs="Times New Roman"/>
                <w:b/>
                <w:sz w:val="20"/>
                <w:szCs w:val="20"/>
              </w:rPr>
            </w:pPr>
            <w:r>
              <w:rPr>
                <w:rFonts w:ascii="Times New Roman" w:hAnsi="Times New Roman" w:cs="Times New Roman"/>
                <w:sz w:val="20"/>
                <w:szCs w:val="20"/>
              </w:rPr>
              <w:t>2</w:t>
            </w:r>
          </w:p>
        </w:tc>
        <w:tc>
          <w:tcPr>
            <w:tcW w:w="851" w:type="dxa"/>
          </w:tcPr>
          <w:p w14:paraId="44B7903D" w14:textId="77777777" w:rsidR="00A278C7" w:rsidRPr="00E667DB" w:rsidRDefault="00A278C7" w:rsidP="00A965DD">
            <w:pPr>
              <w:pStyle w:val="NoSpacing"/>
              <w:spacing w:before="40" w:after="40"/>
              <w:rPr>
                <w:rFonts w:ascii="Times New Roman" w:hAnsi="Times New Roman" w:cs="Times New Roman"/>
                <w:b/>
                <w:sz w:val="20"/>
                <w:szCs w:val="20"/>
              </w:rPr>
            </w:pPr>
          </w:p>
        </w:tc>
        <w:tc>
          <w:tcPr>
            <w:tcW w:w="850" w:type="dxa"/>
          </w:tcPr>
          <w:p w14:paraId="51255125" w14:textId="77777777" w:rsidR="00A278C7" w:rsidRPr="00E667DB" w:rsidRDefault="00A278C7" w:rsidP="00A965DD">
            <w:pPr>
              <w:pStyle w:val="NoSpacing"/>
              <w:spacing w:before="40" w:after="40"/>
              <w:rPr>
                <w:rFonts w:ascii="Times New Roman" w:hAnsi="Times New Roman" w:cs="Times New Roman"/>
                <w:sz w:val="20"/>
                <w:szCs w:val="20"/>
              </w:rPr>
            </w:pPr>
          </w:p>
        </w:tc>
        <w:tc>
          <w:tcPr>
            <w:tcW w:w="993" w:type="dxa"/>
          </w:tcPr>
          <w:p w14:paraId="1FA6E23E" w14:textId="77777777" w:rsidR="00A278C7" w:rsidRPr="00E667DB" w:rsidRDefault="00A278C7" w:rsidP="00A965DD">
            <w:pPr>
              <w:pStyle w:val="NoSpacing"/>
              <w:spacing w:before="40" w:after="40"/>
              <w:rPr>
                <w:rFonts w:ascii="Times New Roman" w:hAnsi="Times New Roman" w:cs="Times New Roman"/>
                <w:sz w:val="20"/>
                <w:szCs w:val="20"/>
              </w:rPr>
            </w:pPr>
          </w:p>
        </w:tc>
      </w:tr>
      <w:tr w:rsidR="00A278C7" w:rsidRPr="00E667DB" w14:paraId="2FB4F6A5" w14:textId="77777777" w:rsidTr="00073BA2">
        <w:trPr>
          <w:jc w:val="center"/>
        </w:trPr>
        <w:tc>
          <w:tcPr>
            <w:tcW w:w="851" w:type="dxa"/>
          </w:tcPr>
          <w:p w14:paraId="655CEA1D" w14:textId="77777777" w:rsidR="00A278C7" w:rsidRPr="00E667DB" w:rsidRDefault="00A278C7" w:rsidP="00A965DD">
            <w:pPr>
              <w:pStyle w:val="NoSpacing"/>
              <w:spacing w:before="40" w:after="40"/>
              <w:rPr>
                <w:rFonts w:ascii="Times New Roman" w:hAnsi="Times New Roman" w:cs="Times New Roman"/>
                <w:b/>
                <w:sz w:val="20"/>
                <w:szCs w:val="20"/>
              </w:rPr>
            </w:pPr>
            <w:proofErr w:type="spellStart"/>
            <w:r w:rsidRPr="00E667DB">
              <w:rPr>
                <w:rFonts w:ascii="Times New Roman" w:hAnsi="Times New Roman" w:cs="Times New Roman"/>
                <w:b/>
                <w:sz w:val="20"/>
                <w:szCs w:val="20"/>
              </w:rPr>
              <w:t>PrAc</w:t>
            </w:r>
            <w:proofErr w:type="spellEnd"/>
          </w:p>
        </w:tc>
        <w:tc>
          <w:tcPr>
            <w:tcW w:w="851" w:type="dxa"/>
          </w:tcPr>
          <w:p w14:paraId="388E5232"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141</w:t>
            </w:r>
          </w:p>
        </w:tc>
        <w:tc>
          <w:tcPr>
            <w:tcW w:w="852" w:type="dxa"/>
          </w:tcPr>
          <w:p w14:paraId="46F42513" w14:textId="24538D91" w:rsidR="00A278C7" w:rsidRPr="00E667DB" w:rsidRDefault="00A278C7" w:rsidP="00A01E7E">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0.</w:t>
            </w:r>
            <w:r w:rsidR="00A01E7E">
              <w:rPr>
                <w:rFonts w:ascii="Times New Roman" w:hAnsi="Times New Roman" w:cs="Times New Roman"/>
                <w:sz w:val="20"/>
                <w:szCs w:val="20"/>
              </w:rPr>
              <w:t>143</w:t>
            </w:r>
          </w:p>
        </w:tc>
        <w:tc>
          <w:tcPr>
            <w:tcW w:w="851" w:type="dxa"/>
          </w:tcPr>
          <w:p w14:paraId="1F3F2CBC"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b/>
                <w:sz w:val="20"/>
                <w:szCs w:val="20"/>
              </w:rPr>
              <w:t>OA</w:t>
            </w:r>
          </w:p>
        </w:tc>
        <w:tc>
          <w:tcPr>
            <w:tcW w:w="850" w:type="dxa"/>
          </w:tcPr>
          <w:p w14:paraId="55A3F22D"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360</w:t>
            </w:r>
          </w:p>
        </w:tc>
        <w:tc>
          <w:tcPr>
            <w:tcW w:w="993" w:type="dxa"/>
          </w:tcPr>
          <w:p w14:paraId="0D8E85F0"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0.55</w:t>
            </w:r>
          </w:p>
        </w:tc>
      </w:tr>
      <w:tr w:rsidR="00A278C7" w:rsidRPr="00E667DB" w14:paraId="07580682" w14:textId="77777777" w:rsidTr="00073BA2">
        <w:trPr>
          <w:jc w:val="center"/>
        </w:trPr>
        <w:tc>
          <w:tcPr>
            <w:tcW w:w="851" w:type="dxa"/>
          </w:tcPr>
          <w:p w14:paraId="4C66E318" w14:textId="77777777" w:rsidR="00A278C7" w:rsidRPr="00E667DB" w:rsidRDefault="00A278C7" w:rsidP="00A965DD">
            <w:pPr>
              <w:pStyle w:val="NoSpacing"/>
              <w:spacing w:before="40" w:after="40"/>
              <w:rPr>
                <w:rFonts w:ascii="Times New Roman" w:hAnsi="Times New Roman" w:cs="Times New Roman"/>
                <w:b/>
                <w:sz w:val="20"/>
                <w:szCs w:val="20"/>
              </w:rPr>
            </w:pPr>
            <w:proofErr w:type="spellStart"/>
            <w:r w:rsidRPr="00E667DB">
              <w:rPr>
                <w:rFonts w:ascii="Times New Roman" w:hAnsi="Times New Roman" w:cs="Times New Roman"/>
                <w:b/>
                <w:sz w:val="20"/>
                <w:szCs w:val="20"/>
              </w:rPr>
              <w:t>BuAm</w:t>
            </w:r>
            <w:proofErr w:type="spellEnd"/>
          </w:p>
        </w:tc>
        <w:tc>
          <w:tcPr>
            <w:tcW w:w="851" w:type="dxa"/>
          </w:tcPr>
          <w:p w14:paraId="2222F0AE"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78</w:t>
            </w:r>
          </w:p>
        </w:tc>
        <w:tc>
          <w:tcPr>
            <w:tcW w:w="852" w:type="dxa"/>
          </w:tcPr>
          <w:p w14:paraId="3177F856" w14:textId="29E166F6" w:rsidR="00A278C7" w:rsidRPr="00E667DB" w:rsidRDefault="00A278C7" w:rsidP="000B7488">
            <w:pPr>
              <w:pStyle w:val="NoSpacing"/>
              <w:spacing w:before="40" w:after="40"/>
              <w:rPr>
                <w:rFonts w:ascii="Times New Roman" w:hAnsi="Times New Roman" w:cs="Times New Roman"/>
                <w:b/>
                <w:sz w:val="20"/>
                <w:szCs w:val="20"/>
              </w:rPr>
            </w:pPr>
            <w:r w:rsidRPr="00E667DB">
              <w:rPr>
                <w:rFonts w:ascii="Times New Roman" w:hAnsi="Times New Roman" w:cs="Times New Roman"/>
                <w:sz w:val="20"/>
                <w:szCs w:val="20"/>
              </w:rPr>
              <w:t>0.</w:t>
            </w:r>
            <w:r w:rsidR="000B7488">
              <w:rPr>
                <w:rFonts w:ascii="Times New Roman" w:hAnsi="Times New Roman" w:cs="Times New Roman"/>
                <w:sz w:val="20"/>
                <w:szCs w:val="20"/>
              </w:rPr>
              <w:t>133</w:t>
            </w:r>
          </w:p>
        </w:tc>
        <w:tc>
          <w:tcPr>
            <w:tcW w:w="851" w:type="dxa"/>
          </w:tcPr>
          <w:p w14:paraId="627ECCC3" w14:textId="77777777" w:rsidR="00A278C7" w:rsidRPr="00E667DB" w:rsidRDefault="00A278C7" w:rsidP="00A965DD">
            <w:pPr>
              <w:pStyle w:val="NoSpacing"/>
              <w:spacing w:before="40" w:after="40"/>
              <w:rPr>
                <w:rFonts w:ascii="Times New Roman" w:hAnsi="Times New Roman" w:cs="Times New Roman"/>
                <w:b/>
                <w:sz w:val="20"/>
                <w:szCs w:val="20"/>
              </w:rPr>
            </w:pPr>
            <w:r w:rsidRPr="00E667DB">
              <w:rPr>
                <w:rFonts w:ascii="Times New Roman" w:hAnsi="Times New Roman" w:cs="Times New Roman"/>
                <w:b/>
                <w:sz w:val="20"/>
                <w:szCs w:val="20"/>
              </w:rPr>
              <w:t>OLAM</w:t>
            </w:r>
          </w:p>
        </w:tc>
        <w:tc>
          <w:tcPr>
            <w:tcW w:w="850" w:type="dxa"/>
          </w:tcPr>
          <w:p w14:paraId="358246A8"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350</w:t>
            </w:r>
          </w:p>
        </w:tc>
        <w:tc>
          <w:tcPr>
            <w:tcW w:w="993" w:type="dxa"/>
          </w:tcPr>
          <w:p w14:paraId="61DD717F" w14:textId="77777777" w:rsidR="00A278C7" w:rsidRPr="00E667DB" w:rsidRDefault="00A278C7" w:rsidP="00A965DD">
            <w:pPr>
              <w:pStyle w:val="NoSpacing"/>
              <w:spacing w:before="40" w:after="40"/>
              <w:rPr>
                <w:rFonts w:ascii="Times New Roman" w:hAnsi="Times New Roman" w:cs="Times New Roman"/>
                <w:sz w:val="20"/>
                <w:szCs w:val="20"/>
              </w:rPr>
            </w:pPr>
            <w:r w:rsidRPr="00E667DB">
              <w:rPr>
                <w:rFonts w:ascii="Times New Roman" w:hAnsi="Times New Roman" w:cs="Times New Roman"/>
                <w:sz w:val="20"/>
                <w:szCs w:val="20"/>
              </w:rPr>
              <w:t>0.5</w:t>
            </w:r>
          </w:p>
        </w:tc>
      </w:tr>
      <w:tr w:rsidR="003F670A" w:rsidRPr="00E667DB" w14:paraId="72A39AD0" w14:textId="77777777" w:rsidTr="00FB32DF">
        <w:trPr>
          <w:jc w:val="center"/>
        </w:trPr>
        <w:tc>
          <w:tcPr>
            <w:tcW w:w="851" w:type="dxa"/>
          </w:tcPr>
          <w:p w14:paraId="56FE55E2" w14:textId="77777777" w:rsidR="003F670A" w:rsidRDefault="003F670A" w:rsidP="00A965DD">
            <w:pPr>
              <w:pStyle w:val="NoSpacing"/>
              <w:spacing w:before="40" w:after="40"/>
              <w:rPr>
                <w:rFonts w:ascii="Times New Roman" w:hAnsi="Times New Roman" w:cs="Times New Roman"/>
                <w:b/>
                <w:sz w:val="20"/>
                <w:szCs w:val="20"/>
              </w:rPr>
            </w:pPr>
          </w:p>
        </w:tc>
        <w:tc>
          <w:tcPr>
            <w:tcW w:w="1703" w:type="dxa"/>
            <w:gridSpan w:val="2"/>
          </w:tcPr>
          <w:p w14:paraId="7631A2D4" w14:textId="77777777" w:rsidR="003F670A" w:rsidRPr="00E667DB" w:rsidRDefault="003F670A" w:rsidP="005751A2">
            <w:pPr>
              <w:pStyle w:val="NoSpacing"/>
              <w:spacing w:before="40" w:after="40"/>
              <w:jc w:val="both"/>
              <w:rPr>
                <w:rFonts w:ascii="Times New Roman" w:hAnsi="Times New Roman" w:cs="Times New Roman"/>
                <w:sz w:val="20"/>
                <w:szCs w:val="20"/>
              </w:rPr>
            </w:pPr>
            <w:proofErr w:type="spellStart"/>
            <w:r>
              <w:rPr>
                <w:rFonts w:ascii="Times New Roman" w:hAnsi="Times New Roman" w:cs="Times New Roman"/>
                <w:sz w:val="20"/>
                <w:szCs w:val="20"/>
              </w:rPr>
              <w:t>Amount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mmol</w:t>
            </w:r>
            <w:proofErr w:type="spellEnd"/>
            <w:r>
              <w:rPr>
                <w:rFonts w:ascii="Times New Roman" w:hAnsi="Times New Roman" w:cs="Times New Roman"/>
                <w:sz w:val="20"/>
                <w:szCs w:val="20"/>
              </w:rPr>
              <w:t>)</w:t>
            </w:r>
          </w:p>
        </w:tc>
        <w:tc>
          <w:tcPr>
            <w:tcW w:w="851" w:type="dxa"/>
          </w:tcPr>
          <w:p w14:paraId="69409626" w14:textId="77777777" w:rsidR="003F670A" w:rsidRPr="00E667DB" w:rsidRDefault="003F670A" w:rsidP="00A965DD">
            <w:pPr>
              <w:pStyle w:val="NoSpacing"/>
              <w:spacing w:before="40" w:after="40"/>
              <w:rPr>
                <w:rFonts w:ascii="Times New Roman" w:hAnsi="Times New Roman" w:cs="Times New Roman"/>
                <w:b/>
                <w:sz w:val="20"/>
                <w:szCs w:val="20"/>
              </w:rPr>
            </w:pPr>
          </w:p>
        </w:tc>
        <w:tc>
          <w:tcPr>
            <w:tcW w:w="1843" w:type="dxa"/>
            <w:gridSpan w:val="2"/>
          </w:tcPr>
          <w:p w14:paraId="6DCD28D0" w14:textId="77777777" w:rsidR="003F670A" w:rsidRPr="00E667DB" w:rsidRDefault="003F670A" w:rsidP="00A965DD">
            <w:pPr>
              <w:pStyle w:val="NoSpacing"/>
              <w:spacing w:before="40" w:after="40"/>
              <w:rPr>
                <w:rFonts w:ascii="Times New Roman" w:hAnsi="Times New Roman" w:cs="Times New Roman"/>
                <w:sz w:val="20"/>
                <w:szCs w:val="20"/>
              </w:rPr>
            </w:pPr>
            <w:proofErr w:type="spellStart"/>
            <w:r>
              <w:rPr>
                <w:rFonts w:ascii="Times New Roman" w:hAnsi="Times New Roman" w:cs="Times New Roman"/>
                <w:sz w:val="20"/>
                <w:szCs w:val="20"/>
              </w:rPr>
              <w:t>Amount</w:t>
            </w:r>
            <w:proofErr w:type="spellEnd"/>
            <w:r>
              <w:rPr>
                <w:rFonts w:ascii="Times New Roman" w:hAnsi="Times New Roman" w:cs="Times New Roman"/>
                <w:sz w:val="20"/>
                <w:szCs w:val="20"/>
              </w:rPr>
              <w:t xml:space="preserve"> (</w:t>
            </w:r>
            <w:proofErr w:type="spellStart"/>
            <w:r>
              <w:rPr>
                <w:rFonts w:ascii="Times New Roman" w:hAnsi="Times New Roman" w:cs="Times New Roman"/>
                <w:sz w:val="20"/>
                <w:szCs w:val="20"/>
              </w:rPr>
              <w:t>mmol</w:t>
            </w:r>
            <w:proofErr w:type="spellEnd"/>
            <w:r>
              <w:rPr>
                <w:rFonts w:ascii="Times New Roman" w:hAnsi="Times New Roman" w:cs="Times New Roman"/>
                <w:sz w:val="20"/>
                <w:szCs w:val="20"/>
              </w:rPr>
              <w:t>)</w:t>
            </w:r>
          </w:p>
        </w:tc>
      </w:tr>
      <w:tr w:rsidR="003F670A" w:rsidRPr="00E667DB" w14:paraId="0DAE488F" w14:textId="77777777" w:rsidTr="00FB32DF">
        <w:trPr>
          <w:jc w:val="center"/>
        </w:trPr>
        <w:tc>
          <w:tcPr>
            <w:tcW w:w="851" w:type="dxa"/>
          </w:tcPr>
          <w:p w14:paraId="09770318" w14:textId="77777777" w:rsidR="003F670A" w:rsidRDefault="003F670A" w:rsidP="00A965DD">
            <w:pPr>
              <w:pStyle w:val="NoSpacing"/>
              <w:spacing w:before="40" w:after="40"/>
              <w:rPr>
                <w:rFonts w:ascii="Times New Roman" w:hAnsi="Times New Roman" w:cs="Times New Roman"/>
                <w:b/>
                <w:sz w:val="20"/>
                <w:szCs w:val="20"/>
              </w:rPr>
            </w:pPr>
            <w:r>
              <w:rPr>
                <w:rFonts w:ascii="Times New Roman" w:hAnsi="Times New Roman" w:cs="Times New Roman"/>
                <w:b/>
                <w:sz w:val="20"/>
                <w:szCs w:val="20"/>
              </w:rPr>
              <w:t>PbBr</w:t>
            </w:r>
            <w:r w:rsidRPr="00590A22">
              <w:rPr>
                <w:rFonts w:ascii="Times New Roman" w:hAnsi="Times New Roman" w:cs="Times New Roman"/>
                <w:b/>
                <w:sz w:val="20"/>
                <w:szCs w:val="20"/>
                <w:vertAlign w:val="subscript"/>
              </w:rPr>
              <w:t>2</w:t>
            </w:r>
          </w:p>
        </w:tc>
        <w:tc>
          <w:tcPr>
            <w:tcW w:w="1703" w:type="dxa"/>
            <w:gridSpan w:val="2"/>
          </w:tcPr>
          <w:p w14:paraId="35BE67FE" w14:textId="6907D22C" w:rsidR="003F670A" w:rsidRPr="00E667DB" w:rsidRDefault="003F670A">
            <w:pPr>
              <w:pStyle w:val="NoSpacing"/>
              <w:spacing w:before="40" w:after="40"/>
              <w:rPr>
                <w:rFonts w:ascii="Times New Roman" w:hAnsi="Times New Roman" w:cs="Times New Roman"/>
                <w:sz w:val="20"/>
                <w:szCs w:val="20"/>
              </w:rPr>
            </w:pPr>
            <w:r>
              <w:rPr>
                <w:rFonts w:ascii="Times New Roman" w:hAnsi="Times New Roman" w:cs="Times New Roman"/>
                <w:sz w:val="20"/>
                <w:szCs w:val="20"/>
              </w:rPr>
              <w:t>0.</w:t>
            </w:r>
            <w:r w:rsidR="00720CA3">
              <w:rPr>
                <w:rFonts w:ascii="Times New Roman" w:hAnsi="Times New Roman" w:cs="Times New Roman"/>
                <w:sz w:val="20"/>
                <w:szCs w:val="20"/>
              </w:rPr>
              <w:t>100</w:t>
            </w:r>
          </w:p>
        </w:tc>
        <w:tc>
          <w:tcPr>
            <w:tcW w:w="851" w:type="dxa"/>
          </w:tcPr>
          <w:p w14:paraId="64A83E8F" w14:textId="08C225EA" w:rsidR="003F670A" w:rsidRPr="00E667DB" w:rsidRDefault="00BC5B0B" w:rsidP="00A965DD">
            <w:pPr>
              <w:pStyle w:val="NoSpacing"/>
              <w:spacing w:before="40" w:after="40"/>
              <w:rPr>
                <w:rFonts w:ascii="Times New Roman" w:hAnsi="Times New Roman" w:cs="Times New Roman"/>
                <w:b/>
                <w:sz w:val="20"/>
                <w:szCs w:val="20"/>
              </w:rPr>
            </w:pPr>
            <w:r>
              <w:rPr>
                <w:rFonts w:ascii="Times New Roman" w:hAnsi="Times New Roman" w:cs="Times New Roman"/>
                <w:b/>
                <w:sz w:val="20"/>
                <w:szCs w:val="20"/>
              </w:rPr>
              <w:t>PbBr</w:t>
            </w:r>
            <w:r w:rsidRPr="00590A22">
              <w:rPr>
                <w:rFonts w:ascii="Times New Roman" w:hAnsi="Times New Roman" w:cs="Times New Roman"/>
                <w:b/>
                <w:sz w:val="20"/>
                <w:szCs w:val="20"/>
                <w:vertAlign w:val="subscript"/>
              </w:rPr>
              <w:t>2</w:t>
            </w:r>
          </w:p>
        </w:tc>
        <w:tc>
          <w:tcPr>
            <w:tcW w:w="1843" w:type="dxa"/>
            <w:gridSpan w:val="2"/>
          </w:tcPr>
          <w:p w14:paraId="2574D223" w14:textId="77777777" w:rsidR="003F670A" w:rsidRPr="00E667DB" w:rsidRDefault="003F670A" w:rsidP="003F670A">
            <w:pPr>
              <w:pStyle w:val="NoSpacing"/>
              <w:spacing w:before="40" w:after="40"/>
              <w:rPr>
                <w:rFonts w:ascii="Times New Roman" w:hAnsi="Times New Roman" w:cs="Times New Roman"/>
                <w:sz w:val="20"/>
                <w:szCs w:val="20"/>
              </w:rPr>
            </w:pPr>
            <w:r>
              <w:rPr>
                <w:rFonts w:ascii="Times New Roman" w:hAnsi="Times New Roman" w:cs="Times New Roman"/>
                <w:sz w:val="20"/>
                <w:szCs w:val="20"/>
              </w:rPr>
              <w:t>0.188</w:t>
            </w:r>
          </w:p>
        </w:tc>
      </w:tr>
    </w:tbl>
    <w:p w14:paraId="3F2C32EC" w14:textId="5EB0BAC2" w:rsidR="00E63597" w:rsidRPr="00E667DB" w:rsidRDefault="00FB16B3" w:rsidP="00B80793">
      <w:pPr>
        <w:pStyle w:val="TAMainText"/>
      </w:pPr>
      <w:r w:rsidRPr="00E667DB">
        <w:rPr>
          <w:b/>
        </w:rPr>
        <w:t>Table 1.</w:t>
      </w:r>
      <w:r w:rsidRPr="00E667DB">
        <w:t xml:space="preserve"> </w:t>
      </w:r>
      <w:r w:rsidRPr="00B25E04">
        <w:rPr>
          <w:b/>
        </w:rPr>
        <w:t xml:space="preserve">Boiling points </w:t>
      </w:r>
      <w:r w:rsidR="00290BB8" w:rsidRPr="00B25E04">
        <w:rPr>
          <w:b/>
        </w:rPr>
        <w:t xml:space="preserve">and </w:t>
      </w:r>
      <w:r w:rsidR="00E54A2C">
        <w:rPr>
          <w:b/>
        </w:rPr>
        <w:t>amounts</w:t>
      </w:r>
      <w:r w:rsidR="00E54A2C" w:rsidRPr="00B25E04">
        <w:rPr>
          <w:b/>
        </w:rPr>
        <w:t xml:space="preserve"> </w:t>
      </w:r>
      <w:r w:rsidRPr="00B25E04">
        <w:rPr>
          <w:b/>
        </w:rPr>
        <w:t xml:space="preserve">of </w:t>
      </w:r>
      <w:r w:rsidR="00290BB8" w:rsidRPr="00B25E04">
        <w:rPr>
          <w:b/>
        </w:rPr>
        <w:t>c</w:t>
      </w:r>
      <w:r w:rsidRPr="00B25E04">
        <w:rPr>
          <w:b/>
        </w:rPr>
        <w:t xml:space="preserve">hemicals </w:t>
      </w:r>
      <w:r w:rsidR="00290BB8" w:rsidRPr="00B25E04">
        <w:rPr>
          <w:b/>
        </w:rPr>
        <w:t>u</w:t>
      </w:r>
      <w:r w:rsidRPr="00B25E04">
        <w:rPr>
          <w:b/>
        </w:rPr>
        <w:t>sed</w:t>
      </w:r>
      <w:r w:rsidR="00290BB8" w:rsidRPr="00B25E04">
        <w:rPr>
          <w:b/>
        </w:rPr>
        <w:t xml:space="preserve"> for</w:t>
      </w:r>
      <w:r w:rsidR="00845BF9">
        <w:rPr>
          <w:b/>
        </w:rPr>
        <w:t xml:space="preserve"> preparing</w:t>
      </w:r>
      <w:r w:rsidR="00290BB8" w:rsidRPr="00B25E04">
        <w:rPr>
          <w:b/>
        </w:rPr>
        <w:t xml:space="preserve"> CsPbBr</w:t>
      </w:r>
      <w:r w:rsidR="00290BB8" w:rsidRPr="00B25E04">
        <w:rPr>
          <w:b/>
          <w:vertAlign w:val="subscript"/>
        </w:rPr>
        <w:t>3</w:t>
      </w:r>
      <w:r w:rsidR="00290BB8" w:rsidRPr="00B25E04">
        <w:rPr>
          <w:b/>
        </w:rPr>
        <w:t xml:space="preserve"> NC inks</w:t>
      </w:r>
      <w:r w:rsidR="00E54A2C">
        <w:rPr>
          <w:b/>
        </w:rPr>
        <w:t>.</w:t>
      </w:r>
      <w:r w:rsidR="00E54A2C" w:rsidRPr="00E667DB">
        <w:t xml:space="preserve"> </w:t>
      </w:r>
      <w:r w:rsidR="00E54A2C">
        <w:t xml:space="preserve">Table </w:t>
      </w:r>
      <w:r w:rsidR="00290BB8" w:rsidRPr="00E667DB">
        <w:t>compare</w:t>
      </w:r>
      <w:r w:rsidR="00E54A2C">
        <w:t>s</w:t>
      </w:r>
      <w:r w:rsidR="00290BB8" w:rsidRPr="00E667DB">
        <w:t xml:space="preserve"> </w:t>
      </w:r>
      <w:r w:rsidR="00E54A2C">
        <w:t xml:space="preserve">the boiling points and amounts with </w:t>
      </w:r>
      <w:r w:rsidR="00290BB8" w:rsidRPr="00E667DB">
        <w:t>those of standard synthesis of cubic CsPbBr</w:t>
      </w:r>
      <w:r w:rsidR="00290BB8" w:rsidRPr="00E667DB">
        <w:rPr>
          <w:vertAlign w:val="subscript"/>
        </w:rPr>
        <w:t>3</w:t>
      </w:r>
      <w:r w:rsidR="00290BB8" w:rsidRPr="00E667DB">
        <w:t xml:space="preserve"> NCs stabilized with long ligands.</w:t>
      </w:r>
      <w:r w:rsidR="00EA29C2">
        <w:fldChar w:fldCharType="begin">
          <w:fldData xml:space="preserve">PEVuZE5vdGU+PENpdGU+PEF1dGhvcj5Td2FybmthcjwvQXV0aG9yPjxZZWFyPjIwMTY8L1llYXI+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</w:fldData>
        </w:fldChar>
      </w:r>
      <w:r w:rsidR="00E5475E">
        <w:instrText xml:space="preserve"> ADDIN EN.CITE </w:instrText>
      </w:r>
      <w:r w:rsidR="00E5475E">
        <w:fldChar w:fldCharType="begin">
          <w:fldData xml:space="preserve">PEVuZE5vdGU+PENpdGU+PEF1dGhvcj5Td2FybmthcjwvQXV0aG9yPjxZZWFyPjIwMTY8L1llYXI+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</w:fldData>
        </w:fldChar>
      </w:r>
      <w:r w:rsidR="00E5475E">
        <w:instrText xml:space="preserve"> ADDIN EN.CITE.DATA </w:instrText>
      </w:r>
      <w:r w:rsidR="00E5475E">
        <w:fldChar w:fldCharType="end"/>
      </w:r>
      <w:r w:rsidR="00EA29C2">
        <w:fldChar w:fldCharType="separate"/>
      </w:r>
      <w:r w:rsidR="00E5475E" w:rsidRPr="00E5475E">
        <w:rPr>
          <w:noProof/>
          <w:vertAlign w:val="superscript"/>
        </w:rPr>
        <w:t>31, 40</w:t>
      </w:r>
      <w:r w:rsidR="00EA29C2">
        <w:fldChar w:fldCharType="end"/>
      </w:r>
      <w:r w:rsidR="006C3C2E" w:rsidRPr="00E667DB">
        <w:t xml:space="preserve"> With propionic acid (</w:t>
      </w:r>
      <w:proofErr w:type="spellStart"/>
      <w:r w:rsidR="006C3C2E" w:rsidRPr="00E667DB">
        <w:t>PrAc</w:t>
      </w:r>
      <w:proofErr w:type="spellEnd"/>
      <w:r w:rsidR="006C3C2E" w:rsidRPr="00E667DB">
        <w:t xml:space="preserve">), </w:t>
      </w:r>
      <w:r w:rsidR="006C3C2E" w:rsidRPr="00E667DB">
        <w:rPr>
          <w:rFonts w:eastAsiaTheme="minorHAnsi"/>
        </w:rPr>
        <w:t>isopropanol (</w:t>
      </w:r>
      <w:proofErr w:type="spellStart"/>
      <w:r w:rsidR="006C3C2E" w:rsidRPr="00E667DB">
        <w:rPr>
          <w:rFonts w:eastAsiaTheme="minorHAnsi"/>
        </w:rPr>
        <w:t>IPrOH</w:t>
      </w:r>
      <w:proofErr w:type="spellEnd"/>
      <w:r w:rsidR="006C3C2E" w:rsidRPr="00E667DB">
        <w:rPr>
          <w:rFonts w:eastAsiaTheme="minorHAnsi"/>
        </w:rPr>
        <w:t>), hexane (HEX), butylamine (</w:t>
      </w:r>
      <w:proofErr w:type="spellStart"/>
      <w:r w:rsidR="006C3C2E" w:rsidRPr="00E667DB">
        <w:rPr>
          <w:rFonts w:eastAsiaTheme="minorHAnsi"/>
        </w:rPr>
        <w:t>BuAm</w:t>
      </w:r>
      <w:proofErr w:type="spellEnd"/>
      <w:r w:rsidR="006C3C2E" w:rsidRPr="00E667DB">
        <w:rPr>
          <w:rFonts w:eastAsiaTheme="minorHAnsi"/>
        </w:rPr>
        <w:t>),</w:t>
      </w:r>
      <w:r w:rsidR="006C3C2E" w:rsidRPr="00E667DB">
        <w:t xml:space="preserve"> octadecene (ODE), oleic acid (OA) and oleylamine (OLAM).</w:t>
      </w:r>
    </w:p>
    <w:p w14:paraId="1DAA5F7A" w14:textId="77777777" w:rsidR="00FB16B3" w:rsidRPr="00E667DB" w:rsidRDefault="00FB16B3" w:rsidP="00B80793">
      <w:pPr>
        <w:pStyle w:val="TAMainText"/>
      </w:pPr>
    </w:p>
    <w:p w14:paraId="2C1D99B2" w14:textId="69C46B31" w:rsidR="007833F2" w:rsidRPr="00E667DB" w:rsidRDefault="003D079D" w:rsidP="00B80793">
      <w:pPr>
        <w:pStyle w:val="TAMainText"/>
      </w:pPr>
      <w:r w:rsidRPr="00E667DB">
        <w:lastRenderedPageBreak/>
        <w:t xml:space="preserve">As shown in </w:t>
      </w:r>
      <w:r w:rsidR="003D71E5" w:rsidRPr="00E667DB">
        <w:rPr>
          <w:b/>
        </w:rPr>
        <w:t>Fig.</w:t>
      </w:r>
      <w:r w:rsidR="00FD27B3" w:rsidRPr="00E667DB">
        <w:rPr>
          <w:b/>
        </w:rPr>
        <w:t xml:space="preserve"> </w:t>
      </w:r>
      <w:r w:rsidR="00E74685" w:rsidRPr="00E667DB">
        <w:rPr>
          <w:b/>
        </w:rPr>
        <w:t>1</w:t>
      </w:r>
      <w:r w:rsidR="00E74685">
        <w:rPr>
          <w:b/>
        </w:rPr>
        <w:t>a</w:t>
      </w:r>
      <w:r w:rsidR="00E74685" w:rsidRPr="00E667DB">
        <w:rPr>
          <w:b/>
        </w:rPr>
        <w:t xml:space="preserve"> </w:t>
      </w:r>
      <w:r w:rsidR="004F6085" w:rsidRPr="00E667DB">
        <w:rPr>
          <w:b/>
        </w:rPr>
        <w:t xml:space="preserve">and </w:t>
      </w:r>
      <w:r w:rsidR="00E74685">
        <w:rPr>
          <w:b/>
        </w:rPr>
        <w:t>c</w:t>
      </w:r>
      <w:r w:rsidR="004F6085" w:rsidRPr="00E667DB">
        <w:rPr>
          <w:b/>
        </w:rPr>
        <w:t>,</w:t>
      </w:r>
      <w:r w:rsidR="004F6085" w:rsidRPr="00E667DB">
        <w:t xml:space="preserve"> the NCs </w:t>
      </w:r>
      <w:r w:rsidR="00BD166F" w:rsidRPr="00E667DB">
        <w:t>prepared with</w:t>
      </w:r>
      <w:r w:rsidR="004F6085" w:rsidRPr="00E667DB">
        <w:t xml:space="preserve"> this method</w:t>
      </w:r>
      <w:r w:rsidR="00831C11" w:rsidRPr="00E667DB">
        <w:t xml:space="preserve"> </w:t>
      </w:r>
      <w:r w:rsidR="00972A3C" w:rsidRPr="00E667DB">
        <w:t xml:space="preserve">tended to cluster in </w:t>
      </w:r>
      <w:r w:rsidR="004F6085" w:rsidRPr="00E667DB">
        <w:t>large aggregates.</w:t>
      </w:r>
      <w:r w:rsidR="004E6D5F" w:rsidRPr="00E667DB">
        <w:t xml:space="preserve"> </w:t>
      </w:r>
      <w:r w:rsidR="0018269C" w:rsidRPr="00E667DB">
        <w:t xml:space="preserve">These </w:t>
      </w:r>
      <w:r w:rsidR="00A92688" w:rsidRPr="00E667DB">
        <w:t>aggregates</w:t>
      </w:r>
      <w:r w:rsidR="0018269C" w:rsidRPr="00E667DB">
        <w:t xml:space="preserve"> </w:t>
      </w:r>
      <w:r w:rsidR="00972A3C" w:rsidRPr="00E667DB">
        <w:t xml:space="preserve">were </w:t>
      </w:r>
      <w:r w:rsidR="0018269C" w:rsidRPr="00E667DB">
        <w:t>not formed due to the centrifugation of the NCs</w:t>
      </w:r>
      <w:r w:rsidR="00972A3C" w:rsidRPr="00E667DB">
        <w:t xml:space="preserve"> in the cleaning step</w:t>
      </w:r>
      <w:r w:rsidR="0018269C" w:rsidRPr="00E667DB">
        <w:t>,</w:t>
      </w:r>
      <w:r w:rsidR="008A57D7" w:rsidRPr="00E667DB">
        <w:t xml:space="preserve"> since </w:t>
      </w:r>
      <w:r w:rsidR="00831C11" w:rsidRPr="00E667DB">
        <w:t>s</w:t>
      </w:r>
      <w:r w:rsidR="00623290" w:rsidRPr="00E667DB">
        <w:t>imilar</w:t>
      </w:r>
      <w:r w:rsidR="004E6D5F" w:rsidRPr="00E667DB">
        <w:t xml:space="preserve"> clusters </w:t>
      </w:r>
      <w:r w:rsidR="00972A3C" w:rsidRPr="00E667DB">
        <w:t xml:space="preserve">were </w:t>
      </w:r>
      <w:r w:rsidR="00AF2742" w:rsidRPr="00E667DB">
        <w:t>also</w:t>
      </w:r>
      <w:r w:rsidR="004E6D5F" w:rsidRPr="00E667DB">
        <w:t xml:space="preserve"> observed when </w:t>
      </w:r>
      <w:r w:rsidR="00831C11" w:rsidRPr="00E667DB">
        <w:t xml:space="preserve">the solution was investigated with </w:t>
      </w:r>
      <w:r w:rsidR="00A278C7" w:rsidRPr="00E667DB">
        <w:t>transmission electron microscopy (</w:t>
      </w:r>
      <w:r w:rsidR="00831C11" w:rsidRPr="00E667DB">
        <w:t>TEM</w:t>
      </w:r>
      <w:r w:rsidR="00A278C7" w:rsidRPr="00E667DB">
        <w:t>)</w:t>
      </w:r>
      <w:r w:rsidR="004E6D5F" w:rsidRPr="00E667DB">
        <w:t xml:space="preserve"> directly after the </w:t>
      </w:r>
      <w:r w:rsidR="00623290" w:rsidRPr="00E667DB">
        <w:t>injection</w:t>
      </w:r>
      <w:r w:rsidR="004E6D5F" w:rsidRPr="00E667DB">
        <w:t xml:space="preserve"> of the PbB</w:t>
      </w:r>
      <w:r w:rsidR="003F7003" w:rsidRPr="00E667DB">
        <w:t>r</w:t>
      </w:r>
      <w:r w:rsidR="004E6D5F" w:rsidRPr="00E667DB">
        <w:rPr>
          <w:vertAlign w:val="subscript"/>
        </w:rPr>
        <w:t>2</w:t>
      </w:r>
      <w:r w:rsidR="004E6D5F" w:rsidRPr="00E667DB">
        <w:t xml:space="preserve"> </w:t>
      </w:r>
      <w:r w:rsidR="00623290" w:rsidRPr="00E667DB">
        <w:t>precursor</w:t>
      </w:r>
      <w:r w:rsidR="004E6D5F" w:rsidRPr="00E667DB">
        <w:t xml:space="preserve"> (and thus before washing, </w:t>
      </w:r>
      <w:r w:rsidR="00033531">
        <w:rPr>
          <w:bCs/>
        </w:rPr>
        <w:t xml:space="preserve">Supplementary Figure </w:t>
      </w:r>
      <w:r w:rsidR="00245344" w:rsidRPr="00E667DB">
        <w:t>4</w:t>
      </w:r>
      <w:r w:rsidR="004E6D5F" w:rsidRPr="00E667DB">
        <w:t>).</w:t>
      </w:r>
      <w:r w:rsidR="004F6085" w:rsidRPr="00E667DB">
        <w:t xml:space="preserve"> </w:t>
      </w:r>
      <w:r w:rsidR="008A57D7" w:rsidRPr="00E667DB">
        <w:t>Based on</w:t>
      </w:r>
      <w:r w:rsidR="004F6085" w:rsidRPr="00E667DB">
        <w:t xml:space="preserve"> </w:t>
      </w:r>
      <w:r w:rsidR="00A278C7" w:rsidRPr="00E667DB">
        <w:t>high resolution TEM (</w:t>
      </w:r>
      <w:r w:rsidR="004F6085" w:rsidRPr="00E667DB">
        <w:t>HRTEM</w:t>
      </w:r>
      <w:r w:rsidR="00A278C7" w:rsidRPr="00E667DB">
        <w:t>)</w:t>
      </w:r>
      <w:r w:rsidR="00972A3C" w:rsidRPr="00E667DB">
        <w:t xml:space="preserve"> </w:t>
      </w:r>
      <w:r w:rsidR="00972A3C" w:rsidRPr="00E667DB">
        <w:rPr>
          <w:b/>
        </w:rPr>
        <w:t>(</w:t>
      </w:r>
      <w:r w:rsidR="003D71E5" w:rsidRPr="00E667DB">
        <w:rPr>
          <w:b/>
        </w:rPr>
        <w:t>Fig.</w:t>
      </w:r>
      <w:r w:rsidR="00FD27B3" w:rsidRPr="00E667DB">
        <w:rPr>
          <w:b/>
        </w:rPr>
        <w:t xml:space="preserve"> </w:t>
      </w:r>
      <w:r w:rsidR="00335C1D">
        <w:rPr>
          <w:b/>
        </w:rPr>
        <w:t>1</w:t>
      </w:r>
      <w:r w:rsidR="00E74685">
        <w:rPr>
          <w:b/>
        </w:rPr>
        <w:t>d</w:t>
      </w:r>
      <w:r w:rsidR="00972A3C" w:rsidRPr="00E667DB">
        <w:rPr>
          <w:b/>
        </w:rPr>
        <w:t>)</w:t>
      </w:r>
      <w:r w:rsidR="008A57D7" w:rsidRPr="00E667DB">
        <w:rPr>
          <w:b/>
        </w:rPr>
        <w:t>,</w:t>
      </w:r>
      <w:r w:rsidR="00BD166F" w:rsidRPr="00E667DB">
        <w:t xml:space="preserve"> </w:t>
      </w:r>
      <w:r w:rsidR="004F6085" w:rsidRPr="00E667DB">
        <w:t xml:space="preserve">they </w:t>
      </w:r>
      <w:r w:rsidR="00770FDF" w:rsidRPr="00E667DB">
        <w:t>co</w:t>
      </w:r>
      <w:r w:rsidR="00972A3C" w:rsidRPr="00E667DB">
        <w:t>ntain</w:t>
      </w:r>
      <w:r w:rsidR="00770FDF" w:rsidRPr="00E667DB">
        <w:t xml:space="preserve"> crystalline NCs with </w:t>
      </w:r>
      <w:r w:rsidR="004F6085" w:rsidRPr="00E667DB">
        <w:t xml:space="preserve">domains </w:t>
      </w:r>
      <w:r w:rsidR="00770FDF" w:rsidRPr="00E667DB">
        <w:t xml:space="preserve">of </w:t>
      </w:r>
      <w:r w:rsidR="004F6085" w:rsidRPr="00E667DB">
        <w:t>roughly 15</w:t>
      </w:r>
      <w:r w:rsidR="00BA54FB">
        <w:t>-20</w:t>
      </w:r>
      <w:r w:rsidR="004F6085" w:rsidRPr="00E667DB">
        <w:t xml:space="preserve"> nm</w:t>
      </w:r>
      <w:r w:rsidR="00CD4E6A" w:rsidRPr="00E667DB">
        <w:t xml:space="preserve"> </w:t>
      </w:r>
      <w:r w:rsidR="008A57D7" w:rsidRPr="00E667DB">
        <w:t xml:space="preserve">in size </w:t>
      </w:r>
      <w:r w:rsidR="00CD4E6A" w:rsidRPr="00E667DB">
        <w:t xml:space="preserve">and </w:t>
      </w:r>
      <w:r w:rsidR="00BA54FB">
        <w:t>atomic planes</w:t>
      </w:r>
      <w:r w:rsidR="00623290" w:rsidRPr="00E667DB">
        <w:t xml:space="preserve"> </w:t>
      </w:r>
      <w:r w:rsidR="00C55F3E" w:rsidRPr="00E667DB">
        <w:t>matching those of orthorhombic CsPbBr</w:t>
      </w:r>
      <w:r w:rsidR="00C55F3E" w:rsidRPr="00E667DB">
        <w:rPr>
          <w:vertAlign w:val="subscript"/>
        </w:rPr>
        <w:t>3</w:t>
      </w:r>
      <w:r w:rsidR="00831C11" w:rsidRPr="00E667DB">
        <w:rPr>
          <w:vertAlign w:val="subscript"/>
        </w:rPr>
        <w:t xml:space="preserve"> </w:t>
      </w:r>
      <w:r w:rsidR="00831C11" w:rsidRPr="00E667DB">
        <w:t>(</w:t>
      </w:r>
      <w:r w:rsidR="00033531">
        <w:rPr>
          <w:bCs/>
        </w:rPr>
        <w:t xml:space="preserve">Supplementary Figure </w:t>
      </w:r>
      <w:r w:rsidR="00245344" w:rsidRPr="00E667DB">
        <w:t>5</w:t>
      </w:r>
      <w:r w:rsidR="00831C11" w:rsidRPr="00E667DB">
        <w:t>)</w:t>
      </w:r>
      <w:r w:rsidR="00623290" w:rsidRPr="00E667DB">
        <w:t xml:space="preserve">. </w:t>
      </w:r>
      <w:r w:rsidR="004F6085" w:rsidRPr="00E667DB">
        <w:t xml:space="preserve">The crystallinity of the NC domains </w:t>
      </w:r>
      <w:r w:rsidR="00623290" w:rsidRPr="00E667DB">
        <w:t xml:space="preserve">and the orthorhombic crystal structure </w:t>
      </w:r>
      <w:r w:rsidR="006C4223" w:rsidRPr="00E667DB">
        <w:t xml:space="preserve">was </w:t>
      </w:r>
      <w:r w:rsidR="004F6085" w:rsidRPr="00E667DB">
        <w:t xml:space="preserve">further </w:t>
      </w:r>
      <w:r w:rsidR="00BA54FB">
        <w:t>confirmed</w:t>
      </w:r>
      <w:r w:rsidR="00BA54FB" w:rsidRPr="00E667DB">
        <w:t xml:space="preserve"> </w:t>
      </w:r>
      <w:r w:rsidR="004F6085" w:rsidRPr="00E667DB">
        <w:t xml:space="preserve">with </w:t>
      </w:r>
      <w:r w:rsidR="00A278C7" w:rsidRPr="00E667DB">
        <w:t>X-ray diffraction (</w:t>
      </w:r>
      <w:r w:rsidR="004F6085" w:rsidRPr="00E667DB">
        <w:t>XRD</w:t>
      </w:r>
      <w:r w:rsidR="00A278C7" w:rsidRPr="00E667DB">
        <w:t>)</w:t>
      </w:r>
      <w:r w:rsidR="004F6085" w:rsidRPr="00E667DB">
        <w:t xml:space="preserve"> analysis,</w:t>
      </w:r>
      <w:r w:rsidR="00EA29C2">
        <w:fldChar w:fldCharType="begin"/>
      </w:r>
      <w:r w:rsidR="00E5475E">
        <w:instrText xml:space="preserve"> ADDIN EN.CITE &lt;EndNote&gt;&lt;Cite&gt;&lt;Author&gt;Stoumpos&lt;/Author&gt;&lt;Year&gt;2013&lt;/Year&gt;&lt;RecNum&gt;163&lt;/RecNum&gt;&lt;DisplayText&gt;&lt;style face="superscript"&gt;41&lt;/style&gt;&lt;/DisplayText&gt;&lt;record&gt;&lt;rec-number&gt;163&lt;/rec-number&gt;&lt;foreign-keys&gt;&lt;key app="EN" db-id="09t2t2rp6vfxfdettpovz5fmrpxt5zp9tdwd" timestamp="1479292403"&gt;163&lt;/key&gt;&lt;/foreign-keys&gt;&lt;ref-type name="Journal Article"&gt;17&lt;/ref-type&gt;&lt;contributors&gt;&lt;authors&gt;&lt;author&gt;Stoumpos, Constantinos C.&lt;/author&gt;&lt;author&gt;Malliakas, Christos D.&lt;/author&gt;&lt;author&gt;Peters, John A.&lt;/author&gt;&lt;author&gt;Liu, Zhifu&lt;/author&gt;&lt;author&gt;Sebastian, Maria&lt;/author&gt;&lt;author&gt;Im, Jino&lt;/author&gt;&lt;author&gt;Chasapis, Thomas C.&lt;/author&gt;&lt;author&gt;Wibowo, Arief C.&lt;/author&gt;&lt;author&gt;Chung, Duck Young&lt;/author&gt;&lt;author&gt;Freeman, Arthur J.&lt;/author&gt;&lt;author&gt;Wessels, Bruce W.&lt;/author&gt;&lt;author&gt;Kanatzidis, Mercouri G.&lt;/author&gt;&lt;/authors&gt;&lt;/contributors&gt;&lt;titles&gt;&lt;title&gt;Crystal Growth of the Perovskite Semiconductor CsPbBr3: A New Material for High-Energy Radiation Detection&lt;/title&gt;&lt;secondary-title&gt;Crystal Growth &amp;amp; Design&lt;/secondary-title&gt;&lt;/titles&gt;&lt;periodical&gt;&lt;full-title&gt;Crystal Growth &amp;amp; Design&lt;/full-title&gt;&lt;abbr-1&gt;Cryst. Growth Design&lt;/abbr-1&gt;&lt;/periodical&gt;&lt;pages&gt;2722-2727&lt;/pages&gt;&lt;volume&gt;13&lt;/volume&gt;&lt;number&gt;7&lt;/number&gt;&lt;dates&gt;&lt;year&gt;2013&lt;/year&gt;&lt;pub-dates&gt;&lt;date&gt;2013/07/03&lt;/date&gt;&lt;/pub-dates&gt;&lt;/dates&gt;&lt;publisher&gt;American Chemical Society&lt;/publisher&gt;&lt;isbn&gt;1528-7483&lt;/isbn&gt;&lt;urls&gt;&lt;related-urls&gt;&lt;url&gt;http://dx.doi.org/10.1021/cg400645t&lt;/url&gt;&lt;/related-urls&gt;&lt;/urls&gt;&lt;electronic-resource-num&gt;10.1021/cg400645t&lt;/electronic-resource-num&gt;&lt;/record&gt;&lt;/Cite&gt;&lt;/EndNote&gt;</w:instrText>
      </w:r>
      <w:r w:rsidR="00EA29C2">
        <w:fldChar w:fldCharType="separate"/>
      </w:r>
      <w:r w:rsidR="00E5475E" w:rsidRPr="00E5475E">
        <w:rPr>
          <w:noProof/>
          <w:vertAlign w:val="superscript"/>
        </w:rPr>
        <w:t>41</w:t>
      </w:r>
      <w:r w:rsidR="00EA29C2">
        <w:fldChar w:fldCharType="end"/>
      </w:r>
      <w:r w:rsidR="004F6085" w:rsidRPr="00E667DB">
        <w:t xml:space="preserve"> as </w:t>
      </w:r>
      <w:r w:rsidR="00BD166F" w:rsidRPr="00E667DB">
        <w:t xml:space="preserve">reported </w:t>
      </w:r>
      <w:r w:rsidR="004F6085" w:rsidRPr="00E667DB">
        <w:t xml:space="preserve">in </w:t>
      </w:r>
      <w:r w:rsidR="003D71E5" w:rsidRPr="00E667DB">
        <w:rPr>
          <w:b/>
        </w:rPr>
        <w:t>Fig.</w:t>
      </w:r>
      <w:r w:rsidR="00FD27B3" w:rsidRPr="00E667DB">
        <w:rPr>
          <w:b/>
        </w:rPr>
        <w:t xml:space="preserve"> </w:t>
      </w:r>
      <w:r w:rsidR="00335C1D">
        <w:rPr>
          <w:b/>
        </w:rPr>
        <w:t>1</w:t>
      </w:r>
      <w:r w:rsidR="00E74685">
        <w:rPr>
          <w:b/>
        </w:rPr>
        <w:t>e</w:t>
      </w:r>
      <w:r w:rsidR="00BA54FB">
        <w:rPr>
          <w:b/>
        </w:rPr>
        <w:t>.</w:t>
      </w:r>
      <w:r w:rsidR="004F6085" w:rsidRPr="00E667DB">
        <w:t xml:space="preserve"> </w:t>
      </w:r>
      <w:r w:rsidR="008A57D7" w:rsidRPr="00E667DB">
        <w:t xml:space="preserve">The </w:t>
      </w:r>
      <w:r w:rsidR="00D105A6">
        <w:t xml:space="preserve">surface </w:t>
      </w:r>
      <w:proofErr w:type="spellStart"/>
      <w:r w:rsidR="004F6085" w:rsidRPr="00E667DB">
        <w:t>Cs:Pb:Br</w:t>
      </w:r>
      <w:proofErr w:type="spellEnd"/>
      <w:r w:rsidR="004F6085" w:rsidRPr="00E667DB">
        <w:t xml:space="preserve"> ratio</w:t>
      </w:r>
      <w:r w:rsidR="008A57D7" w:rsidRPr="00E667DB">
        <w:t>s</w:t>
      </w:r>
      <w:r w:rsidR="004F6085" w:rsidRPr="00E667DB">
        <w:t xml:space="preserve"> </w:t>
      </w:r>
      <w:r w:rsidR="008A57D7" w:rsidRPr="00E667DB">
        <w:t xml:space="preserve">were </w:t>
      </w:r>
      <w:r w:rsidR="004F6085" w:rsidRPr="00E667DB">
        <w:t>0.90:1.00:3.00</w:t>
      </w:r>
      <w:r w:rsidR="008A57D7" w:rsidRPr="00E667DB">
        <w:t xml:space="preserve"> according to </w:t>
      </w:r>
      <w:r w:rsidR="00A278C7" w:rsidRPr="00E667DB">
        <w:t>X-ray photoelectron spectroscopy (</w:t>
      </w:r>
      <w:r w:rsidR="008A57D7" w:rsidRPr="00E667DB">
        <w:t>XPS</w:t>
      </w:r>
      <w:r w:rsidR="00A278C7" w:rsidRPr="00E667DB">
        <w:t>)</w:t>
      </w:r>
      <w:r w:rsidR="008A57D7" w:rsidRPr="00E667DB">
        <w:t xml:space="preserve"> analysis,</w:t>
      </w:r>
      <w:r w:rsidR="00204F94" w:rsidRPr="00E667DB">
        <w:t xml:space="preserve"> </w:t>
      </w:r>
      <w:r w:rsidR="004F6085" w:rsidRPr="00E667DB">
        <w:t>indicating a slightly Cs deficient CsPbBr</w:t>
      </w:r>
      <w:r w:rsidR="004F6085" w:rsidRPr="00E667DB">
        <w:rPr>
          <w:vertAlign w:val="subscript"/>
        </w:rPr>
        <w:t>3</w:t>
      </w:r>
      <w:r w:rsidR="00831C11" w:rsidRPr="00E667DB">
        <w:t xml:space="preserve"> </w:t>
      </w:r>
      <w:r w:rsidR="008A57D7" w:rsidRPr="00E667DB">
        <w:t xml:space="preserve">composition </w:t>
      </w:r>
      <w:r w:rsidR="00831C11" w:rsidRPr="00E667DB">
        <w:t>(</w:t>
      </w:r>
      <w:r w:rsidR="00033531">
        <w:rPr>
          <w:bCs/>
        </w:rPr>
        <w:t xml:space="preserve">Supplementary Figure </w:t>
      </w:r>
      <w:r w:rsidR="00245344" w:rsidRPr="00E667DB">
        <w:t>6</w:t>
      </w:r>
      <w:r w:rsidR="007833F2" w:rsidRPr="00E667DB">
        <w:t>)</w:t>
      </w:r>
      <w:r w:rsidR="004F6085" w:rsidRPr="00E667DB">
        <w:t>.</w:t>
      </w:r>
      <w:r w:rsidR="00EA29C2">
        <w:fldChar w:fldCharType="begin"/>
      </w:r>
      <w:r w:rsidR="00E5475E">
        <w:instrText xml:space="preserve"> ADDIN EN.CITE &lt;EndNote&gt;&lt;Cite&gt;&lt;Author&gt;Sebastian&lt;/Author&gt;&lt;Year&gt;2015&lt;/Year&gt;&lt;RecNum&gt;142&lt;/RecNum&gt;&lt;DisplayText&gt;&lt;style face="superscript"&gt;42&lt;/style&gt;&lt;/DisplayText&gt;&lt;record&gt;&lt;rec-number&gt;142&lt;/rec-number&gt;&lt;foreign-keys&gt;&lt;key app="EN" db-id="09t2t2rp6vfxfdettpovz5fmrpxt5zp9tdwd" timestamp="0"&gt;142&lt;/key&gt;&lt;/foreign-keys&gt;&lt;ref-type name="Journal Article"&gt;17&lt;/ref-type&gt;&lt;contributors&gt;&lt;authors&gt;&lt;author&gt;Sebastian, M.&lt;/author&gt;&lt;author&gt;Peters, J. A.&lt;/author&gt;&lt;author&gt;Stoumpos, C. C.&lt;/author&gt;&lt;author&gt;Im, J.&lt;/author&gt;&lt;author&gt;Kostina, S. S.&lt;/author&gt;&lt;author&gt;Liu, Z.&lt;/author&gt;&lt;author&gt;Kanatzidis, M. G.&lt;/author&gt;&lt;author&gt;Freeman, A. J.&lt;/author&gt;&lt;author&gt;Wessels, B. W.&lt;/author&gt;&lt;/authors&gt;&lt;/contributors&gt;&lt;titles&gt;&lt;title&gt;&lt;style face="normal" font="default" size="100%"&gt;Excitonic emissions and above-band-gap luminescence in the single-crystal perovskite semiconductors CsPbBr&lt;/style&gt;&lt;style face="subscript" font="default" size="100%"&gt;3&lt;/style&gt;&lt;style face="normal" font="default" size="100%"&gt; and CsPbCl&lt;/style&gt;&lt;style face="subscript" font="default" size="100%"&gt;3&lt;/style&gt;&lt;/title&gt;&lt;secondary-title&gt;Physical Review B&lt;/secondary-title&gt;&lt;/titles&gt;&lt;periodical&gt;&lt;full-title&gt;Physical Review B&lt;/full-title&gt;&lt;abbr-1&gt;Phys. Rev. B&lt;/abbr-1&gt;&lt;/periodical&gt;&lt;pages&gt;235210&lt;/pages&gt;&lt;volume&gt;92&lt;/volume&gt;&lt;number&gt;23&lt;/number&gt;&lt;dates&gt;&lt;year&gt;2015&lt;/year&gt;&lt;pub-dates&gt;&lt;date&gt;12/29/&lt;/date&gt;&lt;/pub-dates&gt;&lt;/dates&gt;&lt;publisher&gt;American Physical Society&lt;/publisher&gt;&lt;urls&gt;&lt;related-urls&gt;&lt;url&gt;http://link.aps.org/doi/10.1103/PhysRevB.92.235210&lt;/url&gt;&lt;/related-urls&gt;&lt;/urls&gt;&lt;/record&gt;&lt;/Cite&gt;&lt;/EndNote&gt;</w:instrText>
      </w:r>
      <w:r w:rsidR="00EA29C2">
        <w:fldChar w:fldCharType="separate"/>
      </w:r>
      <w:r w:rsidR="00E5475E" w:rsidRPr="00E5475E">
        <w:rPr>
          <w:noProof/>
          <w:vertAlign w:val="superscript"/>
        </w:rPr>
        <w:t>42</w:t>
      </w:r>
      <w:r w:rsidR="00EA29C2">
        <w:fldChar w:fldCharType="end"/>
      </w:r>
      <w:r w:rsidR="00196D4D">
        <w:t xml:space="preserve"> </w:t>
      </w:r>
      <w:r w:rsidR="004F6085" w:rsidRPr="00E667DB">
        <w:t>XPS was further used to determine the carbon conten</w:t>
      </w:r>
      <w:r w:rsidR="002E5CA7" w:rsidRPr="00E667DB">
        <w:t>t</w:t>
      </w:r>
      <w:r w:rsidR="004F6085" w:rsidRPr="00E667DB">
        <w:t xml:space="preserve"> in drop-cast samples</w:t>
      </w:r>
      <w:r w:rsidR="008F5667" w:rsidRPr="00E667DB">
        <w:t>.</w:t>
      </w:r>
      <w:r w:rsidR="004F6085" w:rsidRPr="00E667DB">
        <w:t xml:space="preserve"> In a drop-cast film of 8.5 nm cubic CsPbBr</w:t>
      </w:r>
      <w:r w:rsidR="004F6085" w:rsidRPr="00E667DB">
        <w:rPr>
          <w:vertAlign w:val="subscript"/>
        </w:rPr>
        <w:t>3</w:t>
      </w:r>
      <w:r w:rsidR="004F6085" w:rsidRPr="00E667DB">
        <w:t xml:space="preserve"> NCs, synthesized with </w:t>
      </w:r>
      <w:r w:rsidR="006C3C2E" w:rsidRPr="00E667DB">
        <w:t>octadecene (ODE), oleic acid (OA) and oleylamine (OLAM)</w:t>
      </w:r>
      <w:r w:rsidR="00A457FC" w:rsidRPr="00E667DB">
        <w:t xml:space="preserve"> and washed tw</w:t>
      </w:r>
      <w:r w:rsidR="00423171">
        <w:t>ice</w:t>
      </w:r>
      <w:r w:rsidR="00A457FC" w:rsidRPr="00E667DB">
        <w:t xml:space="preserve"> at 12000 rpm</w:t>
      </w:r>
      <w:r w:rsidR="00423171">
        <w:t xml:space="preserve"> (</w:t>
      </w:r>
      <w:r w:rsidR="004F6085" w:rsidRPr="00E667DB">
        <w:t xml:space="preserve">as </w:t>
      </w:r>
      <w:r w:rsidRPr="00E667DB">
        <w:t>described</w:t>
      </w:r>
      <w:r w:rsidR="004F6085" w:rsidRPr="00E667DB">
        <w:t xml:space="preserve"> in previous work</w:t>
      </w:r>
      <w:r w:rsidR="00623290" w:rsidRPr="00E667DB">
        <w:t>s</w:t>
      </w:r>
      <w:r w:rsidR="00EA29C2">
        <w:fldChar w:fldCharType="begin">
          <w:fldData xml:space="preserve">PEVuZE5vdGU+PENpdGU+PEF1dGhvcj5Qcm90ZXNlc2N1PC9BdXRob3I+PFllYXI+MjAxNTwvWWVh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</w:fldData>
        </w:fldChar>
      </w:r>
      <w:r w:rsidR="00E5475E">
        <w:instrText xml:space="preserve"> ADDIN EN.CITE </w:instrText>
      </w:r>
      <w:r w:rsidR="00E5475E">
        <w:fldChar w:fldCharType="begin">
          <w:fldData xml:space="preserve">PEVuZE5vdGU+PENpdGU+PEF1dGhvcj5Qcm90ZXNlc2N1PC9BdXRob3I+PFllYXI+MjAxNTwvWWVh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</w:fldData>
        </w:fldChar>
      </w:r>
      <w:r w:rsidR="00E5475E">
        <w:instrText xml:space="preserve"> ADDIN EN.CITE.DATA </w:instrText>
      </w:r>
      <w:r w:rsidR="00E5475E">
        <w:fldChar w:fldCharType="end"/>
      </w:r>
      <w:r w:rsidR="00EA29C2">
        <w:fldChar w:fldCharType="separate"/>
      </w:r>
      <w:r w:rsidR="00E5475E" w:rsidRPr="00E5475E">
        <w:rPr>
          <w:noProof/>
          <w:vertAlign w:val="superscript"/>
        </w:rPr>
        <w:t>31, 43</w:t>
      </w:r>
      <w:r w:rsidR="00EA29C2">
        <w:fldChar w:fldCharType="end"/>
      </w:r>
      <w:r w:rsidR="00423171">
        <w:t>)</w:t>
      </w:r>
      <w:r w:rsidR="004F6085" w:rsidRPr="00E667DB">
        <w:t xml:space="preserve"> </w:t>
      </w:r>
      <w:r w:rsidR="00221D00" w:rsidRPr="00E667DB">
        <w:t>88</w:t>
      </w:r>
      <w:r w:rsidR="002E5CA7" w:rsidRPr="00E667DB">
        <w:t xml:space="preserve"> </w:t>
      </w:r>
      <w:proofErr w:type="gramStart"/>
      <w:r w:rsidR="002E5CA7" w:rsidRPr="00E667DB">
        <w:t>at.</w:t>
      </w:r>
      <w:r w:rsidR="004F6085" w:rsidRPr="00E667DB">
        <w:t>%</w:t>
      </w:r>
      <w:proofErr w:type="gramEnd"/>
      <w:r w:rsidR="004F6085" w:rsidRPr="00E667DB">
        <w:t xml:space="preserve"> </w:t>
      </w:r>
      <w:r w:rsidR="00762308">
        <w:t xml:space="preserve">of the sample surface </w:t>
      </w:r>
      <w:r w:rsidR="004F6085" w:rsidRPr="00E667DB">
        <w:t>consisted of carbon</w:t>
      </w:r>
      <w:r w:rsidR="00BD166F" w:rsidRPr="00E667DB">
        <w:t xml:space="preserve">. This percentage is </w:t>
      </w:r>
      <w:r w:rsidR="004F6085" w:rsidRPr="00E667DB">
        <w:t xml:space="preserve">comparable to </w:t>
      </w:r>
      <w:r w:rsidR="00BD166F" w:rsidRPr="00E667DB">
        <w:t xml:space="preserve">that </w:t>
      </w:r>
      <w:r w:rsidR="002E5CA7" w:rsidRPr="00E667DB">
        <w:t xml:space="preserve">reported for colloidal </w:t>
      </w:r>
      <w:r w:rsidR="004F6085" w:rsidRPr="00E667DB">
        <w:t xml:space="preserve">NCs in general </w:t>
      </w:r>
      <w:r w:rsidR="00BD166F" w:rsidRPr="00E667DB">
        <w:t xml:space="preserve">(not necessarily based on halide perovskites) and </w:t>
      </w:r>
      <w:r w:rsidR="004F6085" w:rsidRPr="00E667DB">
        <w:t>synthesized under similar condition</w:t>
      </w:r>
      <w:r w:rsidR="00BD166F" w:rsidRPr="00E667DB">
        <w:t>s</w:t>
      </w:r>
      <w:r w:rsidR="004F6085" w:rsidRPr="00E667DB">
        <w:t>.</w:t>
      </w:r>
      <w:r w:rsidR="00EA29C2">
        <w:fldChar w:fldCharType="begin"/>
      </w:r>
      <w:r w:rsidR="00E5475E">
        <w:instrText xml:space="preserve"> ADDIN EN.CITE &lt;EndNote&gt;&lt;Cite&gt;&lt;Author&gt;Zorn&lt;/Author&gt;&lt;Year&gt;2011&lt;/Year&gt;&lt;RecNum&gt;75&lt;/RecNum&gt;&lt;DisplayText&gt;&lt;style face="superscript"&gt;44&lt;/style&gt;&lt;/DisplayText&gt;&lt;record&gt;&lt;rec-number&gt;75&lt;/rec-number&gt;&lt;foreign-keys&gt;&lt;key app="EN" db-id="09t2t2rp6vfxfdettpovz5fmrpxt5zp9tdwd" timestamp="0"&gt;75&lt;/key&gt;&lt;/foreign-keys&gt;&lt;ref-type name="Journal Article"&gt;17&lt;/ref-type&gt;&lt;contributors&gt;&lt;authors&gt;&lt;author&gt;Zorn, Gilad&lt;/author&gt;&lt;author&gt;Dave, Shivang R.&lt;/author&gt;&lt;author&gt;Gao, Xiaohu&lt;/author&gt;&lt;author&gt;Castner, David G.&lt;/author&gt;&lt;/authors&gt;&lt;/contributors&gt;&lt;titles&gt;&lt;title&gt;Method for Determining the Elemental Composition and Distribution in Semiconductor Core−Shell Quantum Dots&lt;/title&gt;&lt;secondary-title&gt;Analytical Chemistry&lt;/secondary-title&gt;&lt;/titles&gt;&lt;periodical&gt;&lt;full-title&gt;Analytical Chemistry&lt;/full-title&gt;&lt;abbr-1&gt;Anal. Chem.&lt;/abbr-1&gt;&lt;/periodical&gt;&lt;pages&gt;866-873&lt;/pages&gt;&lt;volume&gt;83&lt;/volume&gt;&lt;number&gt;3&lt;/number&gt;&lt;dates&gt;&lt;year&gt;2011&lt;/year&gt;&lt;pub-dates&gt;&lt;date&gt;2011/02/01&lt;/date&gt;&lt;/pub-dates&gt;&lt;/dates&gt;&lt;publisher&gt;American Chemical Society&lt;/publisher&gt;&lt;isbn&gt;0003-2700&lt;/isbn&gt;&lt;urls&gt;&lt;related-urls&gt;&lt;url&gt;http://dx.doi.org/10.1021/ac102516n&lt;/url&gt;&lt;/related-urls&gt;&lt;/urls&gt;&lt;electronic-resource-num&gt;10.1021/ac102516n&lt;/electronic-resource-num&gt;&lt;/record&gt;&lt;/Cite&gt;&lt;/EndNote&gt;</w:instrText>
      </w:r>
      <w:r w:rsidR="00EA29C2">
        <w:fldChar w:fldCharType="separate"/>
      </w:r>
      <w:r w:rsidR="00E5475E" w:rsidRPr="00E5475E">
        <w:rPr>
          <w:noProof/>
          <w:vertAlign w:val="superscript"/>
        </w:rPr>
        <w:t>44</w:t>
      </w:r>
      <w:r w:rsidR="00EA29C2">
        <w:fldChar w:fldCharType="end"/>
      </w:r>
      <w:r w:rsidR="004F6085" w:rsidRPr="00E667DB">
        <w:t xml:space="preserve"> For the NCs reported here</w:t>
      </w:r>
      <w:r w:rsidR="00623290" w:rsidRPr="00E667DB">
        <w:t>,</w:t>
      </w:r>
      <w:r w:rsidR="004F6085" w:rsidRPr="00E667DB">
        <w:t xml:space="preserve"> </w:t>
      </w:r>
      <w:r w:rsidR="00CA4ED5">
        <w:t xml:space="preserve">and washed </w:t>
      </w:r>
      <w:r w:rsidR="004D7473" w:rsidRPr="00E667DB">
        <w:t xml:space="preserve">only once </w:t>
      </w:r>
      <w:r w:rsidR="00243C1C">
        <w:t xml:space="preserve">for 2 minutes </w:t>
      </w:r>
      <w:r w:rsidR="004D7473" w:rsidRPr="00E667DB">
        <w:t xml:space="preserve">at 1000 rpm, </w:t>
      </w:r>
      <w:r w:rsidR="004F6085" w:rsidRPr="00E667DB">
        <w:t xml:space="preserve">the carbon </w:t>
      </w:r>
      <w:r w:rsidR="005B5E69" w:rsidRPr="00E667DB">
        <w:t xml:space="preserve">content </w:t>
      </w:r>
      <w:r w:rsidR="004F6085" w:rsidRPr="00E667DB">
        <w:t xml:space="preserve">significantly dropped to </w:t>
      </w:r>
      <w:r w:rsidR="00221D00" w:rsidRPr="00E667DB">
        <w:t>22</w:t>
      </w:r>
      <w:r w:rsidR="00762308">
        <w:t xml:space="preserve"> at.</w:t>
      </w:r>
      <w:r w:rsidR="004F6085" w:rsidRPr="00E667DB">
        <w:t xml:space="preserve">%, </w:t>
      </w:r>
      <w:r w:rsidR="00941AA1" w:rsidRPr="00E667DB">
        <w:t xml:space="preserve">which corresponds to </w:t>
      </w:r>
      <w:r w:rsidR="004F6085" w:rsidRPr="00E667DB">
        <w:t xml:space="preserve">a </w:t>
      </w:r>
      <w:r w:rsidR="004F6085" w:rsidRPr="00E667DB">
        <w:rPr>
          <w:rFonts w:ascii="Cambria Math" w:hAnsi="Cambria Math" w:cs="Cambria Math"/>
        </w:rPr>
        <w:t>∼</w:t>
      </w:r>
      <w:r w:rsidR="00221D00" w:rsidRPr="00E667DB">
        <w:t xml:space="preserve">25 </w:t>
      </w:r>
      <w:r w:rsidR="004F6085" w:rsidRPr="00E667DB">
        <w:t>fold decrease in</w:t>
      </w:r>
      <w:r w:rsidR="00CA4ED5">
        <w:t xml:space="preserve"> the ratio of</w:t>
      </w:r>
      <w:r w:rsidR="004F6085" w:rsidRPr="00E667DB">
        <w:t xml:space="preserve"> </w:t>
      </w:r>
      <w:r w:rsidR="00623290" w:rsidRPr="00E667DB">
        <w:t>carbon</w:t>
      </w:r>
      <w:r w:rsidR="004F6085" w:rsidRPr="00E667DB">
        <w:t xml:space="preserve"> to</w:t>
      </w:r>
      <w:r w:rsidR="008A57D7" w:rsidRPr="00E667DB">
        <w:t xml:space="preserve"> </w:t>
      </w:r>
      <w:r w:rsidR="00CA4ED5">
        <w:t xml:space="preserve">the </w:t>
      </w:r>
      <w:r w:rsidR="008A57D7" w:rsidRPr="00E667DB">
        <w:t>overall</w:t>
      </w:r>
      <w:r w:rsidR="004F6085" w:rsidRPr="00E667DB">
        <w:t xml:space="preserve"> CsPbBr</w:t>
      </w:r>
      <w:r w:rsidR="004F6085" w:rsidRPr="00E667DB">
        <w:rPr>
          <w:vertAlign w:val="subscript"/>
        </w:rPr>
        <w:t>3</w:t>
      </w:r>
      <w:r w:rsidR="00CA4ED5">
        <w:t xml:space="preserve"> inorganic component</w:t>
      </w:r>
      <w:r w:rsidR="00C31059" w:rsidRPr="00E667DB">
        <w:t xml:space="preserve">. </w:t>
      </w:r>
      <w:r w:rsidR="00B701CC" w:rsidRPr="00E667DB">
        <w:t>H</w:t>
      </w:r>
      <w:r w:rsidR="00C31059" w:rsidRPr="00E667DB">
        <w:t>omogenous films (</w:t>
      </w:r>
      <w:r w:rsidR="00B701CC" w:rsidRPr="00E667DB">
        <w:t xml:space="preserve">see </w:t>
      </w:r>
      <w:r w:rsidR="006C3C2E" w:rsidRPr="00E667DB">
        <w:t>scanning electron microscope (</w:t>
      </w:r>
      <w:r w:rsidR="00C31059" w:rsidRPr="00E667DB">
        <w:t>SEM</w:t>
      </w:r>
      <w:r w:rsidR="006C3C2E" w:rsidRPr="00E667DB">
        <w:t>)</w:t>
      </w:r>
      <w:r w:rsidR="00C31059" w:rsidRPr="00E667DB">
        <w:t xml:space="preserve"> image</w:t>
      </w:r>
      <w:r w:rsidR="00AD131D" w:rsidRPr="00E667DB">
        <w:t xml:space="preserve">, </w:t>
      </w:r>
      <w:r w:rsidR="00033531">
        <w:rPr>
          <w:bCs/>
        </w:rPr>
        <w:t xml:space="preserve">Supplementary Figure </w:t>
      </w:r>
      <w:r w:rsidR="00245344" w:rsidRPr="00E667DB">
        <w:t>7</w:t>
      </w:r>
      <w:r w:rsidR="00C31059" w:rsidRPr="00E667DB">
        <w:t xml:space="preserve">) could be easily </w:t>
      </w:r>
      <w:r w:rsidR="00B701CC" w:rsidRPr="00E667DB">
        <w:t xml:space="preserve">prepared by </w:t>
      </w:r>
      <w:r w:rsidR="00C31059" w:rsidRPr="00E667DB">
        <w:t xml:space="preserve">spin coating and drop-casting </w:t>
      </w:r>
      <w:r w:rsidR="00B701CC" w:rsidRPr="00E667DB">
        <w:t xml:space="preserve">of </w:t>
      </w:r>
      <w:r w:rsidR="00C31059" w:rsidRPr="00E667DB">
        <w:t>the NCs inks and only required about 10 min of drying under ambient conditions, whereas the 8.5 nm cubic CsPbBr</w:t>
      </w:r>
      <w:r w:rsidR="00C31059" w:rsidRPr="00E667DB">
        <w:rPr>
          <w:vertAlign w:val="subscript"/>
        </w:rPr>
        <w:t>3</w:t>
      </w:r>
      <w:r w:rsidR="00C31059" w:rsidRPr="00E667DB">
        <w:t xml:space="preserve"> NCs required </w:t>
      </w:r>
      <w:r w:rsidR="00B701CC" w:rsidRPr="00E667DB">
        <w:t xml:space="preserve">multiple </w:t>
      </w:r>
      <w:r w:rsidR="00C31059" w:rsidRPr="00E667DB">
        <w:t>high</w:t>
      </w:r>
      <w:r w:rsidR="00B701CC" w:rsidRPr="00E667DB">
        <w:t xml:space="preserve"> speed</w:t>
      </w:r>
      <w:r w:rsidR="00C31059" w:rsidRPr="00E667DB">
        <w:t xml:space="preserve"> centrifugation steps</w:t>
      </w:r>
      <w:r w:rsidR="00B701CC" w:rsidRPr="00E667DB">
        <w:t xml:space="preserve"> </w:t>
      </w:r>
      <w:r w:rsidR="00CA4ED5">
        <w:t>(</w:t>
      </w:r>
      <w:r w:rsidR="00B701CC" w:rsidRPr="00E667DB">
        <w:t>to get rid of excess ligands</w:t>
      </w:r>
      <w:r w:rsidR="00CA4ED5">
        <w:t>)</w:t>
      </w:r>
      <w:r w:rsidR="00C31059" w:rsidRPr="00E667DB">
        <w:t xml:space="preserve"> and long drying times under vacuum</w:t>
      </w:r>
      <w:r w:rsidR="006873CF" w:rsidRPr="00E667DB">
        <w:t>,</w:t>
      </w:r>
      <w:r w:rsidR="00B701CC" w:rsidRPr="00E667DB">
        <w:t xml:space="preserve"> as already</w:t>
      </w:r>
      <w:r w:rsidR="00C31059" w:rsidRPr="00E667DB">
        <w:t xml:space="preserve"> reported</w:t>
      </w:r>
      <w:r w:rsidR="004F6085" w:rsidRPr="00E667DB">
        <w:t>.</w:t>
      </w:r>
      <w:r w:rsidR="00EA29C2">
        <w:fldChar w:fldCharType="begin">
          <w:fldData xml:space="preserve">PEVuZE5vdGU+PENpdGU+PEF1dGhvcj5Qcm90ZXNlc2N1PC9BdXRob3I+PFllYXI+MjAxNTwvWWVh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</w:fldData>
        </w:fldChar>
      </w:r>
      <w:r w:rsidR="00E5475E">
        <w:instrText xml:space="preserve"> ADDIN EN.CITE </w:instrText>
      </w:r>
      <w:r w:rsidR="00E5475E">
        <w:fldChar w:fldCharType="begin">
          <w:fldData xml:space="preserve">PEVuZE5vdGU+PENpdGU+PEF1dGhvcj5Qcm90ZXNlc2N1PC9BdXRob3I+PFllYXI+MjAxNTwvWWVh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</w:fldData>
        </w:fldChar>
      </w:r>
      <w:r w:rsidR="00E5475E">
        <w:instrText xml:space="preserve"> ADDIN EN.CITE.DATA </w:instrText>
      </w:r>
      <w:r w:rsidR="00E5475E">
        <w:fldChar w:fldCharType="end"/>
      </w:r>
      <w:r w:rsidR="00EA29C2">
        <w:fldChar w:fldCharType="separate"/>
      </w:r>
      <w:r w:rsidR="00E5475E" w:rsidRPr="00E5475E">
        <w:rPr>
          <w:noProof/>
          <w:vertAlign w:val="superscript"/>
        </w:rPr>
        <w:t>31, 45</w:t>
      </w:r>
      <w:r w:rsidR="00EA29C2">
        <w:fldChar w:fldCharType="end"/>
      </w:r>
      <w:r w:rsidR="004F6085" w:rsidRPr="00E667DB">
        <w:t xml:space="preserve"> </w:t>
      </w:r>
    </w:p>
    <w:p w14:paraId="069E1B5B" w14:textId="77777777" w:rsidR="00B21F7E" w:rsidRPr="00E667DB" w:rsidRDefault="00B21F7E" w:rsidP="00073BA2">
      <w:pPr>
        <w:spacing w:after="0" w:line="480" w:lineRule="auto"/>
        <w:rPr>
          <w:rFonts w:ascii="Times New Roman" w:eastAsia="Times New Roman" w:hAnsi="Times New Roman" w:cs="Times New Roman"/>
          <w:kern w:val="21"/>
          <w:sz w:val="24"/>
          <w:szCs w:val="24"/>
          <w:lang w:val="en-US"/>
        </w:rPr>
      </w:pPr>
    </w:p>
    <w:p w14:paraId="7A8C35CA" w14:textId="77777777" w:rsidR="00992C4D" w:rsidRPr="00E667DB" w:rsidRDefault="00992C4D" w:rsidP="00073BA2">
      <w:pPr>
        <w:spacing w:after="0" w:line="480" w:lineRule="auto"/>
        <w:rPr>
          <w:rFonts w:ascii="Times New Roman" w:eastAsia="Times New Roman" w:hAnsi="Times New Roman" w:cs="Times New Roman"/>
          <w:kern w:val="21"/>
          <w:sz w:val="24"/>
          <w:szCs w:val="24"/>
          <w:lang w:val="en-US"/>
        </w:rPr>
        <w:sectPr w:rsidR="00992C4D" w:rsidRPr="00E667DB" w:rsidSect="006155A7">
          <w:footerReference w:type="default" r:id="rId8"/>
          <w:type w:val="continuous"/>
          <w:pgSz w:w="11906" w:h="16838"/>
          <w:pgMar w:top="1417" w:right="1134" w:bottom="1134" w:left="1134" w:header="709" w:footer="709" w:gutter="0"/>
          <w:lnNumType w:countBy="1" w:restart="continuous"/>
          <w:cols w:space="459"/>
          <w:docGrid w:linePitch="360"/>
        </w:sectPr>
      </w:pPr>
    </w:p>
    <w:p w14:paraId="6FF88E60" w14:textId="6208C435" w:rsidR="00EF3FDB" w:rsidRPr="00E667DB" w:rsidRDefault="00EC48B7" w:rsidP="00073BA2">
      <w:pPr>
        <w:pStyle w:val="NoSpacing"/>
        <w:spacing w:line="480" w:lineRule="auto"/>
        <w:rPr>
          <w:rFonts w:ascii="Times New Roman" w:hAnsi="Times New Roman" w:cs="Times New Roman"/>
          <w:sz w:val="24"/>
          <w:szCs w:val="24"/>
          <w:lang w:val="en-US"/>
        </w:rPr>
      </w:pPr>
      <w:r w:rsidRPr="00EC48B7">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00B672EB" w:rsidRPr="00B672EB">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val="en-US"/>
        </w:rPr>
        <w:drawing>
          <wp:inline distT="0" distB="0" distL="0" distR="0" wp14:anchorId="34449380" wp14:editId="602AF8CB">
            <wp:extent cx="6120130" cy="3869815"/>
            <wp:effectExtent l="0" t="0" r="0" b="0"/>
            <wp:docPr id="10" name="Picture 10" descr="C:\Users\QAkkerman\Dropbox\Perovskite inks for solar cells - revised\Figures\Figure 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Akkerman\Dropbox\Perovskite inks for solar cells - revised\Figures\Figure 1-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130" cy="3869815"/>
                    </a:xfrm>
                    <a:prstGeom prst="rect">
                      <a:avLst/>
                    </a:prstGeom>
                    <a:noFill/>
                    <a:ln>
                      <a:noFill/>
                    </a:ln>
                  </pic:spPr>
                </pic:pic>
              </a:graphicData>
            </a:graphic>
          </wp:inline>
        </w:drawing>
      </w:r>
    </w:p>
    <w:p w14:paraId="2D7AECCA" w14:textId="2398453A" w:rsidR="00B21F7E" w:rsidRPr="00E667DB" w:rsidRDefault="003D71E5" w:rsidP="00073BA2">
      <w:pPr>
        <w:pStyle w:val="NoSpacing"/>
        <w:spacing w:line="480" w:lineRule="auto"/>
        <w:jc w:val="both"/>
        <w:rPr>
          <w:rFonts w:ascii="Times New Roman" w:hAnsi="Times New Roman" w:cs="Times New Roman"/>
          <w:sz w:val="24"/>
          <w:szCs w:val="24"/>
          <w:lang w:val="en-US"/>
        </w:rPr>
      </w:pPr>
      <w:r w:rsidRPr="00E667DB">
        <w:rPr>
          <w:rFonts w:ascii="Times New Roman" w:hAnsi="Times New Roman" w:cs="Times New Roman"/>
          <w:b/>
          <w:sz w:val="24"/>
          <w:szCs w:val="24"/>
          <w:lang w:val="en-US"/>
        </w:rPr>
        <w:t>Fig.</w:t>
      </w:r>
      <w:r w:rsidR="00FD27B3" w:rsidRPr="00E667DB">
        <w:rPr>
          <w:rFonts w:ascii="Times New Roman" w:hAnsi="Times New Roman" w:cs="Times New Roman"/>
          <w:b/>
          <w:sz w:val="24"/>
          <w:szCs w:val="24"/>
          <w:lang w:val="en-US"/>
        </w:rPr>
        <w:t xml:space="preserve"> </w:t>
      </w:r>
      <w:r w:rsidR="00B4308E" w:rsidRPr="00E667DB">
        <w:rPr>
          <w:rFonts w:ascii="Times New Roman" w:hAnsi="Times New Roman" w:cs="Times New Roman"/>
          <w:b/>
          <w:sz w:val="24"/>
          <w:szCs w:val="24"/>
          <w:lang w:val="en-US"/>
        </w:rPr>
        <w:t>1</w:t>
      </w:r>
      <w:r w:rsidR="00B21F7E" w:rsidRPr="00E54A2C">
        <w:rPr>
          <w:rFonts w:ascii="Times New Roman" w:hAnsi="Times New Roman" w:cs="Times New Roman"/>
          <w:b/>
          <w:sz w:val="24"/>
          <w:szCs w:val="24"/>
          <w:lang w:val="en-US"/>
        </w:rPr>
        <w:t xml:space="preserve">. </w:t>
      </w:r>
      <w:r w:rsidR="008018F8" w:rsidRPr="00B25E04">
        <w:rPr>
          <w:rFonts w:ascii="Times New Roman" w:hAnsi="Times New Roman"/>
          <w:b/>
          <w:sz w:val="24"/>
          <w:szCs w:val="24"/>
          <w:lang w:val="en-US"/>
        </w:rPr>
        <w:t xml:space="preserve">Overview of </w:t>
      </w:r>
      <w:r w:rsidR="00845BF9">
        <w:rPr>
          <w:rFonts w:ascii="Times New Roman" w:hAnsi="Times New Roman"/>
          <w:b/>
          <w:sz w:val="24"/>
          <w:szCs w:val="24"/>
          <w:lang w:val="en-US"/>
        </w:rPr>
        <w:t xml:space="preserve">the </w:t>
      </w:r>
      <w:r w:rsidR="008018F8" w:rsidRPr="00B25E04">
        <w:rPr>
          <w:rFonts w:ascii="Times New Roman" w:hAnsi="Times New Roman"/>
          <w:b/>
          <w:sz w:val="24"/>
          <w:szCs w:val="24"/>
          <w:lang w:val="en-US"/>
        </w:rPr>
        <w:t xml:space="preserve">synthesis method </w:t>
      </w:r>
      <w:r w:rsidR="00E54A2C" w:rsidRPr="00B25E04">
        <w:rPr>
          <w:rFonts w:ascii="Times New Roman" w:hAnsi="Times New Roman"/>
          <w:b/>
          <w:sz w:val="24"/>
          <w:szCs w:val="24"/>
          <w:lang w:val="en-US"/>
        </w:rPr>
        <w:t xml:space="preserve">and structural characterization </w:t>
      </w:r>
      <w:r w:rsidR="008018F8" w:rsidRPr="00B25E04">
        <w:rPr>
          <w:rFonts w:ascii="Times New Roman" w:hAnsi="Times New Roman"/>
          <w:b/>
          <w:sz w:val="24"/>
          <w:szCs w:val="24"/>
          <w:lang w:val="en-US"/>
        </w:rPr>
        <w:t xml:space="preserve">of </w:t>
      </w:r>
      <w:r w:rsidR="00845BF9">
        <w:rPr>
          <w:rFonts w:ascii="Times New Roman" w:hAnsi="Times New Roman"/>
          <w:b/>
          <w:sz w:val="24"/>
          <w:szCs w:val="24"/>
          <w:lang w:val="en-US"/>
        </w:rPr>
        <w:t xml:space="preserve">the </w:t>
      </w:r>
      <w:r w:rsidR="008018F8" w:rsidRPr="00B25E04">
        <w:rPr>
          <w:rFonts w:ascii="Times New Roman" w:hAnsi="Times New Roman"/>
          <w:b/>
          <w:sz w:val="24"/>
          <w:szCs w:val="24"/>
          <w:lang w:val="en-US"/>
        </w:rPr>
        <w:t>CsPbBr</w:t>
      </w:r>
      <w:r w:rsidR="008018F8" w:rsidRPr="00B25E04">
        <w:rPr>
          <w:rFonts w:ascii="Times New Roman" w:hAnsi="Times New Roman"/>
          <w:b/>
          <w:sz w:val="24"/>
          <w:szCs w:val="24"/>
          <w:vertAlign w:val="subscript"/>
          <w:lang w:val="en-US"/>
        </w:rPr>
        <w:t>3</w:t>
      </w:r>
      <w:r w:rsidR="008018F8" w:rsidRPr="00B25E04">
        <w:rPr>
          <w:rFonts w:ascii="Times New Roman" w:hAnsi="Times New Roman"/>
          <w:b/>
          <w:sz w:val="24"/>
          <w:szCs w:val="24"/>
          <w:lang w:val="en-US"/>
        </w:rPr>
        <w:t xml:space="preserve"> NCs passivated with short ligands</w:t>
      </w:r>
      <w:r w:rsidR="00AD131D" w:rsidRPr="00B25E04">
        <w:rPr>
          <w:rFonts w:ascii="Times New Roman" w:hAnsi="Times New Roman"/>
          <w:b/>
          <w:sz w:val="24"/>
          <w:szCs w:val="24"/>
          <w:lang w:val="en-US"/>
        </w:rPr>
        <w:t>.</w:t>
      </w:r>
      <w:r w:rsidR="008018F8" w:rsidRPr="00E667DB">
        <w:rPr>
          <w:rFonts w:ascii="Times New Roman" w:hAnsi="Times New Roman" w:cs="Times New Roman"/>
          <w:sz w:val="24"/>
          <w:szCs w:val="24"/>
          <w:lang w:val="en-US"/>
        </w:rPr>
        <w:t xml:space="preserve"> </w:t>
      </w:r>
      <w:r w:rsidR="00E54A2C"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a</w:t>
      </w:r>
      <w:r w:rsidR="00E54A2C" w:rsidRPr="00E667DB">
        <w:rPr>
          <w:rFonts w:ascii="Times New Roman" w:hAnsi="Times New Roman" w:cs="Times New Roman"/>
          <w:b/>
          <w:sz w:val="24"/>
          <w:szCs w:val="24"/>
          <w:lang w:val="en-US"/>
        </w:rPr>
        <w:t>)</w:t>
      </w:r>
      <w:r w:rsidR="00E54A2C" w:rsidRPr="00E667DB">
        <w:rPr>
          <w:rFonts w:ascii="Times New Roman" w:hAnsi="Times New Roman" w:cs="Times New Roman"/>
          <w:sz w:val="24"/>
          <w:szCs w:val="24"/>
          <w:lang w:val="en-US"/>
        </w:rPr>
        <w:t xml:space="preserve"> </w:t>
      </w:r>
      <w:r w:rsidR="00E54A2C">
        <w:rPr>
          <w:rFonts w:ascii="Times New Roman" w:hAnsi="Times New Roman" w:cs="Times New Roman"/>
          <w:sz w:val="24"/>
          <w:szCs w:val="24"/>
          <w:lang w:val="en-US"/>
        </w:rPr>
        <w:t xml:space="preserve"> Schematic representation of synthesis</w:t>
      </w:r>
      <w:r w:rsidR="00845BF9">
        <w:rPr>
          <w:rFonts w:ascii="Times New Roman" w:hAnsi="Times New Roman" w:cs="Times New Roman"/>
          <w:sz w:val="24"/>
          <w:szCs w:val="24"/>
          <w:lang w:val="en-US"/>
        </w:rPr>
        <w:t>,</w:t>
      </w:r>
      <w:r w:rsidR="00E54A2C">
        <w:rPr>
          <w:rFonts w:ascii="Times New Roman" w:hAnsi="Times New Roman" w:cs="Times New Roman"/>
          <w:sz w:val="24"/>
          <w:szCs w:val="24"/>
          <w:lang w:val="en-US"/>
        </w:rPr>
        <w:t xml:space="preserve"> where </w:t>
      </w:r>
      <w:r w:rsidR="00845BF9">
        <w:rPr>
          <w:rFonts w:ascii="Times New Roman" w:hAnsi="Times New Roman" w:cs="Times New Roman"/>
          <w:sz w:val="24"/>
          <w:szCs w:val="24"/>
          <w:lang w:val="en-US"/>
        </w:rPr>
        <w:t xml:space="preserve">the </w:t>
      </w:r>
      <w:r w:rsidR="00E54A2C">
        <w:rPr>
          <w:rFonts w:ascii="Times New Roman" w:hAnsi="Times New Roman" w:cs="Times New Roman"/>
          <w:sz w:val="24"/>
          <w:szCs w:val="24"/>
          <w:lang w:val="en-US"/>
        </w:rPr>
        <w:t>PbBr</w:t>
      </w:r>
      <w:r w:rsidR="00E54A2C" w:rsidRPr="00B25E04">
        <w:rPr>
          <w:rFonts w:ascii="Times New Roman" w:hAnsi="Times New Roman" w:cs="Times New Roman"/>
          <w:sz w:val="24"/>
          <w:szCs w:val="24"/>
          <w:vertAlign w:val="subscript"/>
          <w:lang w:val="en-US"/>
        </w:rPr>
        <w:t>2</w:t>
      </w:r>
      <w:r w:rsidR="00E54A2C">
        <w:rPr>
          <w:rFonts w:ascii="Times New Roman" w:hAnsi="Times New Roman" w:cs="Times New Roman"/>
          <w:sz w:val="24"/>
          <w:szCs w:val="24"/>
          <w:lang w:val="en-US"/>
        </w:rPr>
        <w:t xml:space="preserve"> precursor </w:t>
      </w:r>
      <w:r w:rsidR="00845BF9">
        <w:rPr>
          <w:rFonts w:ascii="Times New Roman" w:hAnsi="Times New Roman" w:cs="Times New Roman"/>
          <w:sz w:val="24"/>
          <w:szCs w:val="24"/>
          <w:lang w:val="en-US"/>
        </w:rPr>
        <w:t xml:space="preserve">solution </w:t>
      </w:r>
      <w:r w:rsidR="00E54A2C">
        <w:rPr>
          <w:rFonts w:ascii="Times New Roman" w:hAnsi="Times New Roman" w:cs="Times New Roman"/>
          <w:sz w:val="24"/>
          <w:szCs w:val="24"/>
          <w:lang w:val="en-US"/>
        </w:rPr>
        <w:t>is injected in a hexane/isopropanol mixture containing Cs</w:t>
      </w:r>
      <w:r w:rsidR="00E54A2C" w:rsidRPr="00B25E04">
        <w:rPr>
          <w:rFonts w:ascii="Times New Roman" w:hAnsi="Times New Roman" w:cs="Times New Roman"/>
          <w:sz w:val="24"/>
          <w:szCs w:val="24"/>
          <w:vertAlign w:val="superscript"/>
          <w:lang w:val="en-US"/>
        </w:rPr>
        <w:t>+</w:t>
      </w:r>
      <w:r w:rsidR="00845BF9">
        <w:rPr>
          <w:rFonts w:ascii="Times New Roman" w:hAnsi="Times New Roman" w:cs="Times New Roman"/>
          <w:sz w:val="24"/>
          <w:szCs w:val="24"/>
          <w:lang w:val="en-US"/>
        </w:rPr>
        <w:t xml:space="preserve"> cations</w:t>
      </w:r>
      <w:r w:rsidR="00E54A2C">
        <w:rPr>
          <w:rFonts w:ascii="Times New Roman" w:hAnsi="Times New Roman" w:cs="Times New Roman"/>
          <w:sz w:val="24"/>
          <w:szCs w:val="24"/>
          <w:lang w:val="en-US"/>
        </w:rPr>
        <w:t xml:space="preserve">. After centrifugation and redispersion in toluene, the </w:t>
      </w:r>
      <w:r w:rsidR="00845BF9">
        <w:rPr>
          <w:rFonts w:ascii="Times New Roman" w:hAnsi="Times New Roman" w:cs="Times New Roman"/>
          <w:sz w:val="24"/>
          <w:szCs w:val="24"/>
          <w:lang w:val="en-US"/>
        </w:rPr>
        <w:t>i</w:t>
      </w:r>
      <w:r w:rsidR="00E54A2C">
        <w:rPr>
          <w:rFonts w:ascii="Times New Roman" w:hAnsi="Times New Roman" w:cs="Times New Roman"/>
          <w:sz w:val="24"/>
          <w:szCs w:val="24"/>
          <w:lang w:val="en-US"/>
        </w:rPr>
        <w:t xml:space="preserve">nks can be directly used for fabrication of </w:t>
      </w:r>
      <w:r w:rsidR="00315621">
        <w:rPr>
          <w:rFonts w:ascii="Times New Roman" w:hAnsi="Times New Roman" w:cs="Times New Roman"/>
          <w:sz w:val="24"/>
          <w:szCs w:val="24"/>
          <w:lang w:val="en-US"/>
        </w:rPr>
        <w:t xml:space="preserve">the </w:t>
      </w:r>
      <w:r w:rsidR="00845BF9">
        <w:rPr>
          <w:rFonts w:ascii="Times New Roman" w:hAnsi="Times New Roman" w:cs="Times New Roman"/>
          <w:sz w:val="24"/>
          <w:szCs w:val="24"/>
          <w:lang w:val="en-US"/>
        </w:rPr>
        <w:t>films</w:t>
      </w:r>
      <w:r w:rsidR="00E54A2C">
        <w:rPr>
          <w:rFonts w:ascii="Times New Roman" w:hAnsi="Times New Roman" w:cs="Times New Roman"/>
          <w:sz w:val="24"/>
          <w:szCs w:val="24"/>
          <w:lang w:val="en-US"/>
        </w:rPr>
        <w:t xml:space="preserve">. </w:t>
      </w:r>
      <w:r w:rsidR="001D6F83" w:rsidRPr="00B25E04">
        <w:rPr>
          <w:rFonts w:ascii="Times New Roman" w:hAnsi="Times New Roman" w:cs="Times New Roman"/>
          <w:b/>
          <w:sz w:val="24"/>
          <w:szCs w:val="24"/>
          <w:lang w:val="en-US"/>
        </w:rPr>
        <w:t>(</w:t>
      </w:r>
      <w:r w:rsidR="00315621" w:rsidRPr="00B25E04">
        <w:rPr>
          <w:rFonts w:ascii="Times New Roman" w:hAnsi="Times New Roman" w:cs="Times New Roman"/>
          <w:b/>
          <w:sz w:val="24"/>
          <w:szCs w:val="24"/>
          <w:lang w:val="en-US"/>
        </w:rPr>
        <w:t>b</w:t>
      </w:r>
      <w:r w:rsidR="001D6F83" w:rsidRPr="00B25E04">
        <w:rPr>
          <w:rFonts w:ascii="Times New Roman" w:hAnsi="Times New Roman" w:cs="Times New Roman"/>
          <w:b/>
          <w:sz w:val="24"/>
          <w:szCs w:val="24"/>
          <w:lang w:val="en-US"/>
        </w:rPr>
        <w:t>-</w:t>
      </w:r>
      <w:r w:rsidR="00315621" w:rsidRPr="00B25E04">
        <w:rPr>
          <w:rFonts w:ascii="Times New Roman" w:hAnsi="Times New Roman" w:cs="Times New Roman"/>
          <w:b/>
          <w:sz w:val="24"/>
          <w:szCs w:val="24"/>
          <w:lang w:val="en-US"/>
        </w:rPr>
        <w:t>d</w:t>
      </w:r>
      <w:r w:rsidR="001D6F83" w:rsidRPr="00B25E04">
        <w:rPr>
          <w:rFonts w:ascii="Times New Roman" w:hAnsi="Times New Roman" w:cs="Times New Roman"/>
          <w:b/>
          <w:sz w:val="24"/>
          <w:szCs w:val="24"/>
          <w:lang w:val="en-US"/>
        </w:rPr>
        <w:t>)</w:t>
      </w:r>
      <w:r w:rsidR="00315621">
        <w:rPr>
          <w:rFonts w:ascii="Times New Roman" w:hAnsi="Times New Roman" w:cs="Times New Roman"/>
          <w:sz w:val="24"/>
          <w:szCs w:val="24"/>
          <w:lang w:val="en-US"/>
        </w:rPr>
        <w:t xml:space="preserve"> </w:t>
      </w:r>
      <w:r w:rsidR="00221D00" w:rsidRPr="00E667DB">
        <w:rPr>
          <w:rFonts w:ascii="Times New Roman" w:hAnsi="Times New Roman" w:cs="Times New Roman"/>
          <w:sz w:val="24"/>
          <w:szCs w:val="24"/>
          <w:lang w:val="en-US"/>
        </w:rPr>
        <w:t>TEM (</w:t>
      </w:r>
      <w:r w:rsidR="00E74685">
        <w:rPr>
          <w:rFonts w:ascii="Times New Roman" w:hAnsi="Times New Roman" w:cs="Times New Roman"/>
          <w:b/>
          <w:sz w:val="24"/>
          <w:szCs w:val="24"/>
          <w:lang w:val="en-US"/>
        </w:rPr>
        <w:t>b</w:t>
      </w:r>
      <w:r w:rsidR="00CD4E6A" w:rsidRPr="00E667DB">
        <w:rPr>
          <w:rFonts w:ascii="Times New Roman" w:hAnsi="Times New Roman" w:cs="Times New Roman"/>
          <w:b/>
          <w:sz w:val="24"/>
          <w:szCs w:val="24"/>
          <w:lang w:val="en-US"/>
        </w:rPr>
        <w:t>,</w:t>
      </w:r>
      <w:r w:rsidR="00221D00" w:rsidRPr="00E667DB">
        <w:rPr>
          <w:rFonts w:ascii="Times New Roman" w:hAnsi="Times New Roman" w:cs="Times New Roman"/>
          <w:b/>
          <w:sz w:val="24"/>
          <w:szCs w:val="24"/>
          <w:lang w:val="en-US"/>
        </w:rPr>
        <w:t xml:space="preserve"> </w:t>
      </w:r>
      <w:r w:rsidR="00E74685">
        <w:rPr>
          <w:rFonts w:ascii="Times New Roman" w:hAnsi="Times New Roman" w:cs="Times New Roman"/>
          <w:b/>
          <w:sz w:val="24"/>
          <w:szCs w:val="24"/>
          <w:lang w:val="en-US"/>
        </w:rPr>
        <w:t>c</w:t>
      </w:r>
      <w:r w:rsidR="00221D00" w:rsidRPr="00E667DB">
        <w:rPr>
          <w:rFonts w:ascii="Times New Roman" w:hAnsi="Times New Roman" w:cs="Times New Roman"/>
          <w:b/>
          <w:sz w:val="24"/>
          <w:szCs w:val="24"/>
          <w:lang w:val="en-US"/>
        </w:rPr>
        <w:t>)</w:t>
      </w:r>
      <w:r w:rsidR="00221D00" w:rsidRPr="00E667DB">
        <w:rPr>
          <w:rFonts w:ascii="Times New Roman" w:hAnsi="Times New Roman" w:cs="Times New Roman"/>
          <w:sz w:val="24"/>
          <w:szCs w:val="24"/>
          <w:lang w:val="en-US"/>
        </w:rPr>
        <w:t xml:space="preserve"> images and HRTEM </w:t>
      </w:r>
      <w:r w:rsidR="00CD4E6A"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d</w:t>
      </w:r>
      <w:r w:rsidR="00CD4E6A" w:rsidRPr="00E667DB">
        <w:rPr>
          <w:rFonts w:ascii="Times New Roman" w:hAnsi="Times New Roman" w:cs="Times New Roman"/>
          <w:b/>
          <w:sz w:val="24"/>
          <w:szCs w:val="24"/>
          <w:lang w:val="en-US"/>
        </w:rPr>
        <w:t>)</w:t>
      </w:r>
      <w:r w:rsidR="00CD4E6A" w:rsidRPr="00E667DB">
        <w:rPr>
          <w:rFonts w:ascii="Times New Roman" w:hAnsi="Times New Roman" w:cs="Times New Roman"/>
          <w:sz w:val="24"/>
          <w:szCs w:val="24"/>
          <w:lang w:val="en-US"/>
        </w:rPr>
        <w:t xml:space="preserve"> </w:t>
      </w:r>
      <w:r w:rsidR="00221D00" w:rsidRPr="00E667DB">
        <w:rPr>
          <w:rFonts w:ascii="Times New Roman" w:hAnsi="Times New Roman" w:cs="Times New Roman"/>
          <w:sz w:val="24"/>
          <w:szCs w:val="24"/>
          <w:lang w:val="en-US"/>
        </w:rPr>
        <w:t>image</w:t>
      </w:r>
      <w:r w:rsidR="00315621">
        <w:rPr>
          <w:rFonts w:ascii="Times New Roman" w:hAnsi="Times New Roman" w:cs="Times New Roman"/>
          <w:sz w:val="24"/>
          <w:szCs w:val="24"/>
          <w:lang w:val="en-US"/>
        </w:rPr>
        <w:t>s</w:t>
      </w:r>
      <w:r w:rsidR="00221D00" w:rsidRPr="00E667DB">
        <w:rPr>
          <w:rFonts w:ascii="Times New Roman" w:hAnsi="Times New Roman" w:cs="Times New Roman"/>
          <w:sz w:val="24"/>
          <w:szCs w:val="24"/>
          <w:lang w:val="en-US"/>
        </w:rPr>
        <w:t xml:space="preserve"> of </w:t>
      </w:r>
      <w:r w:rsidR="00315621">
        <w:rPr>
          <w:rFonts w:ascii="Times New Roman" w:hAnsi="Times New Roman" w:cs="Times New Roman"/>
          <w:sz w:val="24"/>
          <w:szCs w:val="24"/>
          <w:lang w:val="en-US"/>
        </w:rPr>
        <w:t xml:space="preserve">the </w:t>
      </w:r>
      <w:r w:rsidR="00B21F7E" w:rsidRPr="00E667DB">
        <w:rPr>
          <w:rFonts w:ascii="Times New Roman" w:hAnsi="Times New Roman" w:cs="Times New Roman"/>
          <w:sz w:val="24"/>
          <w:szCs w:val="24"/>
          <w:lang w:val="en-US"/>
        </w:rPr>
        <w:t>CsPbBr</w:t>
      </w:r>
      <w:r w:rsidR="00B21F7E" w:rsidRPr="00E667DB">
        <w:rPr>
          <w:rFonts w:ascii="Times New Roman" w:hAnsi="Times New Roman" w:cs="Times New Roman"/>
          <w:sz w:val="24"/>
          <w:szCs w:val="24"/>
          <w:vertAlign w:val="subscript"/>
          <w:lang w:val="en-US"/>
        </w:rPr>
        <w:t>3</w:t>
      </w:r>
      <w:r w:rsidR="00B21F7E" w:rsidRPr="00E667DB">
        <w:rPr>
          <w:rFonts w:ascii="Times New Roman" w:hAnsi="Times New Roman" w:cs="Times New Roman"/>
          <w:sz w:val="24"/>
          <w:szCs w:val="24"/>
          <w:lang w:val="en-US"/>
        </w:rPr>
        <w:t xml:space="preserve"> NCs</w:t>
      </w:r>
      <w:r w:rsidR="00221D00" w:rsidRPr="00E667DB">
        <w:rPr>
          <w:rFonts w:ascii="Times New Roman" w:hAnsi="Times New Roman" w:cs="Times New Roman"/>
          <w:sz w:val="24"/>
          <w:szCs w:val="24"/>
          <w:lang w:val="en-US"/>
        </w:rPr>
        <w:t xml:space="preserve">. </w:t>
      </w:r>
      <w:r w:rsidR="00B21F7E"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e</w:t>
      </w:r>
      <w:r w:rsidR="00B21F7E" w:rsidRPr="00E667DB">
        <w:rPr>
          <w:rFonts w:ascii="Times New Roman" w:hAnsi="Times New Roman" w:cs="Times New Roman"/>
          <w:b/>
          <w:sz w:val="24"/>
          <w:szCs w:val="24"/>
          <w:lang w:val="en-US"/>
        </w:rPr>
        <w:t xml:space="preserve">) </w:t>
      </w:r>
      <w:r w:rsidR="00B21F7E" w:rsidRPr="00E667DB">
        <w:rPr>
          <w:rFonts w:ascii="Times New Roman" w:hAnsi="Times New Roman" w:cs="Times New Roman"/>
          <w:sz w:val="24"/>
          <w:szCs w:val="24"/>
          <w:lang w:val="en-US"/>
        </w:rPr>
        <w:t>XRD</w:t>
      </w:r>
      <w:r w:rsidR="00221D00" w:rsidRPr="00E667DB">
        <w:rPr>
          <w:rFonts w:ascii="Times New Roman" w:hAnsi="Times New Roman" w:cs="Times New Roman"/>
          <w:sz w:val="24"/>
          <w:szCs w:val="24"/>
          <w:lang w:val="en-US"/>
        </w:rPr>
        <w:t xml:space="preserve"> pattern indicating </w:t>
      </w:r>
      <w:r w:rsidR="00315621">
        <w:rPr>
          <w:rFonts w:ascii="Times New Roman" w:hAnsi="Times New Roman" w:cs="Times New Roman"/>
          <w:sz w:val="24"/>
          <w:szCs w:val="24"/>
          <w:lang w:val="en-US"/>
        </w:rPr>
        <w:t xml:space="preserve">an </w:t>
      </w:r>
      <w:r w:rsidR="00221D00" w:rsidRPr="00E667DB">
        <w:rPr>
          <w:rFonts w:ascii="Times New Roman" w:hAnsi="Times New Roman" w:cs="Times New Roman"/>
          <w:sz w:val="24"/>
          <w:szCs w:val="24"/>
          <w:lang w:val="en-US"/>
        </w:rPr>
        <w:t>orthorhombic crystal lattice</w:t>
      </w:r>
      <w:r w:rsidR="00B21F7E" w:rsidRPr="00E667DB">
        <w:rPr>
          <w:rFonts w:ascii="Times New Roman" w:hAnsi="Times New Roman" w:cs="Times New Roman"/>
          <w:sz w:val="24"/>
          <w:szCs w:val="24"/>
          <w:lang w:val="en-US"/>
        </w:rPr>
        <w:t xml:space="preserve">. </w:t>
      </w:r>
      <w:r w:rsidR="00221D00"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f</w:t>
      </w:r>
      <w:r w:rsidR="00221D00" w:rsidRPr="00E667DB">
        <w:rPr>
          <w:rFonts w:ascii="Times New Roman" w:hAnsi="Times New Roman" w:cs="Times New Roman"/>
          <w:b/>
          <w:sz w:val="24"/>
          <w:szCs w:val="24"/>
          <w:lang w:val="en-US"/>
        </w:rPr>
        <w:t>)</w:t>
      </w:r>
      <w:r w:rsidR="00221D00" w:rsidRPr="00E667DB">
        <w:rPr>
          <w:rFonts w:ascii="Times New Roman" w:hAnsi="Times New Roman" w:cs="Times New Roman"/>
          <w:sz w:val="24"/>
          <w:szCs w:val="24"/>
          <w:lang w:val="en-US"/>
        </w:rPr>
        <w:t xml:space="preserve"> Photo of up-scaled </w:t>
      </w:r>
      <w:r w:rsidR="00243C1C" w:rsidRPr="00E667DB">
        <w:rPr>
          <w:rFonts w:ascii="Times New Roman" w:hAnsi="Times New Roman" w:cs="Times New Roman"/>
          <w:sz w:val="24"/>
          <w:szCs w:val="24"/>
          <w:lang w:val="en-US"/>
        </w:rPr>
        <w:t>2-gram</w:t>
      </w:r>
      <w:r w:rsidR="00221D00" w:rsidRPr="00E667DB">
        <w:rPr>
          <w:rFonts w:ascii="Times New Roman" w:hAnsi="Times New Roman" w:cs="Times New Roman"/>
          <w:sz w:val="24"/>
          <w:szCs w:val="24"/>
          <w:lang w:val="en-US"/>
        </w:rPr>
        <w:t xml:space="preserve"> synthesis. </w:t>
      </w:r>
      <w:r w:rsidR="00B21F7E" w:rsidRPr="00E667DB">
        <w:rPr>
          <w:rFonts w:ascii="Times New Roman" w:hAnsi="Times New Roman" w:cs="Times New Roman"/>
          <w:sz w:val="24"/>
          <w:szCs w:val="24"/>
          <w:lang w:val="en-US"/>
        </w:rPr>
        <w:t>Scale</w:t>
      </w:r>
      <w:r w:rsidR="004B511C">
        <w:rPr>
          <w:rFonts w:ascii="Times New Roman" w:hAnsi="Times New Roman" w:cs="Times New Roman"/>
          <w:sz w:val="24"/>
          <w:szCs w:val="24"/>
          <w:lang w:val="en-US"/>
        </w:rPr>
        <w:t xml:space="preserve"> </w:t>
      </w:r>
      <w:r w:rsidR="00B21F7E" w:rsidRPr="00E667DB">
        <w:rPr>
          <w:rFonts w:ascii="Times New Roman" w:hAnsi="Times New Roman" w:cs="Times New Roman"/>
          <w:sz w:val="24"/>
          <w:szCs w:val="24"/>
          <w:lang w:val="en-US"/>
        </w:rPr>
        <w:t>bar</w:t>
      </w:r>
      <w:r w:rsidR="004B511C">
        <w:rPr>
          <w:rFonts w:ascii="Times New Roman" w:hAnsi="Times New Roman" w:cs="Times New Roman"/>
          <w:sz w:val="24"/>
          <w:szCs w:val="24"/>
          <w:lang w:val="en-US"/>
        </w:rPr>
        <w:t xml:space="preserve">s </w:t>
      </w:r>
      <w:r w:rsidR="00B21F7E" w:rsidRPr="00E667DB">
        <w:rPr>
          <w:rFonts w:ascii="Times New Roman" w:hAnsi="Times New Roman" w:cs="Times New Roman"/>
          <w:sz w:val="24"/>
          <w:szCs w:val="24"/>
          <w:lang w:val="en-US"/>
        </w:rPr>
        <w:t>correspond to 0.2 µm</w:t>
      </w:r>
      <w:r w:rsidR="004B511C" w:rsidRPr="004B511C">
        <w:rPr>
          <w:rFonts w:ascii="Times New Roman" w:hAnsi="Times New Roman" w:cs="Times New Roman"/>
          <w:sz w:val="24"/>
          <w:szCs w:val="24"/>
          <w:lang w:val="en-US"/>
        </w:rPr>
        <w:t xml:space="preserve"> </w:t>
      </w:r>
      <w:r w:rsidR="004B511C" w:rsidRPr="00E667DB">
        <w:rPr>
          <w:rFonts w:ascii="Times New Roman" w:hAnsi="Times New Roman" w:cs="Times New Roman"/>
          <w:sz w:val="24"/>
          <w:szCs w:val="24"/>
          <w:lang w:val="en-US"/>
        </w:rPr>
        <w:t xml:space="preserve">in </w:t>
      </w:r>
      <w:r w:rsidR="004B511C" w:rsidRPr="008D130E">
        <w:rPr>
          <w:rFonts w:ascii="Times New Roman" w:hAnsi="Times New Roman" w:cs="Times New Roman"/>
          <w:b/>
          <w:sz w:val="24"/>
          <w:szCs w:val="24"/>
          <w:lang w:val="en-US"/>
        </w:rPr>
        <w:t>(a)</w:t>
      </w:r>
      <w:r w:rsidR="00B21F7E" w:rsidRPr="00E667DB">
        <w:rPr>
          <w:rFonts w:ascii="Times New Roman" w:hAnsi="Times New Roman" w:cs="Times New Roman"/>
          <w:sz w:val="24"/>
          <w:szCs w:val="24"/>
          <w:lang w:val="en-US"/>
        </w:rPr>
        <w:t xml:space="preserve">, 50 nm in </w:t>
      </w:r>
      <w:r w:rsidR="00315621" w:rsidRPr="00B25E04">
        <w:rPr>
          <w:rFonts w:ascii="Times New Roman" w:hAnsi="Times New Roman" w:cs="Times New Roman"/>
          <w:b/>
          <w:sz w:val="24"/>
          <w:szCs w:val="24"/>
          <w:lang w:val="en-US"/>
        </w:rPr>
        <w:t>(</w:t>
      </w:r>
      <w:r w:rsidR="00E74685" w:rsidRPr="00B25E04">
        <w:rPr>
          <w:rFonts w:ascii="Times New Roman" w:hAnsi="Times New Roman" w:cs="Times New Roman"/>
          <w:b/>
          <w:sz w:val="24"/>
          <w:szCs w:val="24"/>
          <w:lang w:val="en-US"/>
        </w:rPr>
        <w:t>b</w:t>
      </w:r>
      <w:r w:rsidR="004B511C" w:rsidRPr="00B25E04">
        <w:rPr>
          <w:rFonts w:ascii="Times New Roman" w:hAnsi="Times New Roman" w:cs="Times New Roman"/>
          <w:b/>
          <w:sz w:val="24"/>
          <w:szCs w:val="24"/>
          <w:lang w:val="en-US"/>
        </w:rPr>
        <w:t>)</w:t>
      </w:r>
      <w:r w:rsidR="004B511C">
        <w:rPr>
          <w:rFonts w:ascii="Times New Roman" w:hAnsi="Times New Roman" w:cs="Times New Roman"/>
          <w:sz w:val="24"/>
          <w:szCs w:val="24"/>
          <w:lang w:val="en-US"/>
        </w:rPr>
        <w:t>,</w:t>
      </w:r>
      <w:r w:rsidR="00E74685" w:rsidRPr="00E667DB">
        <w:rPr>
          <w:rFonts w:ascii="Times New Roman" w:hAnsi="Times New Roman" w:cs="Times New Roman"/>
          <w:sz w:val="24"/>
          <w:szCs w:val="24"/>
          <w:lang w:val="en-US"/>
        </w:rPr>
        <w:t xml:space="preserve"> </w:t>
      </w:r>
      <w:r w:rsidR="00B21F7E" w:rsidRPr="00E667DB">
        <w:rPr>
          <w:rFonts w:ascii="Times New Roman" w:hAnsi="Times New Roman" w:cs="Times New Roman"/>
          <w:sz w:val="24"/>
          <w:szCs w:val="24"/>
          <w:lang w:val="en-US"/>
        </w:rPr>
        <w:t xml:space="preserve">and 5 nm in </w:t>
      </w:r>
      <w:r w:rsidR="004B511C" w:rsidRPr="00B25E04">
        <w:rPr>
          <w:rFonts w:ascii="Times New Roman" w:hAnsi="Times New Roman" w:cs="Times New Roman"/>
          <w:b/>
          <w:sz w:val="24"/>
          <w:szCs w:val="24"/>
          <w:lang w:val="en-US"/>
        </w:rPr>
        <w:t>(</w:t>
      </w:r>
      <w:r w:rsidR="00E74685" w:rsidRPr="00B25E04">
        <w:rPr>
          <w:rFonts w:ascii="Times New Roman" w:hAnsi="Times New Roman" w:cs="Times New Roman"/>
          <w:b/>
          <w:sz w:val="24"/>
          <w:szCs w:val="24"/>
          <w:lang w:val="en-US"/>
        </w:rPr>
        <w:t>c</w:t>
      </w:r>
      <w:r w:rsidR="004B511C" w:rsidRPr="00B25E04">
        <w:rPr>
          <w:rFonts w:ascii="Times New Roman" w:hAnsi="Times New Roman" w:cs="Times New Roman"/>
          <w:b/>
          <w:sz w:val="24"/>
          <w:szCs w:val="24"/>
          <w:lang w:val="en-US"/>
        </w:rPr>
        <w:t>)</w:t>
      </w:r>
      <w:r w:rsidR="00B21F7E" w:rsidRPr="00E667DB">
        <w:rPr>
          <w:rFonts w:ascii="Times New Roman" w:hAnsi="Times New Roman" w:cs="Times New Roman"/>
          <w:sz w:val="24"/>
          <w:szCs w:val="24"/>
          <w:lang w:val="en-US"/>
        </w:rPr>
        <w:t>.</w:t>
      </w:r>
    </w:p>
    <w:p w14:paraId="5FDADB38" w14:textId="77777777" w:rsidR="00EF3FDB" w:rsidRPr="00E667DB" w:rsidRDefault="00EF3FDB" w:rsidP="00073BA2">
      <w:pPr>
        <w:spacing w:line="480" w:lineRule="auto"/>
        <w:rPr>
          <w:rFonts w:ascii="Times New Roman" w:hAnsi="Times New Roman" w:cs="Times New Roman"/>
          <w:b/>
          <w:sz w:val="24"/>
          <w:szCs w:val="24"/>
          <w:lang w:val="en-US"/>
        </w:rPr>
      </w:pPr>
    </w:p>
    <w:p w14:paraId="6A18EB60" w14:textId="77777777" w:rsidR="00EA54A2" w:rsidRPr="00E667DB" w:rsidRDefault="002E1C54" w:rsidP="00073BA2">
      <w:pPr>
        <w:pStyle w:val="NoSpacing"/>
        <w:spacing w:line="480" w:lineRule="auto"/>
        <w:rPr>
          <w:rFonts w:ascii="Times New Roman" w:hAnsi="Times New Roman" w:cs="Times New Roman"/>
          <w:b/>
          <w:sz w:val="24"/>
          <w:szCs w:val="24"/>
          <w:lang w:val="en-GB"/>
        </w:rPr>
      </w:pPr>
      <w:r w:rsidRPr="00E667DB">
        <w:rPr>
          <w:rFonts w:ascii="Times New Roman" w:hAnsi="Times New Roman" w:cs="Times New Roman"/>
          <w:b/>
          <w:sz w:val="24"/>
          <w:szCs w:val="24"/>
          <w:lang w:val="en-GB"/>
        </w:rPr>
        <w:t>Optical characterization</w:t>
      </w:r>
    </w:p>
    <w:p w14:paraId="590AC1A0" w14:textId="554B540E" w:rsidR="004D5906" w:rsidRDefault="0057429F" w:rsidP="00B80793">
      <w:pPr>
        <w:pStyle w:val="TAMainText"/>
      </w:pPr>
      <w:r w:rsidRPr="00E667DB">
        <w:t>The</w:t>
      </w:r>
      <w:r>
        <w:t xml:space="preserve"> growth </w:t>
      </w:r>
      <w:r w:rsidR="00243C1C">
        <w:t xml:space="preserve">of the NCs </w:t>
      </w:r>
      <w:r>
        <w:t xml:space="preserve">during the </w:t>
      </w:r>
      <w:r w:rsidRPr="00E667DB">
        <w:t>synthesis was monitored over time</w:t>
      </w:r>
      <w:r w:rsidR="00243C1C">
        <w:t xml:space="preserve"> by following their photoluminescence (</w:t>
      </w:r>
      <w:r w:rsidR="00243C1C" w:rsidRPr="00E667DB">
        <w:t>PL</w:t>
      </w:r>
      <w:r w:rsidR="00243C1C">
        <w:t>)</w:t>
      </w:r>
      <w:r w:rsidRPr="00E667DB">
        <w:t xml:space="preserve">, as shown in </w:t>
      </w:r>
      <w:r w:rsidR="00033531">
        <w:rPr>
          <w:bCs/>
        </w:rPr>
        <w:t xml:space="preserve">Supplementary Figure </w:t>
      </w:r>
      <w:r w:rsidRPr="00E667DB">
        <w:t xml:space="preserve">8. From the data collected it is evident that the reaction takes place within the first 10 seconds from the mixing of the two solutions (see </w:t>
      </w:r>
      <w:r w:rsidR="0098576D">
        <w:t>Supplementary</w:t>
      </w:r>
      <w:r w:rsidR="00B9772C" w:rsidRPr="00E667DB">
        <w:t xml:space="preserve"> </w:t>
      </w:r>
      <w:r w:rsidR="00B9772C">
        <w:t>V</w:t>
      </w:r>
      <w:r w:rsidR="00B9772C" w:rsidRPr="00E667DB">
        <w:t>ideo</w:t>
      </w:r>
      <w:r w:rsidR="00566F0A">
        <w:t xml:space="preserve"> 1</w:t>
      </w:r>
      <w:r w:rsidRPr="00E667DB">
        <w:t xml:space="preserve">), and that even after 2 minutes no further growth was observed. </w:t>
      </w:r>
      <w:r w:rsidR="002E1C54" w:rsidRPr="00E667DB">
        <w:t xml:space="preserve">The PL and optical absorption spectra </w:t>
      </w:r>
      <w:r w:rsidR="00B9772C">
        <w:t xml:space="preserve">recorded on </w:t>
      </w:r>
      <w:r>
        <w:t xml:space="preserve">the purified </w:t>
      </w:r>
      <w:r w:rsidR="002E1C54" w:rsidRPr="00E667DB">
        <w:t>CsPbBr</w:t>
      </w:r>
      <w:r w:rsidR="002E1C54" w:rsidRPr="00E667DB">
        <w:rPr>
          <w:vertAlign w:val="subscript"/>
        </w:rPr>
        <w:t>3</w:t>
      </w:r>
      <w:r w:rsidR="002E1C54" w:rsidRPr="00E667DB">
        <w:t xml:space="preserve"> NCs</w:t>
      </w:r>
      <w:r>
        <w:t xml:space="preserve">, </w:t>
      </w:r>
      <w:r w:rsidR="002E1C54" w:rsidRPr="00E667DB">
        <w:t xml:space="preserve">both </w:t>
      </w:r>
      <w:r w:rsidR="00B9772C">
        <w:t xml:space="preserve">for samples </w:t>
      </w:r>
      <w:r>
        <w:t xml:space="preserve">dispersed </w:t>
      </w:r>
      <w:r w:rsidR="002E1C54" w:rsidRPr="00E667DB">
        <w:t xml:space="preserve">in </w:t>
      </w:r>
      <w:r w:rsidR="002E1C54" w:rsidRPr="00E667DB">
        <w:lastRenderedPageBreak/>
        <w:t xml:space="preserve">toluene and </w:t>
      </w:r>
      <w:r>
        <w:t xml:space="preserve">after deposition from such </w:t>
      </w:r>
      <w:r w:rsidR="00B9772C">
        <w:t xml:space="preserve">dispersions </w:t>
      </w:r>
      <w:r>
        <w:t>to form a solid</w:t>
      </w:r>
      <w:r w:rsidRPr="00E667DB">
        <w:t xml:space="preserve"> </w:t>
      </w:r>
      <w:r w:rsidR="002E1C54" w:rsidRPr="00E667DB">
        <w:t>film</w:t>
      </w:r>
      <w:r w:rsidR="00C13B59" w:rsidRPr="00E667DB">
        <w:t>,</w:t>
      </w:r>
      <w:r w:rsidR="002E1C54" w:rsidRPr="00E667DB">
        <w:t xml:space="preserve"> are shown in </w:t>
      </w:r>
      <w:r w:rsidR="003D71E5" w:rsidRPr="00E667DB">
        <w:rPr>
          <w:b/>
        </w:rPr>
        <w:t>Fig.</w:t>
      </w:r>
      <w:r w:rsidR="00FD27B3" w:rsidRPr="00E667DB">
        <w:rPr>
          <w:b/>
        </w:rPr>
        <w:t xml:space="preserve"> </w:t>
      </w:r>
      <w:r w:rsidR="00E74685" w:rsidRPr="00E667DB">
        <w:rPr>
          <w:b/>
        </w:rPr>
        <w:t>2</w:t>
      </w:r>
      <w:r w:rsidR="00E74685">
        <w:rPr>
          <w:b/>
        </w:rPr>
        <w:t>a</w:t>
      </w:r>
      <w:r w:rsidR="002E1C54" w:rsidRPr="00E667DB">
        <w:rPr>
          <w:b/>
        </w:rPr>
        <w:t>.</w:t>
      </w:r>
      <w:r w:rsidR="002E1C54" w:rsidRPr="00E667DB">
        <w:t xml:space="preserve"> </w:t>
      </w:r>
      <w:r w:rsidRPr="00E667DB">
        <w:t>The NCs in solution ha</w:t>
      </w:r>
      <w:r>
        <w:t>d</w:t>
      </w:r>
      <w:r w:rsidRPr="00E667DB">
        <w:t xml:space="preserve"> a PL peak centered at </w:t>
      </w:r>
      <w:r w:rsidRPr="00E667DB">
        <w:sym w:font="Symbol" w:char="F07E"/>
      </w:r>
      <w:r w:rsidRPr="00E667DB">
        <w:t xml:space="preserve"> 515 nm with a full-width-half-maximum (FWHM) of 24 nm, similar to that of cubic 8.5 nm NCs.</w:t>
      </w:r>
      <w:r w:rsidR="00EA29C2">
        <w:fldChar w:fldCharType="begin">
          <w:fldData xml:space="preserve">PEVuZE5vdGU+PENpdGU+PEF1dGhvcj5Ba2tlcm1hbjwvQXV0aG9yPjxZZWFyPjIwMTU8L1llYXI+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</w:fldData>
        </w:fldChar>
      </w:r>
      <w:r w:rsidR="00E5475E">
        <w:instrText xml:space="preserve"> ADDIN EN.CITE </w:instrText>
      </w:r>
      <w:r w:rsidR="00E5475E">
        <w:fldChar w:fldCharType="begin">
          <w:fldData xml:space="preserve">PEVuZE5vdGU+PENpdGU+PEF1dGhvcj5Ba2tlcm1hbjwvQXV0aG9yPjxZZWFyPjIwMTU8L1llYXI+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</w:fldData>
        </w:fldChar>
      </w:r>
      <w:r w:rsidR="00E5475E">
        <w:instrText xml:space="preserve"> ADDIN EN.CITE.DATA </w:instrText>
      </w:r>
      <w:r w:rsidR="00E5475E">
        <w:fldChar w:fldCharType="end"/>
      </w:r>
      <w:r w:rsidR="00EA29C2">
        <w:fldChar w:fldCharType="separate"/>
      </w:r>
      <w:r w:rsidR="00E5475E" w:rsidRPr="00E5475E">
        <w:rPr>
          <w:noProof/>
          <w:vertAlign w:val="superscript"/>
        </w:rPr>
        <w:t>31, 43</w:t>
      </w:r>
      <w:r w:rsidR="00EA29C2">
        <w:fldChar w:fldCharType="end"/>
      </w:r>
      <w:r w:rsidRPr="00E667DB">
        <w:t xml:space="preserve"> </w:t>
      </w:r>
      <w:r w:rsidR="001B128B" w:rsidRPr="00E667DB">
        <w:t xml:space="preserve">In </w:t>
      </w:r>
      <w:r w:rsidR="00B9772C">
        <w:t xml:space="preserve">the </w:t>
      </w:r>
      <w:r w:rsidR="00243C1C">
        <w:t xml:space="preserve">NC </w:t>
      </w:r>
      <w:r w:rsidR="00B9772C">
        <w:t>film,</w:t>
      </w:r>
      <w:r w:rsidR="001B128B" w:rsidRPr="00E667DB">
        <w:t xml:space="preserve"> the optical </w:t>
      </w:r>
      <w:r w:rsidR="0065476B">
        <w:t xml:space="preserve">absorption </w:t>
      </w:r>
      <w:r w:rsidR="001B128B" w:rsidRPr="00E667DB">
        <w:t xml:space="preserve">edge </w:t>
      </w:r>
      <w:r w:rsidR="00B701CC" w:rsidRPr="00E667DB">
        <w:t xml:space="preserve">was </w:t>
      </w:r>
      <w:r w:rsidR="001B128B" w:rsidRPr="00E667DB">
        <w:t>red</w:t>
      </w:r>
      <w:r w:rsidR="002322B7" w:rsidRPr="00E667DB">
        <w:t>-</w:t>
      </w:r>
      <w:r w:rsidR="001B128B" w:rsidRPr="00E667DB">
        <w:t>shifte</w:t>
      </w:r>
      <w:r w:rsidR="002322B7" w:rsidRPr="00E667DB">
        <w:t>d</w:t>
      </w:r>
      <w:r w:rsidR="001B128B" w:rsidRPr="00E667DB">
        <w:t xml:space="preserve"> of about</w:t>
      </w:r>
      <w:r w:rsidR="002E1C54" w:rsidRPr="00E667DB">
        <w:t xml:space="preserve"> </w:t>
      </w:r>
      <w:r w:rsidR="005B2512" w:rsidRPr="00E667DB">
        <w:t xml:space="preserve">7 </w:t>
      </w:r>
      <w:r w:rsidR="002E1C54" w:rsidRPr="00E667DB">
        <w:t>nm</w:t>
      </w:r>
      <w:r w:rsidR="001B128B" w:rsidRPr="00E667DB">
        <w:t xml:space="preserve">, namely from </w:t>
      </w:r>
      <w:r w:rsidR="005B2512" w:rsidRPr="00E667DB">
        <w:t xml:space="preserve">515 </w:t>
      </w:r>
      <w:r w:rsidR="001B128B" w:rsidRPr="00E667DB">
        <w:t xml:space="preserve">nm to </w:t>
      </w:r>
      <w:r w:rsidR="005B2512" w:rsidRPr="00E667DB">
        <w:t>52</w:t>
      </w:r>
      <w:r w:rsidR="00AD131D" w:rsidRPr="00E667DB">
        <w:t>2</w:t>
      </w:r>
      <w:r w:rsidR="005B2512" w:rsidRPr="00E667DB">
        <w:t xml:space="preserve"> </w:t>
      </w:r>
      <w:r w:rsidR="002E1C54" w:rsidRPr="00E667DB">
        <w:t>nm</w:t>
      </w:r>
      <w:r w:rsidR="005B2512" w:rsidRPr="00E667DB">
        <w:t xml:space="preserve"> (based on the band edge)</w:t>
      </w:r>
      <w:r w:rsidR="00243C1C">
        <w:t>,</w:t>
      </w:r>
      <w:r w:rsidR="002E1C54" w:rsidRPr="00E667DB">
        <w:t xml:space="preserve"> </w:t>
      </w:r>
      <w:r w:rsidR="001B128B" w:rsidRPr="00E667DB">
        <w:t xml:space="preserve">which may be attributed to a change in the </w:t>
      </w:r>
      <w:r w:rsidR="006A0E63" w:rsidRPr="00E667DB">
        <w:t>local strain of the NCs</w:t>
      </w:r>
      <w:r w:rsidR="0021073C" w:rsidRPr="00E667DB">
        <w:t xml:space="preserve"> in the </w:t>
      </w:r>
      <w:r w:rsidR="005B2512" w:rsidRPr="00E667DB">
        <w:t>different phase</w:t>
      </w:r>
      <w:r w:rsidR="002E1C54" w:rsidRPr="00E667DB">
        <w:t>.</w:t>
      </w:r>
      <w:r w:rsidR="00EA29C2">
        <w:fldChar w:fldCharType="begin">
          <w:fldData xml:space="preserve">PEVuZE5vdGU+PENpdGU+PEF1dGhvcj5Eb3U8L0F1dGhvcj48WWVhcj4yMDE1PC9ZZWFyPjxSZWNO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</w:fldData>
        </w:fldChar>
      </w:r>
      <w:r w:rsidR="00E5475E">
        <w:instrText xml:space="preserve"> ADDIN EN.CITE </w:instrText>
      </w:r>
      <w:r w:rsidR="00E5475E">
        <w:fldChar w:fldCharType="begin">
          <w:fldData xml:space="preserve">PEVuZE5vdGU+PENpdGU+PEF1dGhvcj5Eb3U8L0F1dGhvcj48WWVhcj4yMDE1PC9ZZWFyPjxSZWNO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</w:fldData>
        </w:fldChar>
      </w:r>
      <w:r w:rsidR="00E5475E">
        <w:instrText xml:space="preserve"> ADDIN EN.CITE.DATA </w:instrText>
      </w:r>
      <w:r w:rsidR="00E5475E">
        <w:fldChar w:fldCharType="end"/>
      </w:r>
      <w:r w:rsidR="00EA29C2">
        <w:fldChar w:fldCharType="separate"/>
      </w:r>
      <w:r w:rsidR="00E5475E" w:rsidRPr="00E5475E">
        <w:rPr>
          <w:noProof/>
          <w:vertAlign w:val="superscript"/>
        </w:rPr>
        <w:t>46, 47</w:t>
      </w:r>
      <w:r w:rsidR="00EA29C2">
        <w:fldChar w:fldCharType="end"/>
      </w:r>
      <w:r w:rsidR="002E1C54" w:rsidRPr="00E667DB">
        <w:t xml:space="preserve"> </w:t>
      </w:r>
      <w:r w:rsidR="00B9772C">
        <w:t>T</w:t>
      </w:r>
      <w:r w:rsidR="006A0E63" w:rsidRPr="00E667DB">
        <w:t>he PL</w:t>
      </w:r>
      <w:r w:rsidR="00B9772C">
        <w:t xml:space="preserve"> from the film</w:t>
      </w:r>
      <w:r w:rsidR="006A0E63" w:rsidRPr="00E667DB">
        <w:t xml:space="preserve"> consistently </w:t>
      </w:r>
      <w:r w:rsidR="00B701CC" w:rsidRPr="00E667DB">
        <w:t xml:space="preserve">followed </w:t>
      </w:r>
      <w:r w:rsidR="006A0E63" w:rsidRPr="00E667DB">
        <w:t xml:space="preserve">the </w:t>
      </w:r>
      <w:r w:rsidR="00CD0A65" w:rsidRPr="00E667DB">
        <w:t>absorption</w:t>
      </w:r>
      <w:r w:rsidR="006A0E63" w:rsidRPr="00E667DB">
        <w:t xml:space="preserve"> edge</w:t>
      </w:r>
      <w:r w:rsidR="00CD0A65" w:rsidRPr="00E667DB">
        <w:t xml:space="preserve"> and </w:t>
      </w:r>
      <w:r w:rsidR="00B701CC" w:rsidRPr="00E667DB">
        <w:t xml:space="preserve">retained </w:t>
      </w:r>
      <w:r w:rsidR="006A0E63" w:rsidRPr="00E667DB">
        <w:t>the same</w:t>
      </w:r>
      <w:r w:rsidR="00282DCF" w:rsidRPr="00E667DB">
        <w:t xml:space="preserve"> Stoke shift </w:t>
      </w:r>
      <w:r w:rsidR="005B2512" w:rsidRPr="00E667DB">
        <w:t xml:space="preserve">(around 9 nm) </w:t>
      </w:r>
      <w:r w:rsidR="00282DCF" w:rsidRPr="00E667DB">
        <w:t>and</w:t>
      </w:r>
      <w:r w:rsidR="006A0E63" w:rsidRPr="00E667DB">
        <w:t xml:space="preserve"> </w:t>
      </w:r>
      <w:r w:rsidR="002E1C54" w:rsidRPr="00E667DB">
        <w:t xml:space="preserve">FWHM </w:t>
      </w:r>
      <w:r w:rsidR="006A0E63" w:rsidRPr="00E667DB">
        <w:t xml:space="preserve">as in </w:t>
      </w:r>
      <w:r w:rsidR="00B9772C">
        <w:t xml:space="preserve">the </w:t>
      </w:r>
      <w:r w:rsidR="006A0E63" w:rsidRPr="00E667DB">
        <w:t>solution</w:t>
      </w:r>
      <w:r w:rsidR="002E1C54" w:rsidRPr="00E667DB">
        <w:t xml:space="preserve">. </w:t>
      </w:r>
      <w:r w:rsidR="00595AB6">
        <w:t>S</w:t>
      </w:r>
      <w:r w:rsidR="00282DCF" w:rsidRPr="00E667DB">
        <w:t>imilar PL dynamic</w:t>
      </w:r>
      <w:r w:rsidR="00AF4A6F" w:rsidRPr="00E667DB">
        <w:t>s</w:t>
      </w:r>
      <w:r w:rsidR="00282DCF" w:rsidRPr="00E667DB">
        <w:t xml:space="preserve"> </w:t>
      </w:r>
      <w:r w:rsidR="00595AB6">
        <w:t xml:space="preserve">were found </w:t>
      </w:r>
      <w:r w:rsidR="00B701CC" w:rsidRPr="00E667DB">
        <w:t>in</w:t>
      </w:r>
      <w:r w:rsidR="00282DCF" w:rsidRPr="00E667DB">
        <w:t xml:space="preserve"> solutions </w:t>
      </w:r>
      <w:r w:rsidR="00B701CC" w:rsidRPr="00E667DB">
        <w:t xml:space="preserve">and in </w:t>
      </w:r>
      <w:r w:rsidR="00B9772C">
        <w:t>films</w:t>
      </w:r>
      <w:r w:rsidR="00F07ED6" w:rsidRPr="00E667DB">
        <w:t xml:space="preserve"> (</w:t>
      </w:r>
      <w:r w:rsidR="00F07ED6" w:rsidRPr="00E667DB">
        <w:rPr>
          <w:b/>
        </w:rPr>
        <w:t>Fig</w:t>
      </w:r>
      <w:r w:rsidR="00AD131D" w:rsidRPr="00E667DB">
        <w:rPr>
          <w:b/>
        </w:rPr>
        <w:t>.</w:t>
      </w:r>
      <w:r w:rsidR="00F07ED6" w:rsidRPr="00E667DB">
        <w:rPr>
          <w:b/>
        </w:rPr>
        <w:t xml:space="preserve"> </w:t>
      </w:r>
      <w:r w:rsidR="00E74685" w:rsidRPr="00E667DB">
        <w:rPr>
          <w:b/>
        </w:rPr>
        <w:t>2</w:t>
      </w:r>
      <w:r w:rsidR="00E74685">
        <w:rPr>
          <w:b/>
        </w:rPr>
        <w:t>b</w:t>
      </w:r>
      <w:r w:rsidR="00F07ED6" w:rsidRPr="00E667DB">
        <w:t>)</w:t>
      </w:r>
      <w:r w:rsidR="00B701CC" w:rsidRPr="00E667DB">
        <w:t>,</w:t>
      </w:r>
      <w:r w:rsidR="00282DCF" w:rsidRPr="00E667DB">
        <w:t xml:space="preserve"> in a</w:t>
      </w:r>
      <w:r w:rsidR="00AF4A6F" w:rsidRPr="00E667DB">
        <w:t>greement with the fact that the</w:t>
      </w:r>
      <w:r w:rsidR="00282DCF" w:rsidRPr="00E667DB">
        <w:t xml:space="preserve"> </w:t>
      </w:r>
      <w:r w:rsidR="006C3C2E" w:rsidRPr="00E667DB">
        <w:t>PL quantum yield (</w:t>
      </w:r>
      <w:r w:rsidR="002E1C54" w:rsidRPr="00E667DB">
        <w:t>PLQY</w:t>
      </w:r>
      <w:r w:rsidR="006C3C2E" w:rsidRPr="00E667DB">
        <w:t>)</w:t>
      </w:r>
      <w:r w:rsidR="00282DCF" w:rsidRPr="00E667DB">
        <w:t xml:space="preserve"> </w:t>
      </w:r>
      <w:r w:rsidR="00B701CC" w:rsidRPr="00E667DB">
        <w:t xml:space="preserve">did </w:t>
      </w:r>
      <w:r w:rsidR="00282DCF" w:rsidRPr="00E667DB">
        <w:t xml:space="preserve">not undergo a dramatic </w:t>
      </w:r>
      <w:r w:rsidR="00AF4A6F" w:rsidRPr="00E667DB">
        <w:t xml:space="preserve">drop, from about </w:t>
      </w:r>
      <w:r w:rsidR="002E1C54" w:rsidRPr="00E667DB">
        <w:t xml:space="preserve">58 ±6% </w:t>
      </w:r>
      <w:r w:rsidR="00AF4A6F" w:rsidRPr="00E667DB">
        <w:t xml:space="preserve">in solution </w:t>
      </w:r>
      <w:r w:rsidR="002E1C54" w:rsidRPr="00E667DB">
        <w:t xml:space="preserve">to </w:t>
      </w:r>
      <w:r w:rsidR="005B2512" w:rsidRPr="00E667DB">
        <w:t>35 ±4% in the film</w:t>
      </w:r>
      <w:r w:rsidR="0065476B">
        <w:t xml:space="preserve"> (excitation density around 250 </w:t>
      </w:r>
      <w:r w:rsidR="0065476B" w:rsidRPr="00960A24">
        <w:rPr>
          <w:rFonts w:ascii="Symbol" w:hAnsi="Symbol"/>
        </w:rPr>
        <w:t></w:t>
      </w:r>
      <w:r w:rsidR="0065476B">
        <w:t>W/cm</w:t>
      </w:r>
      <w:r w:rsidR="0065476B">
        <w:rPr>
          <w:vertAlign w:val="superscript"/>
        </w:rPr>
        <w:t>2</w:t>
      </w:r>
      <w:r w:rsidR="0065476B">
        <w:t>)</w:t>
      </w:r>
      <w:r w:rsidR="0065476B" w:rsidRPr="00E667DB">
        <w:t>.</w:t>
      </w:r>
      <w:r w:rsidR="005B2512" w:rsidRPr="00E667DB">
        <w:t xml:space="preserve"> </w:t>
      </w:r>
      <w:r w:rsidR="00AF4A6F" w:rsidRPr="00E667DB">
        <w:t>Note that t</w:t>
      </w:r>
      <w:r w:rsidR="003C15D4" w:rsidRPr="00E667DB">
        <w:t>he</w:t>
      </w:r>
      <w:r w:rsidR="002E1C54" w:rsidRPr="00E667DB">
        <w:t xml:space="preserve"> PLQY</w:t>
      </w:r>
      <w:r w:rsidR="00C95D86" w:rsidRPr="00E667DB">
        <w:t>s</w:t>
      </w:r>
      <w:r w:rsidR="002E1C54" w:rsidRPr="00E667DB">
        <w:t xml:space="preserve"> </w:t>
      </w:r>
      <w:r w:rsidR="003C15D4" w:rsidRPr="00E667DB">
        <w:t xml:space="preserve">from these films </w:t>
      </w:r>
      <w:r w:rsidR="00C95D86" w:rsidRPr="00E667DB">
        <w:t xml:space="preserve">were </w:t>
      </w:r>
      <w:r w:rsidR="002E1C54" w:rsidRPr="00E667DB">
        <w:t xml:space="preserve">slightly higher than </w:t>
      </w:r>
      <w:r w:rsidR="003C15D4" w:rsidRPr="00E667DB">
        <w:t xml:space="preserve">that </w:t>
      </w:r>
      <w:r w:rsidR="002E1C54" w:rsidRPr="00E667DB">
        <w:t>typically observed f</w:t>
      </w:r>
      <w:r w:rsidR="003C15D4" w:rsidRPr="00E667DB">
        <w:t>rom</w:t>
      </w:r>
      <w:r w:rsidR="002E1C54" w:rsidRPr="00E667DB">
        <w:t xml:space="preserve"> films of cubic CsPbBr</w:t>
      </w:r>
      <w:r w:rsidR="002E1C54" w:rsidRPr="00E667DB">
        <w:rPr>
          <w:vertAlign w:val="subscript"/>
        </w:rPr>
        <w:t>3</w:t>
      </w:r>
      <w:r w:rsidR="002E1C54" w:rsidRPr="00E667DB">
        <w:t xml:space="preserve"> NCs prepared with OA and OLAM (≈ </w:t>
      </w:r>
      <w:r w:rsidR="00007AF7" w:rsidRPr="00E667DB">
        <w:t>30</w:t>
      </w:r>
      <w:r w:rsidR="002322B7" w:rsidRPr="00E667DB">
        <w:t>%</w:t>
      </w:r>
      <w:r w:rsidR="00171178" w:rsidRPr="00E667DB">
        <w:t>)</w:t>
      </w:r>
      <w:r w:rsidR="00AF4A6F" w:rsidRPr="00E667DB">
        <w:t xml:space="preserve"> which remain</w:t>
      </w:r>
      <w:r w:rsidR="007B5AD9" w:rsidRPr="00E667DB">
        <w:t>ed</w:t>
      </w:r>
      <w:r w:rsidR="00AF4A6F" w:rsidRPr="00E667DB">
        <w:t xml:space="preserve"> </w:t>
      </w:r>
      <w:r w:rsidR="00AF4A6F" w:rsidRPr="00343A8D">
        <w:t>no</w:t>
      </w:r>
      <w:r w:rsidR="00D3230D" w:rsidRPr="00343A8D">
        <w:t>n</w:t>
      </w:r>
      <w:r w:rsidR="007B5AD9" w:rsidRPr="00343A8D">
        <w:t>-</w:t>
      </w:r>
      <w:r w:rsidR="00AF4A6F" w:rsidRPr="00343A8D">
        <w:t>conductive</w:t>
      </w:r>
      <w:r w:rsidR="00EE20BC" w:rsidRPr="00343A8D">
        <w:t>.</w:t>
      </w:r>
      <w:r w:rsidR="00EA29C2" w:rsidRPr="00B25E04">
        <w:fldChar w:fldCharType="begin"/>
      </w:r>
      <w:r w:rsidR="00E5475E" w:rsidRPr="00B25E04">
        <w:instrText xml:space="preserve"> ADDIN EN.CITE &lt;EndNote&gt;&lt;Cite&gt;&lt;Author&gt;Akkerman&lt;/Author&gt;&lt;Year&gt;2015&lt;/Year&gt;&lt;RecNum&gt;7&lt;/RecNum&gt;&lt;DisplayText&gt;&lt;style face="superscript"&gt;43&lt;/style&gt;&lt;/DisplayText&gt;&lt;record&gt;&lt;rec-number&gt;7&lt;/rec-number&gt;&lt;foreign-keys&gt;&lt;key app="EN" db-id="09t2t2rp6vfxfdettpovz5fmrpxt5zp9tdwd" timestamp="0"&gt;7&lt;/key&gt;&lt;/foreign-keys&gt;&lt;ref-type name="Journal Article"&gt;17&lt;/ref-type&gt;&lt;contributors&gt;&lt;authors&gt;&lt;author&gt;Akkerman, Quinten A.&lt;/author&gt;&lt;author&gt;D’Innocenzo, Valerio&lt;/author&gt;&lt;author&gt;Accornero, Sara&lt;/author&gt;&lt;author&gt;Scarpellini, Alice&lt;/author&gt;&lt;author&gt;Petrozza, Annamaria&lt;/author&gt;&lt;author&gt;Prato, Mirko&lt;/author&gt;&lt;author&gt;Manna, Liberato&lt;/author&gt;&lt;/authors&gt;&lt;/contributors&gt;&lt;titles&gt;&lt;title&gt;Tuning the Optical Properties of Cesium Lead Halide Perovskite Nanocrystals by Anion Exchange Reactions&lt;/title&gt;&lt;secondary-title&gt;Journal of the American Chemical Society&lt;/secondary-title&gt;&lt;/titles&gt;&lt;periodical&gt;&lt;full-title&gt;Journal of the American Chemical Society&lt;/full-title&gt;&lt;abbr-1&gt;J. Am. Chem. Soc.&lt;/abbr-1&gt;&lt;/periodical&gt;&lt;pages&gt;10276-10281&lt;/pages&gt;&lt;volume&gt;137&lt;/volume&gt;&lt;number&gt;32&lt;/number&gt;&lt;dates&gt;&lt;year&gt;2015&lt;/year&gt;&lt;pub-dates&gt;&lt;date&gt;2015/08/19&lt;/date&gt;&lt;/pub-dates&gt;&lt;/dates&gt;&lt;publisher&gt;American Chemical Society&lt;/publisher&gt;&lt;isbn&gt;0002-7863&lt;/isbn&gt;&lt;urls&gt;&lt;related-urls&gt;&lt;url&gt;http://dx.doi.org/10.1021/jacs.5b05602&lt;/url&gt;&lt;/related-urls&gt;&lt;/urls&gt;&lt;electronic-resource-num&gt;10.1021/jacs.5b05602&lt;/electronic-resource-num&gt;&lt;/record&gt;&lt;/Cite&gt;&lt;/EndNote&gt;</w:instrText>
      </w:r>
      <w:r w:rsidR="00EA29C2" w:rsidRPr="00B25E04">
        <w:fldChar w:fldCharType="separate"/>
      </w:r>
      <w:r w:rsidR="00E5475E" w:rsidRPr="00B25E04">
        <w:rPr>
          <w:noProof/>
          <w:vertAlign w:val="superscript"/>
        </w:rPr>
        <w:t>43</w:t>
      </w:r>
      <w:r w:rsidR="00EA29C2" w:rsidRPr="00B25E04">
        <w:fldChar w:fldCharType="end"/>
      </w:r>
      <w:r w:rsidR="002E1C54" w:rsidRPr="00E667DB">
        <w:t xml:space="preserve"> </w:t>
      </w:r>
    </w:p>
    <w:p w14:paraId="0CB30BB8" w14:textId="1E0E09F8" w:rsidR="006068C5" w:rsidRPr="00E667DB" w:rsidRDefault="00C50533" w:rsidP="00B80793">
      <w:pPr>
        <w:pStyle w:val="TAMainText"/>
        <w:rPr>
          <w:sz w:val="19"/>
          <w:szCs w:val="20"/>
        </w:rPr>
      </w:pPr>
      <w:r w:rsidRPr="00E667DB">
        <w:t>M</w:t>
      </w:r>
      <w:r w:rsidR="007816D9" w:rsidRPr="00E667DB">
        <w:t xml:space="preserve">easurements under </w:t>
      </w:r>
      <w:r w:rsidR="00566F0A">
        <w:t>femtosecond (</w:t>
      </w:r>
      <w:r w:rsidR="007816D9" w:rsidRPr="00E667DB">
        <w:t>fs</w:t>
      </w:r>
      <w:r w:rsidR="00566F0A">
        <w:t>)</w:t>
      </w:r>
      <w:r w:rsidR="007816D9" w:rsidRPr="00E667DB">
        <w:t xml:space="preserve">-excitation </w:t>
      </w:r>
      <w:r w:rsidRPr="00E667DB">
        <w:t xml:space="preserve">were carried out </w:t>
      </w:r>
      <w:r w:rsidR="007816D9" w:rsidRPr="00E667DB">
        <w:t>to investigate the presence of amplified spontaneous emission (ASE)</w:t>
      </w:r>
      <w:r w:rsidR="004D5906">
        <w:t xml:space="preserve"> from the </w:t>
      </w:r>
      <w:r w:rsidR="006A5E8A">
        <w:t xml:space="preserve">NC </w:t>
      </w:r>
      <w:r w:rsidR="004D5906">
        <w:t>films</w:t>
      </w:r>
      <w:r w:rsidR="000049AF" w:rsidRPr="00E667DB">
        <w:t>, which</w:t>
      </w:r>
      <w:r w:rsidR="003B561F" w:rsidRPr="00E667DB">
        <w:t xml:space="preserve"> represent</w:t>
      </w:r>
      <w:r w:rsidR="00B9772C">
        <w:t>s</w:t>
      </w:r>
      <w:r w:rsidR="003B561F" w:rsidRPr="00E667DB">
        <w:t xml:space="preserve"> a</w:t>
      </w:r>
      <w:r w:rsidR="007171C9" w:rsidRPr="00E667DB">
        <w:t xml:space="preserve"> good fingerprint </w:t>
      </w:r>
      <w:r w:rsidR="007B5AD9" w:rsidRPr="00E667DB">
        <w:t xml:space="preserve">of </w:t>
      </w:r>
      <w:r w:rsidR="007171C9" w:rsidRPr="00E667DB">
        <w:t>the</w:t>
      </w:r>
      <w:r w:rsidR="004D5906">
        <w:t>ir</w:t>
      </w:r>
      <w:r w:rsidR="007171C9" w:rsidRPr="00E667DB">
        <w:t xml:space="preserve"> optical quality</w:t>
      </w:r>
      <w:r w:rsidR="007816D9" w:rsidRPr="00E667DB">
        <w:t>.</w:t>
      </w:r>
      <w:r w:rsidR="00EA29C2">
        <w:rPr>
          <w:sz w:val="19"/>
          <w:szCs w:val="20"/>
        </w:rPr>
        <w:fldChar w:fldCharType="begin"/>
      </w:r>
      <w:r w:rsidR="00E5475E">
        <w:rPr>
          <w:sz w:val="19"/>
          <w:szCs w:val="20"/>
        </w:rPr>
        <w:instrText xml:space="preserve"> ADDIN EN.CITE &lt;EndNote&gt;&lt;Cite&gt;&lt;Author&gt;Arora&lt;/Author&gt;&lt;Year&gt;2016&lt;/Year&gt;&lt;RecNum&gt;132&lt;/RecNum&gt;&lt;DisplayText&gt;&lt;style face="superscript"&gt;48&lt;/style&gt;&lt;/DisplayText&gt;&lt;record&gt;&lt;rec-number&gt;132&lt;/rec-number&gt;&lt;foreign-keys&gt;&lt;key app="EN" db-id="09t2t2rp6vfxfdettpovz5fmrpxt5zp9tdwd" timestamp="0"&gt;132&lt;/key&gt;&lt;/foreign-keys&gt;&lt;ref-type name="Journal Article"&gt;17&lt;/ref-type&gt;&lt;contributors&gt;&lt;authors&gt;&lt;author&gt;Arora, Neha&lt;/author&gt;&lt;author&gt;Dar, M. Ibrahim&lt;/author&gt;&lt;author&gt;Hezam, Mahmoud&lt;/author&gt;&lt;author&gt;Tress, Wolfgang&lt;/author&gt;&lt;author&gt;Jacopin, Gwénolé&lt;/author&gt;&lt;author&gt;Moehl, Thomas&lt;/author&gt;&lt;author&gt;Gao, Peng&lt;/author&gt;&lt;author&gt;Aldwayyan, Abdulah Saleh&lt;/author&gt;&lt;author&gt;Deveaud, Benoit&lt;/author&gt;&lt;author&gt;Grätzel, Michael&lt;/author&gt;&lt;author&gt;Nazeeruddin, Mohammad Khaja&lt;/author&gt;&lt;/authors&gt;&lt;/contributors&gt;&lt;titles&gt;&lt;title&gt;Photovoltaic and Amplified Spontaneous Emission Studies of High-Quality Formamidinium Lead Bromide Perovskite Films&lt;/title&gt;&lt;secondary-title&gt;Advanced Functional Materials&lt;/secondary-title&gt;&lt;/titles&gt;&lt;periodical&gt;&lt;full-title&gt;Advanced Functional Materials&lt;/full-title&gt;&lt;abbr-1&gt;Adv. Funct. Mater.&lt;/abbr-1&gt;&lt;/periodical&gt;&lt;pages&gt;2846-2854&lt;/pages&gt;&lt;volume&gt;26&lt;/volume&gt;&lt;number&gt;17&lt;/number&gt;&lt;keywords&gt;&lt;keyword&gt;amplified spontaneous emission&lt;/keyword&gt;&lt;keyword&gt;formamidinium lead bromide&lt;/keyword&gt;&lt;keyword&gt;perovskite&lt;/keyword&gt;&lt;keyword&gt;photovoltage&lt;/keyword&gt;&lt;keyword&gt;solar cells&lt;/keyword&gt;&lt;/keywords&gt;&lt;dates&gt;&lt;year&gt;2016&lt;/year&gt;&lt;/dates&gt;&lt;isbn&gt;1616-3028&lt;/isbn&gt;&lt;urls&gt;&lt;related-urls&gt;&lt;url&gt;http://dx.doi.org/10.1002/adfm.201504977&lt;/url&gt;&lt;/related-urls&gt;&lt;/urls&gt;&lt;electronic-resource-num&gt;10.1002/adfm.201504977&lt;/electronic-resource-num&gt;&lt;/record&gt;&lt;/Cite&gt;&lt;/EndNote&gt;</w:instrText>
      </w:r>
      <w:r w:rsidR="00EA29C2">
        <w:rPr>
          <w:sz w:val="19"/>
          <w:szCs w:val="20"/>
        </w:rPr>
        <w:fldChar w:fldCharType="separate"/>
      </w:r>
      <w:r w:rsidR="00E5475E" w:rsidRPr="00E5475E">
        <w:rPr>
          <w:noProof/>
          <w:sz w:val="19"/>
          <w:szCs w:val="20"/>
          <w:vertAlign w:val="superscript"/>
        </w:rPr>
        <w:t>48</w:t>
      </w:r>
      <w:r w:rsidR="00EA29C2">
        <w:rPr>
          <w:sz w:val="19"/>
          <w:szCs w:val="20"/>
        </w:rPr>
        <w:fldChar w:fldCharType="end"/>
      </w:r>
      <w:r w:rsidR="007816D9" w:rsidRPr="00E667DB">
        <w:t xml:space="preserve"> </w:t>
      </w:r>
      <w:r w:rsidR="007B5AD9" w:rsidRPr="00E667DB">
        <w:t xml:space="preserve">ASE </w:t>
      </w:r>
      <w:r w:rsidRPr="00E667DB">
        <w:t xml:space="preserve">was </w:t>
      </w:r>
      <w:r w:rsidR="007B5AD9" w:rsidRPr="00E667DB">
        <w:t xml:space="preserve">readily </w:t>
      </w:r>
      <w:r w:rsidR="007816D9" w:rsidRPr="00E667DB">
        <w:t xml:space="preserve">observed for films fabricated </w:t>
      </w:r>
      <w:r w:rsidRPr="00E667DB">
        <w:t xml:space="preserve">by </w:t>
      </w:r>
      <w:r w:rsidR="007816D9" w:rsidRPr="00E667DB">
        <w:t>spin-coating of the NCs solution onto soda-lime glass substrates (200-300 nm thick,</w:t>
      </w:r>
      <w:r w:rsidR="007816D9" w:rsidRPr="00E667DB">
        <w:rPr>
          <w:b/>
        </w:rPr>
        <w:t xml:space="preserve"> </w:t>
      </w:r>
      <w:r w:rsidR="003D71E5" w:rsidRPr="00E667DB">
        <w:rPr>
          <w:b/>
        </w:rPr>
        <w:t>Fig.</w:t>
      </w:r>
      <w:r w:rsidR="00FD27B3" w:rsidRPr="00E667DB">
        <w:rPr>
          <w:b/>
        </w:rPr>
        <w:t xml:space="preserve"> </w:t>
      </w:r>
      <w:r w:rsidR="00E74685" w:rsidRPr="00E667DB">
        <w:rPr>
          <w:b/>
        </w:rPr>
        <w:t>2</w:t>
      </w:r>
      <w:r w:rsidR="00E74685">
        <w:rPr>
          <w:b/>
        </w:rPr>
        <w:t>c</w:t>
      </w:r>
      <w:r w:rsidR="007816D9" w:rsidRPr="00E667DB">
        <w:t xml:space="preserve">). The ASE peak </w:t>
      </w:r>
      <w:r w:rsidRPr="00E667DB">
        <w:t xml:space="preserve">had </w:t>
      </w:r>
      <w:r w:rsidR="007816D9" w:rsidRPr="00E667DB">
        <w:t xml:space="preserve">a FWHM between 4.3 and 4.6 nm and </w:t>
      </w:r>
      <w:r w:rsidRPr="00E667DB">
        <w:t xml:space="preserve">was </w:t>
      </w:r>
      <w:proofErr w:type="gramStart"/>
      <w:r w:rsidR="007816D9" w:rsidRPr="00E667DB">
        <w:t>red-shifted</w:t>
      </w:r>
      <w:proofErr w:type="gramEnd"/>
      <w:r w:rsidR="007816D9" w:rsidRPr="00E667DB">
        <w:t xml:space="preserve"> </w:t>
      </w:r>
      <w:r w:rsidRPr="00E667DB">
        <w:t xml:space="preserve">by </w:t>
      </w:r>
      <w:r w:rsidR="007816D9" w:rsidRPr="00E667DB">
        <w:t xml:space="preserve">3 nm </w:t>
      </w:r>
      <w:r w:rsidRPr="00E667DB">
        <w:t>from</w:t>
      </w:r>
      <w:r w:rsidR="007816D9" w:rsidRPr="00E667DB">
        <w:t xml:space="preserve"> the PL maximum </w:t>
      </w:r>
      <w:r w:rsidR="005B2512" w:rsidRPr="00E667DB">
        <w:t>(</w:t>
      </w:r>
      <w:r w:rsidR="005B2512" w:rsidRPr="00E667DB">
        <w:rPr>
          <w:rFonts w:ascii="Symbol" w:hAnsi="Symbol"/>
        </w:rPr>
        <w:t></w:t>
      </w:r>
      <w:r w:rsidR="005B2512" w:rsidRPr="00E667DB">
        <w:rPr>
          <w:vertAlign w:val="subscript"/>
        </w:rPr>
        <w:t>PL</w:t>
      </w:r>
      <w:r w:rsidR="005B2512" w:rsidRPr="00E667DB">
        <w:t xml:space="preserve"> = 522 nm</w:t>
      </w:r>
      <w:r w:rsidR="007816D9" w:rsidRPr="00E667DB">
        <w:t>). We observe</w:t>
      </w:r>
      <w:r w:rsidRPr="00E667DB">
        <w:t>d</w:t>
      </w:r>
      <w:r w:rsidR="007816D9" w:rsidRPr="00E667DB">
        <w:t xml:space="preserve"> a reduced ASE red-shift compare</w:t>
      </w:r>
      <w:r w:rsidRPr="00E667DB">
        <w:t>d</w:t>
      </w:r>
      <w:r w:rsidR="007816D9" w:rsidRPr="00E667DB">
        <w:t xml:space="preserve"> to what reported for</w:t>
      </w:r>
      <w:r w:rsidR="005B2512" w:rsidRPr="00E667DB">
        <w:t xml:space="preserve"> other CsPbBr</w:t>
      </w:r>
      <w:r w:rsidR="005B2512" w:rsidRPr="00E667DB">
        <w:rPr>
          <w:vertAlign w:val="subscript"/>
        </w:rPr>
        <w:t>3</w:t>
      </w:r>
      <w:r w:rsidR="005B2512" w:rsidRPr="00E667DB">
        <w:t xml:space="preserve"> NCs</w:t>
      </w:r>
      <w:r w:rsidR="007816D9" w:rsidRPr="00E667DB">
        <w:t>,</w:t>
      </w:r>
      <w:r w:rsidR="00564436">
        <w:fldChar w:fldCharType="begin">
          <w:fldData xml:space="preserve">PEVuZE5vdGU+PENpdGU+PEF1dGhvcj5ZYWt1bmluPC9BdXRob3I+PFllYXI+MjAxNTwvWWVhcj48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</w:fldData>
        </w:fldChar>
      </w:r>
      <w:r w:rsidR="00343A8D">
        <w:instrText xml:space="preserve"> ADDIN EN.CITE </w:instrText>
      </w:r>
      <w:r w:rsidR="00343A8D">
        <w:fldChar w:fldCharType="begin">
          <w:fldData xml:space="preserve">PEVuZE5vdGU+PENpdGU+PEF1dGhvcj5ZYWt1bmluPC9BdXRob3I+PFllYXI+MjAxNTwvWWVhcj48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</w:fldData>
        </w:fldChar>
      </w:r>
      <w:r w:rsidR="00343A8D">
        <w:instrText xml:space="preserve"> ADDIN EN.CITE.DATA </w:instrText>
      </w:r>
      <w:r w:rsidR="00343A8D">
        <w:fldChar w:fldCharType="end"/>
      </w:r>
      <w:r w:rsidR="00564436">
        <w:fldChar w:fldCharType="separate"/>
      </w:r>
      <w:r w:rsidR="00343A8D" w:rsidRPr="00343A8D">
        <w:rPr>
          <w:noProof/>
          <w:vertAlign w:val="superscript"/>
        </w:rPr>
        <w:t>49-51</w:t>
      </w:r>
      <w:r w:rsidR="00564436">
        <w:fldChar w:fldCharType="end"/>
      </w:r>
      <w:r w:rsidR="007816D9" w:rsidRPr="00E667DB">
        <w:t xml:space="preserve"> which we tentatively ascribe</w:t>
      </w:r>
      <w:r w:rsidRPr="00E667DB">
        <w:t>d</w:t>
      </w:r>
      <w:r w:rsidR="007816D9" w:rsidRPr="00E667DB">
        <w:t xml:space="preserve"> to the increased Stoke-shift observe</w:t>
      </w:r>
      <w:r w:rsidRPr="00E667DB">
        <w:t>d</w:t>
      </w:r>
      <w:r w:rsidR="007816D9" w:rsidRPr="00E667DB">
        <w:t xml:space="preserve"> in our spin-coated films (9 nm, </w:t>
      </w:r>
      <w:r w:rsidR="00602319" w:rsidRPr="00E667DB">
        <w:t>compared to other synthetic approaches</w:t>
      </w:r>
      <w:r w:rsidR="001826A9" w:rsidRPr="00E667DB">
        <w:t>,</w:t>
      </w:r>
      <w:r w:rsidR="00EA29C2">
        <w:fldChar w:fldCharType="begin"/>
      </w:r>
      <w:r w:rsidR="00E5475E">
        <w:instrText xml:space="preserve"> ADDIN EN.CITE &lt;EndNote&gt;&lt;Cite&gt;&lt;Author&gt;Sun&lt;/Author&gt;&lt;Year&gt;2016&lt;/Year&gt;&lt;RecNum&gt;74&lt;/RecNum&gt;&lt;DisplayText&gt;&lt;style face="superscript"&gt;37&lt;/style&gt;&lt;/DisplayText&gt;&lt;record&gt;&lt;rec-number&gt;74&lt;/rec-number&gt;&lt;foreign-keys&gt;&lt;key app="EN" db-id="09t2t2rp6vfxfdettpovz5fmrpxt5zp9tdwd" timestamp="0"&gt;74&lt;/key&gt;&lt;/foreign-keys&gt;&lt;ref-type name="Journal Article"&gt;17&lt;/ref-type&gt;&lt;contributors&gt;&lt;authors&gt;&lt;author&gt;Sun, Shibin&lt;/author&gt;&lt;author&gt;Yuan, Dan&lt;/author&gt;&lt;author&gt;Xu, Yuan&lt;/author&gt;&lt;author&gt;Wang, Aifei&lt;/author&gt;&lt;author&gt;Deng, Zhengtao&lt;/author&gt;&lt;/authors&gt;&lt;/contributors&gt;&lt;titles&gt;&lt;title&gt;Ligand-Mediated Synthesis of Shape-Controlled Cesium Lead Halide Perovskite Nanocrystals via Reprecipitation Process at Room Temperature&lt;/title&gt;&lt;secondary-title&gt;ACS Nano&lt;/secondary-title&gt;&lt;/titles&gt;&lt;periodical&gt;&lt;full-title&gt;ACS Nano&lt;/full-title&gt;&lt;abbr-1&gt;ACS Nano&lt;/abbr-1&gt;&lt;/periodical&gt;&lt;pages&gt;3648–3657&lt;/pages&gt;&lt;volume&gt;10&lt;/volume&gt;&lt;number&gt;3&lt;/number&gt;&lt;dates&gt;&lt;year&gt;2016&lt;/year&gt;&lt;pub-dates&gt;&lt;date&gt;2016/02/17&lt;/date&gt;&lt;/pub-dates&gt;&lt;/dates&gt;&lt;publisher&gt;American Chemical Society&lt;/publisher&gt;&lt;isbn&gt;1936-0851&lt;/isbn&gt;&lt;urls&gt;&lt;related-urls&gt;&lt;url&gt;http://dx.doi.org/10.1021/acsnano.5b08193&lt;/url&gt;&lt;/related-urls&gt;&lt;/urls&gt;&lt;electronic-resource-num&gt;10.1021/acsnano.5b08193&lt;/electronic-resource-num&gt;&lt;/record&gt;&lt;/Cite&gt;&lt;/EndNote&gt;</w:instrText>
      </w:r>
      <w:r w:rsidR="00EA29C2">
        <w:fldChar w:fldCharType="separate"/>
      </w:r>
      <w:r w:rsidR="00E5475E" w:rsidRPr="00E5475E">
        <w:rPr>
          <w:noProof/>
          <w:vertAlign w:val="superscript"/>
        </w:rPr>
        <w:t>37</w:t>
      </w:r>
      <w:r w:rsidR="00EA29C2">
        <w:fldChar w:fldCharType="end"/>
      </w:r>
      <w:r w:rsidR="00602319" w:rsidRPr="00E667DB">
        <w:t xml:space="preserve"> </w:t>
      </w:r>
      <w:r w:rsidR="007816D9" w:rsidRPr="00E667DB">
        <w:t xml:space="preserve">see </w:t>
      </w:r>
      <w:r w:rsidR="003D71E5" w:rsidRPr="00E667DB">
        <w:rPr>
          <w:b/>
        </w:rPr>
        <w:t>Fig.</w:t>
      </w:r>
      <w:r w:rsidR="00FD27B3" w:rsidRPr="00E667DB">
        <w:rPr>
          <w:b/>
        </w:rPr>
        <w:t xml:space="preserve"> </w:t>
      </w:r>
      <w:r w:rsidR="00E74685" w:rsidRPr="00E667DB">
        <w:rPr>
          <w:b/>
        </w:rPr>
        <w:t>2</w:t>
      </w:r>
      <w:r w:rsidR="00E74685">
        <w:rPr>
          <w:b/>
        </w:rPr>
        <w:t>a</w:t>
      </w:r>
      <w:r w:rsidR="007816D9" w:rsidRPr="00E667DB">
        <w:t>)</w:t>
      </w:r>
      <w:r w:rsidR="004D5906">
        <w:t>,</w:t>
      </w:r>
      <w:r w:rsidR="007816D9" w:rsidRPr="00E667DB">
        <w:t xml:space="preserve"> since the optical gain arises in spectral positions w</w:t>
      </w:r>
      <w:r w:rsidR="00707D06">
        <w:t>h</w:t>
      </w:r>
      <w:r w:rsidR="007816D9" w:rsidRPr="00E667DB">
        <w:t>ere the optical re-absorption is reduced (</w:t>
      </w:r>
      <w:proofErr w:type="spellStart"/>
      <w:r w:rsidR="007816D9" w:rsidRPr="00E667DB">
        <w:t>Urbach</w:t>
      </w:r>
      <w:proofErr w:type="spellEnd"/>
      <w:r w:rsidR="007816D9" w:rsidRPr="00E667DB">
        <w:t xml:space="preserve"> tail).</w:t>
      </w:r>
      <w:r w:rsidR="00564436">
        <w:fldChar w:fldCharType="begin"/>
      </w:r>
      <w:r w:rsidR="00564436">
        <w:instrText xml:space="preserve"> ADDIN EN.CITE &lt;EndNote&gt;&lt;Cite&gt;&lt;Author&gt;Yakunin&lt;/Author&gt;&lt;Year&gt;2015&lt;/Year&gt;&lt;RecNum&gt;177&lt;/RecNum&gt;&lt;DisplayText&gt;&lt;style face="superscript"&gt;49&lt;/style&gt;&lt;/DisplayText&gt;&lt;record&gt;&lt;rec-number&gt;177&lt;/rec-number&gt;&lt;foreign-keys&gt;&lt;key app="EN" db-id="09t2t2rp6vfxfdettpovz5fmrpxt5zp9tdwd" timestamp="1479415579"&gt;177&lt;/key&gt;&lt;/foreign-keys&gt;&lt;ref-type name="Journal Article"&gt;17&lt;/ref-type&gt;&lt;contributors&gt;&lt;authors&gt;&lt;author&gt;Yakunin, Sergii&lt;/author&gt;&lt;author&gt;Protesescu, Loredana&lt;/author&gt;&lt;author&gt;Krieg, Franziska&lt;/author&gt;&lt;author&gt;Bodnarchuk, Maryna I.&lt;/author&gt;&lt;author&gt;Nedelcu, Georgian&lt;/author&gt;&lt;author&gt;Humer, Markus&lt;/author&gt;&lt;author&gt;De Luca, Gabriele&lt;/author&gt;&lt;author&gt;Fiebig, Manfred&lt;/author&gt;&lt;author&gt;Heiss, Wolfgang&lt;/author&gt;&lt;author&gt;Kovalenko, Maksym V.&lt;/author&gt;&lt;/authors&gt;&lt;/contributors&gt;&lt;titles&gt;&lt;title&gt;Low-threshold amplified spontaneous emission and lasing from colloidal nanocrystals of caesium lead halide perovskites&lt;/title&gt;&lt;secondary-title&gt;Nature Communications&lt;/secondary-title&gt;&lt;/titles&gt;&lt;periodical&gt;&lt;full-title&gt;Nature Communications&lt;/full-title&gt;&lt;abbr-1&gt;Nat. Commun.&lt;/abbr-1&gt;&lt;/periodical&gt;&lt;pages&gt;8056&lt;/pages&gt;&lt;volume&gt;6&lt;/volume&gt;&lt;dates&gt;&lt;year&gt;2015&lt;/year&gt;&lt;pub-dates&gt;&lt;date&gt;08/20/online&lt;/date&gt;&lt;/pub-dates&gt;&lt;/dates&gt;&lt;publisher&gt;The Author(s)&lt;/publisher&gt;&lt;work-type&gt;Article&lt;/work-type&gt;&lt;urls&gt;&lt;related-urls&gt;&lt;url&gt;http://dx.doi.org/10.1038/ncomms9056&lt;/url&gt;&lt;/related-urls&gt;&lt;/urls&gt;&lt;electronic-resource-num&gt;10.1038/ncomms9056&amp;#xD;http://www.nature.com/articles/ncomms9056#supplementary-information&lt;/electronic-resource-num&gt;&lt;/record&gt;&lt;/Cite&gt;&lt;/EndNote&gt;</w:instrText>
      </w:r>
      <w:r w:rsidR="00564436">
        <w:fldChar w:fldCharType="separate"/>
      </w:r>
      <w:r w:rsidR="00564436" w:rsidRPr="00564436">
        <w:rPr>
          <w:noProof/>
          <w:vertAlign w:val="superscript"/>
        </w:rPr>
        <w:t>49</w:t>
      </w:r>
      <w:r w:rsidR="00564436">
        <w:fldChar w:fldCharType="end"/>
      </w:r>
      <w:r w:rsidR="007816D9" w:rsidRPr="00E667DB">
        <w:t xml:space="preserve"> </w:t>
      </w:r>
      <w:r w:rsidR="003D71E5" w:rsidRPr="00E667DB">
        <w:rPr>
          <w:b/>
        </w:rPr>
        <w:t>Fig.</w:t>
      </w:r>
      <w:r w:rsidR="00FD27B3" w:rsidRPr="00E667DB">
        <w:rPr>
          <w:b/>
        </w:rPr>
        <w:t xml:space="preserve"> </w:t>
      </w:r>
      <w:r w:rsidR="00E74685" w:rsidRPr="00E667DB">
        <w:rPr>
          <w:b/>
        </w:rPr>
        <w:t>2</w:t>
      </w:r>
      <w:r w:rsidR="00E74685">
        <w:rPr>
          <w:b/>
        </w:rPr>
        <w:t>d</w:t>
      </w:r>
      <w:r w:rsidR="00E74685" w:rsidRPr="00E667DB">
        <w:t xml:space="preserve"> </w:t>
      </w:r>
      <w:r w:rsidR="007816D9" w:rsidRPr="00E667DB">
        <w:t>report</w:t>
      </w:r>
      <w:r w:rsidRPr="00E667DB">
        <w:t>s</w:t>
      </w:r>
      <w:r w:rsidR="007816D9" w:rsidRPr="00E667DB">
        <w:t xml:space="preserve"> the emission intensity </w:t>
      </w:r>
      <w:r w:rsidR="007816D9" w:rsidRPr="00E667DB">
        <w:rPr>
          <w:i/>
        </w:rPr>
        <w:t>vs</w:t>
      </w:r>
      <w:r w:rsidR="007816D9" w:rsidRPr="00E667DB">
        <w:t xml:space="preserve"> pumping fluence</w:t>
      </w:r>
      <w:r w:rsidR="007B5AD9" w:rsidRPr="00E667DB">
        <w:t>,</w:t>
      </w:r>
      <w:r w:rsidR="007816D9" w:rsidRPr="00E667DB">
        <w:t xml:space="preserve"> </w:t>
      </w:r>
      <w:r w:rsidR="007B5AD9" w:rsidRPr="00E667DB">
        <w:t>from which</w:t>
      </w:r>
      <w:r w:rsidR="007816D9" w:rsidRPr="00E667DB">
        <w:t xml:space="preserve"> an ASE threshold around 2.44 </w:t>
      </w:r>
      <w:r w:rsidR="008305FC" w:rsidRPr="00E667DB">
        <w:rPr>
          <w:sz w:val="19"/>
          <w:szCs w:val="20"/>
        </w:rPr>
        <w:t>µ</w:t>
      </w:r>
      <w:r w:rsidR="007816D9" w:rsidRPr="00E667DB">
        <w:t>J/cm</w:t>
      </w:r>
      <w:r w:rsidR="007816D9" w:rsidRPr="00E667DB">
        <w:rPr>
          <w:vertAlign w:val="superscript"/>
        </w:rPr>
        <w:t>2</w:t>
      </w:r>
      <w:r w:rsidR="007B5AD9" w:rsidRPr="00E667DB">
        <w:t xml:space="preserve"> could be extracted.</w:t>
      </w:r>
      <w:r w:rsidR="007816D9" w:rsidRPr="00E667DB">
        <w:t xml:space="preserve"> </w:t>
      </w:r>
      <w:r w:rsidR="00EF1550" w:rsidRPr="00E667DB">
        <w:t>I</w:t>
      </w:r>
      <w:r w:rsidR="007816D9" w:rsidRPr="00E667DB">
        <w:t>t is known that the film morphology can induce optical feedback</w:t>
      </w:r>
      <w:r w:rsidR="00564436">
        <w:fldChar w:fldCharType="begin">
          <w:fldData xml:space="preserve">PEVuZE5vdGU+PENpdGU+PEF1dGhvcj5QYXJrPC9BdXRob3I+PFllYXI+MjAxNTwvWWVhcj48UmVj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</w:fldData>
        </w:fldChar>
      </w:r>
      <w:r w:rsidR="00564436">
        <w:instrText xml:space="preserve"> ADDIN EN.CITE </w:instrText>
      </w:r>
      <w:r w:rsidR="00564436">
        <w:fldChar w:fldCharType="begin">
          <w:fldData xml:space="preserve">PEVuZE5vdGU+PENpdGU+PEF1dGhvcj5QYXJrPC9BdXRob3I+PFllYXI+MjAxNTwvWWVhcj48UmVj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</w:fldData>
        </w:fldChar>
      </w:r>
      <w:r w:rsidR="00564436">
        <w:instrText xml:space="preserve"> ADDIN EN.CITE.DATA </w:instrText>
      </w:r>
      <w:r w:rsidR="00564436">
        <w:fldChar w:fldCharType="end"/>
      </w:r>
      <w:r w:rsidR="00564436">
        <w:fldChar w:fldCharType="separate"/>
      </w:r>
      <w:r w:rsidR="00564436" w:rsidRPr="00564436">
        <w:rPr>
          <w:noProof/>
          <w:vertAlign w:val="superscript"/>
        </w:rPr>
        <w:t>52, 53</w:t>
      </w:r>
      <w:r w:rsidR="00564436">
        <w:fldChar w:fldCharType="end"/>
      </w:r>
      <w:r w:rsidR="007816D9" w:rsidRPr="00E667DB">
        <w:t xml:space="preserve"> (due to the relatively high refractive index of the NCs, n ≈ 2, with respect to </w:t>
      </w:r>
      <w:r w:rsidR="007B5AD9" w:rsidRPr="00E667DB">
        <w:t xml:space="preserve">that of </w:t>
      </w:r>
      <w:r w:rsidR="007816D9" w:rsidRPr="00E667DB">
        <w:t>air)</w:t>
      </w:r>
      <w:r w:rsidR="00EF1550" w:rsidRPr="00E667DB">
        <w:t xml:space="preserve"> and</w:t>
      </w:r>
      <w:r w:rsidR="007816D9" w:rsidRPr="00E667DB">
        <w:t xml:space="preserve"> thus modify the ASE threshold</w:t>
      </w:r>
      <w:r w:rsidR="0065476B">
        <w:t xml:space="preserve"> and induce random lasing</w:t>
      </w:r>
      <w:r w:rsidR="007816D9" w:rsidRPr="00E667DB">
        <w:t>. For this reason</w:t>
      </w:r>
      <w:r w:rsidR="003F3E57" w:rsidRPr="00E667DB">
        <w:t>,</w:t>
      </w:r>
      <w:r w:rsidR="007816D9" w:rsidRPr="00E667DB">
        <w:t xml:space="preserve"> the ASE threshold</w:t>
      </w:r>
      <w:r w:rsidR="006068C5" w:rsidRPr="00E667DB">
        <w:t xml:space="preserve"> was measured</w:t>
      </w:r>
      <w:r w:rsidR="007816D9" w:rsidRPr="00E667DB">
        <w:t xml:space="preserve"> from 10 different films in different positions</w:t>
      </w:r>
      <w:r w:rsidR="002136FE">
        <w:t xml:space="preserve"> </w:t>
      </w:r>
      <w:r w:rsidR="007816D9" w:rsidRPr="00E667DB">
        <w:t xml:space="preserve">prepared from two </w:t>
      </w:r>
      <w:r w:rsidR="00B5001E" w:rsidRPr="00E667DB">
        <w:t>batches</w:t>
      </w:r>
      <w:r w:rsidR="007816D9" w:rsidRPr="00E667DB">
        <w:t xml:space="preserve"> (total of 62 measurements</w:t>
      </w:r>
      <w:r w:rsidR="00B9772C" w:rsidRPr="00E667DB">
        <w:t>)</w:t>
      </w:r>
      <w:r w:rsidR="00B9772C">
        <w:t>.</w:t>
      </w:r>
      <w:r w:rsidR="00B9772C" w:rsidRPr="00E667DB">
        <w:t xml:space="preserve"> </w:t>
      </w:r>
      <w:r w:rsidR="00B9772C">
        <w:t>The threshold</w:t>
      </w:r>
      <w:r w:rsidR="007816D9" w:rsidRPr="00E667DB">
        <w:t xml:space="preserve"> </w:t>
      </w:r>
      <w:r w:rsidR="006068C5" w:rsidRPr="00E667DB">
        <w:t xml:space="preserve">varied </w:t>
      </w:r>
      <w:r w:rsidR="007816D9" w:rsidRPr="00E667DB">
        <w:t xml:space="preserve">from 1.5 </w:t>
      </w:r>
      <w:r w:rsidR="00645E28" w:rsidRPr="00E667DB">
        <w:rPr>
          <w:sz w:val="19"/>
          <w:szCs w:val="20"/>
        </w:rPr>
        <w:lastRenderedPageBreak/>
        <w:t>µ</w:t>
      </w:r>
      <w:r w:rsidR="007816D9" w:rsidRPr="00E667DB">
        <w:t>J/cm</w:t>
      </w:r>
      <w:r w:rsidR="007816D9" w:rsidRPr="00E667DB">
        <w:rPr>
          <w:vertAlign w:val="superscript"/>
        </w:rPr>
        <w:t>2</w:t>
      </w:r>
      <w:r w:rsidR="007816D9" w:rsidRPr="00E667DB">
        <w:t xml:space="preserve"> up to 38 </w:t>
      </w:r>
      <w:r w:rsidR="00645E28" w:rsidRPr="00E667DB">
        <w:rPr>
          <w:sz w:val="19"/>
          <w:szCs w:val="20"/>
        </w:rPr>
        <w:t>µ</w:t>
      </w:r>
      <w:r w:rsidR="007816D9" w:rsidRPr="00E667DB">
        <w:t>J/cm</w:t>
      </w:r>
      <w:r w:rsidR="007816D9" w:rsidRPr="00E667DB">
        <w:rPr>
          <w:vertAlign w:val="superscript"/>
        </w:rPr>
        <w:t>2</w:t>
      </w:r>
      <w:r w:rsidR="007816D9" w:rsidRPr="00E667DB">
        <w:t xml:space="preserve"> wi</w:t>
      </w:r>
      <w:r w:rsidR="000E5BCE" w:rsidRPr="00E667DB">
        <w:t>th a median value of</w:t>
      </w:r>
      <w:r w:rsidR="007816D9" w:rsidRPr="00E667DB">
        <w:t xml:space="preserve"> 9 </w:t>
      </w:r>
      <w:r w:rsidR="00E602CD" w:rsidRPr="00E667DB">
        <w:rPr>
          <w:sz w:val="19"/>
          <w:szCs w:val="20"/>
        </w:rPr>
        <w:t>µ</w:t>
      </w:r>
      <w:r w:rsidR="007816D9" w:rsidRPr="00E667DB">
        <w:t>J/cm</w:t>
      </w:r>
      <w:r w:rsidR="007816D9" w:rsidRPr="00E667DB">
        <w:rPr>
          <w:vertAlign w:val="superscript"/>
        </w:rPr>
        <w:t>2</w:t>
      </w:r>
      <w:r w:rsidR="007816D9" w:rsidRPr="00E667DB">
        <w:t xml:space="preserve">. To our knowledge, 1.5 </w:t>
      </w:r>
      <w:r w:rsidR="008305FC" w:rsidRPr="00E667DB">
        <w:rPr>
          <w:sz w:val="19"/>
          <w:szCs w:val="20"/>
        </w:rPr>
        <w:t>µ</w:t>
      </w:r>
      <w:r w:rsidR="007816D9" w:rsidRPr="00E667DB">
        <w:t>J/cm</w:t>
      </w:r>
      <w:r w:rsidR="007816D9" w:rsidRPr="00E667DB">
        <w:rPr>
          <w:vertAlign w:val="superscript"/>
        </w:rPr>
        <w:t>2</w:t>
      </w:r>
      <w:r w:rsidR="007816D9" w:rsidRPr="00E667DB">
        <w:t xml:space="preserve"> is the lowest </w:t>
      </w:r>
      <w:r w:rsidR="005F7663" w:rsidRPr="00E667DB">
        <w:t xml:space="preserve">value </w:t>
      </w:r>
      <w:r w:rsidR="007816D9" w:rsidRPr="00E667DB">
        <w:t>reported for CsPbBr</w:t>
      </w:r>
      <w:r w:rsidR="007816D9" w:rsidRPr="00E667DB">
        <w:rPr>
          <w:vertAlign w:val="subscript"/>
        </w:rPr>
        <w:t>3</w:t>
      </w:r>
      <w:r w:rsidR="007816D9" w:rsidRPr="00E667DB">
        <w:t xml:space="preserve"> NCs</w:t>
      </w:r>
      <w:r w:rsidR="00343A8D">
        <w:fldChar w:fldCharType="begin">
          <w:fldData xml:space="preserve">PEVuZE5vdGU+PENpdGU+PEF1dGhvcj5ZYWt1bmluPC9BdXRob3I+PFllYXI+MjAxNTwvWWVhcj48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</w:fldData>
        </w:fldChar>
      </w:r>
      <w:r w:rsidR="00343A8D">
        <w:instrText xml:space="preserve"> ADDIN EN.CITE </w:instrText>
      </w:r>
      <w:r w:rsidR="00343A8D">
        <w:fldChar w:fldCharType="begin">
          <w:fldData xml:space="preserve">PEVuZE5vdGU+PENpdGU+PEF1dGhvcj5ZYWt1bmluPC9BdXRob3I+PFllYXI+MjAxNTwvWWVhcj48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</w:fldData>
        </w:fldChar>
      </w:r>
      <w:r w:rsidR="00343A8D">
        <w:instrText xml:space="preserve"> ADDIN EN.CITE.DATA </w:instrText>
      </w:r>
      <w:r w:rsidR="00343A8D">
        <w:fldChar w:fldCharType="end"/>
      </w:r>
      <w:r w:rsidR="00343A8D">
        <w:fldChar w:fldCharType="separate"/>
      </w:r>
      <w:r w:rsidR="00343A8D" w:rsidRPr="00343A8D">
        <w:rPr>
          <w:noProof/>
          <w:vertAlign w:val="superscript"/>
        </w:rPr>
        <w:t>49-51</w:t>
      </w:r>
      <w:r w:rsidR="00343A8D">
        <w:fldChar w:fldCharType="end"/>
      </w:r>
      <w:r w:rsidR="000049AF" w:rsidRPr="00E667DB">
        <w:t xml:space="preserve"> </w:t>
      </w:r>
      <w:r w:rsidR="00733A39" w:rsidRPr="00E667DB">
        <w:t>and</w:t>
      </w:r>
      <w:r w:rsidR="007B5AD9" w:rsidRPr="00E667DB">
        <w:t xml:space="preserve"> </w:t>
      </w:r>
      <w:proofErr w:type="gramStart"/>
      <w:r w:rsidR="007B5AD9" w:rsidRPr="00E667DB">
        <w:t>overall</w:t>
      </w:r>
      <w:proofErr w:type="gramEnd"/>
      <w:r w:rsidR="00733A39" w:rsidRPr="00E667DB">
        <w:t xml:space="preserve"> for perovskite thin films</w:t>
      </w:r>
      <w:r w:rsidR="00CC3AB4" w:rsidRPr="00E667DB">
        <w:t xml:space="preserve"> (</w:t>
      </w:r>
      <w:r w:rsidR="007B5AD9" w:rsidRPr="00E667DB">
        <w:t xml:space="preserve">a geometry that is </w:t>
      </w:r>
      <w:r w:rsidR="00CC3AB4" w:rsidRPr="00E667DB">
        <w:t xml:space="preserve">more suitable for the fabrication of devices such as electrically pumped lasers). </w:t>
      </w:r>
      <w:r w:rsidR="00602319" w:rsidRPr="00E667DB">
        <w:t xml:space="preserve">This evidence supports the high optical and electronic quality of the ink and its related thin films, </w:t>
      </w:r>
      <w:r w:rsidR="004D5906">
        <w:t xml:space="preserve">most likely due </w:t>
      </w:r>
      <w:r w:rsidR="00602319" w:rsidRPr="00E667DB">
        <w:t xml:space="preserve">to a low density of electronic defects. </w:t>
      </w:r>
      <w:r w:rsidR="000B751F" w:rsidRPr="00E667DB">
        <w:t xml:space="preserve">The </w:t>
      </w:r>
      <w:r w:rsidR="007816D9" w:rsidRPr="00E667DB">
        <w:t xml:space="preserve">ASE threshold </w:t>
      </w:r>
      <w:r w:rsidR="00B9772C">
        <w:t xml:space="preserve">found here is </w:t>
      </w:r>
      <w:r w:rsidR="00BF5D4F" w:rsidRPr="00E667DB">
        <w:t xml:space="preserve">actually </w:t>
      </w:r>
      <w:r w:rsidR="007816D9" w:rsidRPr="00E667DB">
        <w:t xml:space="preserve">among the lowest reported </w:t>
      </w:r>
      <w:r w:rsidR="00EF1550" w:rsidRPr="00E667DB">
        <w:t>to date</w:t>
      </w:r>
      <w:r w:rsidR="00BF5D4F" w:rsidRPr="00E667DB">
        <w:t>,</w:t>
      </w:r>
      <w:r w:rsidR="00EF1550" w:rsidRPr="00E667DB">
        <w:t xml:space="preserve"> </w:t>
      </w:r>
      <w:r w:rsidR="004D5906">
        <w:t>even</w:t>
      </w:r>
      <w:r w:rsidR="004D5906" w:rsidRPr="00E667DB">
        <w:t xml:space="preserve"> </w:t>
      </w:r>
      <w:r w:rsidR="004D5906">
        <w:t>if</w:t>
      </w:r>
      <w:r w:rsidR="004D5906" w:rsidRPr="00E667DB">
        <w:t xml:space="preserve"> </w:t>
      </w:r>
      <w:r w:rsidR="00E803FE" w:rsidRPr="00E667DB">
        <w:t xml:space="preserve">compared to that of </w:t>
      </w:r>
      <w:r w:rsidR="007816D9" w:rsidRPr="00E667DB">
        <w:t>other inorganic NCs commonly used in laser devices</w:t>
      </w:r>
      <w:r w:rsidR="004D5906">
        <w:t xml:space="preserve"> (</w:t>
      </w:r>
      <w:proofErr w:type="spellStart"/>
      <w:r w:rsidR="007816D9" w:rsidRPr="00E667DB">
        <w:t>CdSe</w:t>
      </w:r>
      <w:proofErr w:type="spellEnd"/>
      <w:r w:rsidR="007816D9" w:rsidRPr="00E667DB">
        <w:t xml:space="preserve"> nanoplateles,</w:t>
      </w:r>
      <w:r w:rsidR="00EA29C2">
        <w:fldChar w:fldCharType="begin"/>
      </w:r>
      <w:r w:rsidR="00564436">
        <w:instrText xml:space="preserve"> ADDIN EN.CITE &lt;EndNote&gt;&lt;Cite&gt;&lt;Author&gt;Grim&lt;/Author&gt;&lt;Year&gt;2014&lt;/Year&gt;&lt;RecNum&gt;26&lt;/RecNum&gt;&lt;DisplayText&gt;&lt;style face="superscript"&gt;54&lt;/style&gt;&lt;/DisplayText&gt;&lt;record&gt;&lt;rec-number&gt;26&lt;/rec-number&gt;&lt;foreign-keys&gt;&lt;key app="EN" db-id="09t2t2rp6vfxfdettpovz5fmrpxt5zp9tdwd" timestamp="0"&gt;26&lt;/key&gt;&lt;/foreign-keys&gt;&lt;ref-type name="Journal Article"&gt;17&lt;/ref-type&gt;&lt;contributors&gt;&lt;authors&gt;&lt;author&gt;Grim, Joel Q.&lt;/author&gt;&lt;author&gt;Christodoulou, Sotirios&lt;/author&gt;&lt;author&gt;Di Stasio, Francesco&lt;/author&gt;&lt;author&gt;Krahne, Roman&lt;/author&gt;&lt;author&gt;Cingolani, Roberto&lt;/author&gt;&lt;author&gt;Manna, Liberato&lt;/author&gt;&lt;author&gt;Moreels, Iwan&lt;/author&gt;&lt;/authors&gt;&lt;/contributors&gt;&lt;titles&gt;&lt;title&gt;Continuous-wave biexciton lasing at room temperature using solution-processed quantum wells&lt;/title&gt;&lt;secondary-title&gt;Nat Nano&lt;/secondary-title&gt;&lt;/titles&gt;&lt;periodical&gt;&lt;full-title&gt;Nat Nano&lt;/full-title&gt;&lt;abbr-1&gt;Nat. Nanotechnol.&lt;/abbr-1&gt;&lt;/periodical&gt;&lt;pages&gt;891-895&lt;/pages&gt;&lt;volume&gt;9&lt;/volume&gt;&lt;number&gt;11&lt;/number&gt;&lt;dates&gt;&lt;year&gt;2014&lt;/year&gt;&lt;pub-dates&gt;&lt;date&gt;11//print&lt;/date&gt;&lt;/pub-dates&gt;&lt;/dates&gt;&lt;publisher&gt;Nature Publishing Group&lt;/publisher&gt;&lt;isbn&gt;1748-3387&lt;/isbn&gt;&lt;work-type&gt;Letter&lt;/work-type&gt;&lt;urls&gt;&lt;related-urls&gt;&lt;url&gt;http://dx.doi.org/10.1038/nnano.2014.213&lt;/url&gt;&lt;/related-urls&gt;&lt;/urls&gt;&lt;electronic-resource-num&gt;10.1038/nnano.2014.213&amp;#xD;http://www.nature.com/nnano/journal/v9/n11/abs/nnano.2014.213.html#supplementary-information&lt;/electronic-resource-num&gt;&lt;/record&gt;&lt;/Cite&gt;&lt;/EndNote&gt;</w:instrText>
      </w:r>
      <w:r w:rsidR="00EA29C2">
        <w:fldChar w:fldCharType="separate"/>
      </w:r>
      <w:r w:rsidR="00564436" w:rsidRPr="00564436">
        <w:rPr>
          <w:noProof/>
          <w:vertAlign w:val="superscript"/>
        </w:rPr>
        <w:t>54</w:t>
      </w:r>
      <w:r w:rsidR="00EA29C2">
        <w:fldChar w:fldCharType="end"/>
      </w:r>
      <w:r w:rsidR="007816D9" w:rsidRPr="00E667DB">
        <w:t xml:space="preserve"> </w:t>
      </w:r>
      <w:proofErr w:type="spellStart"/>
      <w:r w:rsidR="007816D9" w:rsidRPr="00E667DB">
        <w:t>CdSe</w:t>
      </w:r>
      <w:proofErr w:type="spellEnd"/>
      <w:r w:rsidR="007816D9" w:rsidRPr="00E667DB">
        <w:t>/</w:t>
      </w:r>
      <w:proofErr w:type="spellStart"/>
      <w:r w:rsidR="007816D9" w:rsidRPr="00E667DB">
        <w:t>CdS</w:t>
      </w:r>
      <w:proofErr w:type="spellEnd"/>
      <w:r w:rsidR="007816D9" w:rsidRPr="00E667DB">
        <w:t xml:space="preserve"> giant-shells</w:t>
      </w:r>
      <w:r w:rsidR="00D3230D" w:rsidRPr="00E667DB">
        <w:t>,</w:t>
      </w:r>
      <w:r w:rsidR="00564436">
        <w:fldChar w:fldCharType="begin">
          <w:fldData xml:space="preserve">PEVuZE5vdGU+PENpdGU+PEF1dGhvcj5QYXJrPC9BdXRob3I+PFllYXI+MjAxNTwvWWVhcj48UmVj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</w:fldData>
        </w:fldChar>
      </w:r>
      <w:r w:rsidR="00564436">
        <w:instrText xml:space="preserve"> ADDIN EN.CITE </w:instrText>
      </w:r>
      <w:r w:rsidR="00564436">
        <w:fldChar w:fldCharType="begin">
          <w:fldData xml:space="preserve">PEVuZE5vdGU+PENpdGU+PEF1dGhvcj5QYXJrPC9BdXRob3I+PFllYXI+MjAxNTwvWWVhcj48UmVj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</w:fldData>
        </w:fldChar>
      </w:r>
      <w:r w:rsidR="00564436">
        <w:instrText xml:space="preserve"> ADDIN EN.CITE.DATA </w:instrText>
      </w:r>
      <w:r w:rsidR="00564436">
        <w:fldChar w:fldCharType="end"/>
      </w:r>
      <w:r w:rsidR="00564436">
        <w:fldChar w:fldCharType="separate"/>
      </w:r>
      <w:r w:rsidR="00564436" w:rsidRPr="00564436">
        <w:rPr>
          <w:noProof/>
          <w:vertAlign w:val="superscript"/>
        </w:rPr>
        <w:t>52, 53</w:t>
      </w:r>
      <w:r w:rsidR="00564436">
        <w:fldChar w:fldCharType="end"/>
      </w:r>
      <w:r w:rsidR="007816D9" w:rsidRPr="00E667DB">
        <w:t xml:space="preserve"> and </w:t>
      </w:r>
      <w:proofErr w:type="spellStart"/>
      <w:r w:rsidR="007816D9" w:rsidRPr="00E667DB">
        <w:t>CdSe</w:t>
      </w:r>
      <w:proofErr w:type="spellEnd"/>
      <w:r w:rsidR="007816D9" w:rsidRPr="00E667DB">
        <w:t>/</w:t>
      </w:r>
      <w:proofErr w:type="spellStart"/>
      <w:r w:rsidR="007816D9" w:rsidRPr="00E667DB">
        <w:t>CdS</w:t>
      </w:r>
      <w:proofErr w:type="spellEnd"/>
      <w:r w:rsidR="007816D9" w:rsidRPr="00E667DB">
        <w:t xml:space="preserve"> dot-in-rods</w:t>
      </w:r>
      <w:r w:rsidR="00C862D2">
        <w:t>.</w:t>
      </w:r>
      <w:r w:rsidR="00C862D2">
        <w:fldChar w:fldCharType="begin">
          <w:fldData xml:space="preserve">PEVuZE5vdGU+PENpdGU+PEF1dGhvcj5Nb3JlZWxzPC9BdXRob3I+PFllYXI+MjAxMjwvWWVhcj48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</w:fldData>
        </w:fldChar>
      </w:r>
      <w:r w:rsidR="00656747">
        <w:instrText xml:space="preserve"> ADDIN EN.CITE </w:instrText>
      </w:r>
      <w:r w:rsidR="00656747">
        <w:fldChar w:fldCharType="begin">
          <w:fldData xml:space="preserve">PEVuZE5vdGU+PENpdGU+PEF1dGhvcj5Nb3JlZWxzPC9BdXRob3I+PFllYXI+MjAxMjwvWWVhcj48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</w:fldData>
        </w:fldChar>
      </w:r>
      <w:r w:rsidR="00656747">
        <w:instrText xml:space="preserve"> ADDIN EN.CITE.DATA </w:instrText>
      </w:r>
      <w:r w:rsidR="00656747">
        <w:fldChar w:fldCharType="end"/>
      </w:r>
      <w:r w:rsidR="00C862D2">
        <w:fldChar w:fldCharType="separate"/>
      </w:r>
      <w:r w:rsidR="00C862D2" w:rsidRPr="00C862D2">
        <w:rPr>
          <w:noProof/>
          <w:vertAlign w:val="superscript"/>
        </w:rPr>
        <w:t>55, 56</w:t>
      </w:r>
      <w:r w:rsidR="00C862D2">
        <w:fldChar w:fldCharType="end"/>
      </w:r>
    </w:p>
    <w:p w14:paraId="3B88FABD" w14:textId="773835C9" w:rsidR="00504640" w:rsidRPr="00E667DB" w:rsidRDefault="00E74685" w:rsidP="00B25E04">
      <w:pPr>
        <w:pStyle w:val="TAMainText"/>
        <w:jc w:val="center"/>
      </w:pPr>
      <w:r w:rsidRPr="00E74685">
        <w:rPr>
          <w:noProof/>
          <w:lang w:eastAsia="en-US"/>
        </w:rPr>
        <w:drawing>
          <wp:inline distT="0" distB="0" distL="0" distR="0" wp14:anchorId="70E16796" wp14:editId="34A772E8">
            <wp:extent cx="4543425" cy="3542349"/>
            <wp:effectExtent l="0" t="0" r="0" b="1270"/>
            <wp:docPr id="3" name="Picture 3" descr="C:\Users\QAkkerman\Desktop\Revision NAture\Figur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QAkkerman\Desktop\Revision NAture\Figure 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44885" cy="3543487"/>
                    </a:xfrm>
                    <a:prstGeom prst="rect">
                      <a:avLst/>
                    </a:prstGeom>
                    <a:noFill/>
                    <a:ln>
                      <a:noFill/>
                    </a:ln>
                  </pic:spPr>
                </pic:pic>
              </a:graphicData>
            </a:graphic>
          </wp:inline>
        </w:drawing>
      </w:r>
    </w:p>
    <w:p w14:paraId="4DB4C4C6" w14:textId="3CE7E3EF" w:rsidR="00E0545D" w:rsidRPr="00E667DB" w:rsidRDefault="003D71E5" w:rsidP="00073BA2">
      <w:pPr>
        <w:pStyle w:val="NoSpacing"/>
        <w:spacing w:line="480" w:lineRule="auto"/>
        <w:jc w:val="both"/>
        <w:rPr>
          <w:rFonts w:ascii="Times New Roman" w:hAnsi="Times New Roman" w:cs="Times New Roman"/>
          <w:sz w:val="24"/>
          <w:szCs w:val="24"/>
          <w:lang w:val="en-US"/>
        </w:rPr>
      </w:pPr>
      <w:r w:rsidRPr="00E667DB">
        <w:rPr>
          <w:rFonts w:ascii="Times New Roman" w:hAnsi="Times New Roman" w:cs="Times New Roman"/>
          <w:b/>
          <w:sz w:val="24"/>
          <w:szCs w:val="24"/>
          <w:lang w:val="en-US"/>
        </w:rPr>
        <w:t>Fig.</w:t>
      </w:r>
      <w:r w:rsidR="00FD27B3" w:rsidRPr="00E667DB">
        <w:rPr>
          <w:rFonts w:ascii="Times New Roman" w:hAnsi="Times New Roman" w:cs="Times New Roman"/>
          <w:b/>
          <w:sz w:val="24"/>
          <w:szCs w:val="24"/>
          <w:lang w:val="en-US"/>
        </w:rPr>
        <w:t xml:space="preserve"> </w:t>
      </w:r>
      <w:r w:rsidR="00492D26" w:rsidRPr="00E667DB">
        <w:rPr>
          <w:rFonts w:ascii="Times New Roman" w:hAnsi="Times New Roman" w:cs="Times New Roman"/>
          <w:b/>
          <w:sz w:val="24"/>
          <w:szCs w:val="24"/>
          <w:lang w:val="en-US"/>
        </w:rPr>
        <w:t xml:space="preserve">2 </w:t>
      </w:r>
      <w:r w:rsidR="00EC48B7">
        <w:rPr>
          <w:rFonts w:ascii="Times New Roman" w:hAnsi="Times New Roman" w:cs="Times New Roman"/>
          <w:b/>
          <w:sz w:val="24"/>
          <w:szCs w:val="24"/>
          <w:lang w:val="en-US"/>
        </w:rPr>
        <w:t>Optical characterization of CsPbBr</w:t>
      </w:r>
      <w:r w:rsidR="00EC48B7" w:rsidRPr="00B25E04">
        <w:rPr>
          <w:rFonts w:ascii="Times New Roman" w:hAnsi="Times New Roman" w:cs="Times New Roman"/>
          <w:b/>
          <w:sz w:val="24"/>
          <w:szCs w:val="24"/>
          <w:vertAlign w:val="subscript"/>
          <w:lang w:val="en-US"/>
        </w:rPr>
        <w:t>3</w:t>
      </w:r>
      <w:r w:rsidR="00EC48B7">
        <w:rPr>
          <w:rFonts w:ascii="Times New Roman" w:hAnsi="Times New Roman" w:cs="Times New Roman"/>
          <w:b/>
          <w:sz w:val="24"/>
          <w:szCs w:val="24"/>
          <w:lang w:val="en-US"/>
        </w:rPr>
        <w:t xml:space="preserve"> NC inks in solution and </w:t>
      </w:r>
      <w:r w:rsidR="004B511C">
        <w:rPr>
          <w:rFonts w:ascii="Times New Roman" w:hAnsi="Times New Roman" w:cs="Times New Roman"/>
          <w:b/>
          <w:sz w:val="24"/>
          <w:szCs w:val="24"/>
          <w:lang w:val="en-US"/>
        </w:rPr>
        <w:t xml:space="preserve">in </w:t>
      </w:r>
      <w:r w:rsidR="00EC48B7">
        <w:rPr>
          <w:rFonts w:ascii="Times New Roman" w:hAnsi="Times New Roman" w:cs="Times New Roman"/>
          <w:b/>
          <w:sz w:val="24"/>
          <w:szCs w:val="24"/>
          <w:lang w:val="en-US"/>
        </w:rPr>
        <w:t xml:space="preserve">films </w:t>
      </w:r>
      <w:r w:rsidR="002E1C54"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a</w:t>
      </w:r>
      <w:r w:rsidR="002E1C54" w:rsidRPr="00E667DB">
        <w:rPr>
          <w:rFonts w:ascii="Times New Roman" w:hAnsi="Times New Roman" w:cs="Times New Roman"/>
          <w:sz w:val="24"/>
          <w:szCs w:val="24"/>
          <w:lang w:val="en-US"/>
        </w:rPr>
        <w:t>) Optical absorption and steady-state PL spectra of CsPbBr</w:t>
      </w:r>
      <w:r w:rsidR="002E1C54" w:rsidRPr="00E667DB">
        <w:rPr>
          <w:rFonts w:ascii="Times New Roman" w:hAnsi="Times New Roman" w:cs="Times New Roman"/>
          <w:sz w:val="24"/>
          <w:szCs w:val="24"/>
          <w:vertAlign w:val="subscript"/>
          <w:lang w:val="en-US"/>
        </w:rPr>
        <w:t>3</w:t>
      </w:r>
      <w:r w:rsidR="002E1C54" w:rsidRPr="00E667DB">
        <w:rPr>
          <w:rFonts w:ascii="Times New Roman" w:hAnsi="Times New Roman" w:cs="Times New Roman"/>
          <w:sz w:val="24"/>
          <w:szCs w:val="24"/>
          <w:lang w:val="en-US"/>
        </w:rPr>
        <w:t xml:space="preserve"> NCs in toluene solution (solid line) and </w:t>
      </w:r>
      <w:r w:rsidR="00A3769B">
        <w:rPr>
          <w:rFonts w:ascii="Times New Roman" w:hAnsi="Times New Roman" w:cs="Times New Roman"/>
          <w:sz w:val="24"/>
          <w:szCs w:val="24"/>
          <w:lang w:val="en-US"/>
        </w:rPr>
        <w:t>from</w:t>
      </w:r>
      <w:r w:rsidR="00A3769B" w:rsidRPr="00E667DB">
        <w:rPr>
          <w:rFonts w:ascii="Times New Roman" w:hAnsi="Times New Roman" w:cs="Times New Roman"/>
          <w:sz w:val="24"/>
          <w:szCs w:val="24"/>
          <w:lang w:val="en-US"/>
        </w:rPr>
        <w:t xml:space="preserve"> </w:t>
      </w:r>
      <w:r w:rsidR="002E1C54" w:rsidRPr="00E667DB">
        <w:rPr>
          <w:rFonts w:ascii="Times New Roman" w:hAnsi="Times New Roman" w:cs="Times New Roman"/>
          <w:sz w:val="24"/>
          <w:szCs w:val="24"/>
          <w:lang w:val="en-US"/>
        </w:rPr>
        <w:t xml:space="preserve">a spin-coated film (dashed line). </w:t>
      </w:r>
      <w:r w:rsidR="002E1C54"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b</w:t>
      </w:r>
      <w:r w:rsidR="002E1C54" w:rsidRPr="00E667DB">
        <w:rPr>
          <w:rFonts w:ascii="Times New Roman" w:hAnsi="Times New Roman" w:cs="Times New Roman"/>
          <w:b/>
          <w:sz w:val="24"/>
          <w:szCs w:val="24"/>
          <w:lang w:val="en-US"/>
        </w:rPr>
        <w:t>)</w:t>
      </w:r>
      <w:r w:rsidR="002E1C54" w:rsidRPr="00E667DB">
        <w:rPr>
          <w:rFonts w:ascii="Times New Roman" w:hAnsi="Times New Roman" w:cs="Times New Roman"/>
          <w:sz w:val="24"/>
          <w:szCs w:val="24"/>
          <w:lang w:val="en-US"/>
        </w:rPr>
        <w:t xml:space="preserve"> Time-resolved PL measured at the PL peak for the CsPbBr</w:t>
      </w:r>
      <w:r w:rsidR="002E1C54" w:rsidRPr="00E667DB">
        <w:rPr>
          <w:rFonts w:ascii="Times New Roman" w:hAnsi="Times New Roman" w:cs="Times New Roman"/>
          <w:sz w:val="24"/>
          <w:szCs w:val="24"/>
          <w:vertAlign w:val="subscript"/>
          <w:lang w:val="en-US"/>
        </w:rPr>
        <w:t>3</w:t>
      </w:r>
      <w:r w:rsidR="002E1C54" w:rsidRPr="00E667DB">
        <w:rPr>
          <w:rFonts w:ascii="Times New Roman" w:hAnsi="Times New Roman" w:cs="Times New Roman"/>
          <w:sz w:val="24"/>
          <w:szCs w:val="24"/>
          <w:lang w:val="en-US"/>
        </w:rPr>
        <w:t xml:space="preserve"> NCs in toluene solution (</w:t>
      </w:r>
      <w:r w:rsidR="00492D26" w:rsidRPr="00E667DB">
        <w:rPr>
          <w:rFonts w:ascii="Times New Roman" w:hAnsi="Times New Roman" w:cs="Times New Roman"/>
          <w:sz w:val="24"/>
          <w:szCs w:val="24"/>
          <w:lang w:val="en-US"/>
        </w:rPr>
        <w:t xml:space="preserve">green </w:t>
      </w:r>
      <w:r w:rsidR="002E1C54" w:rsidRPr="00E667DB">
        <w:rPr>
          <w:rFonts w:ascii="Times New Roman" w:hAnsi="Times New Roman" w:cs="Times New Roman"/>
          <w:sz w:val="24"/>
          <w:szCs w:val="24"/>
          <w:lang w:val="en-US"/>
        </w:rPr>
        <w:t xml:space="preserve">line) and </w:t>
      </w:r>
      <w:r w:rsidR="00A3769B">
        <w:rPr>
          <w:rFonts w:ascii="Times New Roman" w:hAnsi="Times New Roman" w:cs="Times New Roman"/>
          <w:sz w:val="24"/>
          <w:szCs w:val="24"/>
          <w:lang w:val="en-US"/>
        </w:rPr>
        <w:t>from</w:t>
      </w:r>
      <w:r w:rsidR="00A3769B" w:rsidRPr="00E667DB">
        <w:rPr>
          <w:rFonts w:ascii="Times New Roman" w:hAnsi="Times New Roman" w:cs="Times New Roman"/>
          <w:sz w:val="24"/>
          <w:szCs w:val="24"/>
          <w:lang w:val="en-US"/>
        </w:rPr>
        <w:t xml:space="preserve"> </w:t>
      </w:r>
      <w:r w:rsidR="002E1C54" w:rsidRPr="00E667DB">
        <w:rPr>
          <w:rFonts w:ascii="Times New Roman" w:hAnsi="Times New Roman" w:cs="Times New Roman"/>
          <w:sz w:val="24"/>
          <w:szCs w:val="24"/>
          <w:lang w:val="en-US"/>
        </w:rPr>
        <w:t>a spin-coated film (</w:t>
      </w:r>
      <w:r w:rsidR="00492D26" w:rsidRPr="00E667DB">
        <w:rPr>
          <w:rFonts w:ascii="Times New Roman" w:hAnsi="Times New Roman" w:cs="Times New Roman"/>
          <w:sz w:val="24"/>
          <w:szCs w:val="24"/>
          <w:lang w:val="en-US"/>
        </w:rPr>
        <w:t xml:space="preserve">black </w:t>
      </w:r>
      <w:r w:rsidR="002E1C54" w:rsidRPr="00E667DB">
        <w:rPr>
          <w:rFonts w:ascii="Times New Roman" w:hAnsi="Times New Roman" w:cs="Times New Roman"/>
          <w:sz w:val="24"/>
          <w:szCs w:val="24"/>
          <w:lang w:val="en-US"/>
        </w:rPr>
        <w:t>line).</w:t>
      </w:r>
      <w:r w:rsidR="007816D9" w:rsidRPr="00E667DB">
        <w:rPr>
          <w:rFonts w:ascii="Times New Roman" w:hAnsi="Times New Roman" w:cs="Times New Roman"/>
          <w:sz w:val="24"/>
          <w:szCs w:val="24"/>
          <w:lang w:val="en-US"/>
        </w:rPr>
        <w:t xml:space="preserve"> </w:t>
      </w:r>
      <w:r w:rsidR="007816D9"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c</w:t>
      </w:r>
      <w:r w:rsidR="007816D9" w:rsidRPr="00E667DB">
        <w:rPr>
          <w:rFonts w:ascii="Times New Roman" w:hAnsi="Times New Roman" w:cs="Times New Roman"/>
          <w:b/>
          <w:sz w:val="24"/>
          <w:szCs w:val="24"/>
          <w:lang w:val="en-US"/>
        </w:rPr>
        <w:t>)</w:t>
      </w:r>
      <w:r w:rsidR="007816D9" w:rsidRPr="00E667DB">
        <w:rPr>
          <w:rFonts w:ascii="Times New Roman" w:hAnsi="Times New Roman" w:cs="Times New Roman"/>
          <w:sz w:val="24"/>
          <w:szCs w:val="24"/>
          <w:lang w:val="en-US"/>
        </w:rPr>
        <w:t xml:space="preserve"> Emission spectra under increasing fs-pulsed excitation fluence with (</w:t>
      </w:r>
      <w:proofErr w:type="spellStart"/>
      <w:r w:rsidR="002322B7" w:rsidRPr="00E667DB">
        <w:rPr>
          <w:rFonts w:ascii="Times New Roman" w:hAnsi="Times New Roman" w:cs="Times New Roman"/>
          <w:sz w:val="24"/>
          <w:szCs w:val="24"/>
          <w:lang w:val="en-US"/>
        </w:rPr>
        <w:t>λ</w:t>
      </w:r>
      <w:r w:rsidR="007816D9" w:rsidRPr="00E667DB">
        <w:rPr>
          <w:rFonts w:ascii="Times New Roman" w:hAnsi="Times New Roman" w:cs="Times New Roman"/>
          <w:sz w:val="24"/>
          <w:szCs w:val="24"/>
          <w:vertAlign w:val="subscript"/>
          <w:lang w:val="en-US"/>
        </w:rPr>
        <w:t>exc</w:t>
      </w:r>
      <w:proofErr w:type="spellEnd"/>
      <w:r w:rsidR="007816D9" w:rsidRPr="00E667DB">
        <w:rPr>
          <w:rFonts w:ascii="Times New Roman" w:hAnsi="Times New Roman" w:cs="Times New Roman"/>
          <w:sz w:val="24"/>
          <w:szCs w:val="24"/>
          <w:lang w:val="en-US"/>
        </w:rPr>
        <w:t xml:space="preserve"> = 405 nm) recorded from a spin-coated film of CsPbBr</w:t>
      </w:r>
      <w:r w:rsidR="007816D9" w:rsidRPr="00E667DB">
        <w:rPr>
          <w:rFonts w:ascii="Times New Roman" w:hAnsi="Times New Roman" w:cs="Times New Roman"/>
          <w:sz w:val="24"/>
          <w:szCs w:val="24"/>
          <w:vertAlign w:val="subscript"/>
          <w:lang w:val="en-US"/>
        </w:rPr>
        <w:t>3</w:t>
      </w:r>
      <w:r w:rsidR="007816D9" w:rsidRPr="00E667DB">
        <w:rPr>
          <w:rFonts w:ascii="Times New Roman" w:hAnsi="Times New Roman" w:cs="Times New Roman"/>
          <w:sz w:val="24"/>
          <w:szCs w:val="24"/>
          <w:lang w:val="en-US"/>
        </w:rPr>
        <w:t xml:space="preserve"> NCs. An ASE peak at 531 nm is observable for pumping fluences above 2.44 </w:t>
      </w:r>
      <w:r w:rsidR="00E602CD" w:rsidRPr="00E667DB">
        <w:rPr>
          <w:rFonts w:ascii="Times New Roman" w:hAnsi="Times New Roman" w:cs="Times New Roman"/>
          <w:sz w:val="24"/>
          <w:szCs w:val="24"/>
          <w:lang w:val="en-US"/>
        </w:rPr>
        <w:t>µ</w:t>
      </w:r>
      <w:r w:rsidR="007816D9" w:rsidRPr="00E667DB">
        <w:rPr>
          <w:rFonts w:ascii="Times New Roman" w:hAnsi="Times New Roman" w:cs="Times New Roman"/>
          <w:sz w:val="24"/>
          <w:szCs w:val="24"/>
          <w:lang w:val="en-US"/>
        </w:rPr>
        <w:t>J/cm</w:t>
      </w:r>
      <w:r w:rsidR="007816D9" w:rsidRPr="00E667DB">
        <w:rPr>
          <w:rFonts w:ascii="Times New Roman" w:hAnsi="Times New Roman" w:cs="Times New Roman"/>
          <w:sz w:val="24"/>
          <w:szCs w:val="24"/>
          <w:vertAlign w:val="superscript"/>
          <w:lang w:val="en-US"/>
        </w:rPr>
        <w:t>2</w:t>
      </w:r>
      <w:r w:rsidR="007816D9" w:rsidRPr="00E667DB">
        <w:rPr>
          <w:rFonts w:ascii="Times New Roman" w:hAnsi="Times New Roman" w:cs="Times New Roman"/>
          <w:sz w:val="24"/>
          <w:szCs w:val="24"/>
          <w:lang w:val="en-US"/>
        </w:rPr>
        <w:t xml:space="preserve">. </w:t>
      </w:r>
      <w:r w:rsidR="007816D9" w:rsidRPr="00E667DB">
        <w:rPr>
          <w:rFonts w:ascii="Times New Roman" w:hAnsi="Times New Roman" w:cs="Times New Roman"/>
          <w:b/>
          <w:sz w:val="24"/>
          <w:szCs w:val="24"/>
          <w:lang w:val="en-US"/>
        </w:rPr>
        <w:t>(</w:t>
      </w:r>
      <w:r w:rsidR="00E74685">
        <w:rPr>
          <w:rFonts w:ascii="Times New Roman" w:hAnsi="Times New Roman" w:cs="Times New Roman"/>
          <w:b/>
          <w:sz w:val="24"/>
          <w:szCs w:val="24"/>
          <w:lang w:val="en-US"/>
        </w:rPr>
        <w:t>d</w:t>
      </w:r>
      <w:r w:rsidR="007816D9" w:rsidRPr="00E667DB">
        <w:rPr>
          <w:rFonts w:ascii="Times New Roman" w:hAnsi="Times New Roman" w:cs="Times New Roman"/>
          <w:b/>
          <w:sz w:val="24"/>
          <w:szCs w:val="24"/>
          <w:lang w:val="en-US"/>
        </w:rPr>
        <w:t>)</w:t>
      </w:r>
      <w:r w:rsidR="007816D9" w:rsidRPr="00E667DB">
        <w:rPr>
          <w:rFonts w:ascii="Times New Roman" w:hAnsi="Times New Roman" w:cs="Times New Roman"/>
          <w:sz w:val="24"/>
          <w:szCs w:val="24"/>
          <w:lang w:val="en-US"/>
        </w:rPr>
        <w:t xml:space="preserve"> </w:t>
      </w:r>
      <w:r w:rsidR="007816D9" w:rsidRPr="00E667DB">
        <w:rPr>
          <w:rFonts w:ascii="Times New Roman" w:hAnsi="Times New Roman" w:cs="Times New Roman"/>
          <w:sz w:val="24"/>
          <w:szCs w:val="24"/>
          <w:lang w:val="en-US"/>
        </w:rPr>
        <w:lastRenderedPageBreak/>
        <w:t xml:space="preserve">Emission intensity </w:t>
      </w:r>
      <w:r w:rsidR="007816D9" w:rsidRPr="00E667DB">
        <w:rPr>
          <w:rFonts w:ascii="Times New Roman" w:hAnsi="Times New Roman" w:cs="Times New Roman"/>
          <w:i/>
          <w:sz w:val="24"/>
          <w:szCs w:val="24"/>
          <w:lang w:val="en-US"/>
        </w:rPr>
        <w:t>vs</w:t>
      </w:r>
      <w:r w:rsidR="007816D9" w:rsidRPr="00E667DB">
        <w:rPr>
          <w:rFonts w:ascii="Times New Roman" w:hAnsi="Times New Roman" w:cs="Times New Roman"/>
          <w:sz w:val="24"/>
          <w:szCs w:val="24"/>
          <w:lang w:val="en-US"/>
        </w:rPr>
        <w:t xml:space="preserve"> excitation fluence curve for the film in panel</w:t>
      </w:r>
      <w:r w:rsidR="00EC48B7">
        <w:rPr>
          <w:rFonts w:ascii="Times New Roman" w:hAnsi="Times New Roman" w:cs="Times New Roman"/>
          <w:sz w:val="24"/>
          <w:szCs w:val="24"/>
          <w:lang w:val="en-US"/>
        </w:rPr>
        <w:t>. T</w:t>
      </w:r>
      <w:r w:rsidR="00EC48B7" w:rsidRPr="00EC48B7">
        <w:rPr>
          <w:rFonts w:ascii="Times New Roman" w:hAnsi="Times New Roman" w:cs="Times New Roman"/>
          <w:sz w:val="24"/>
          <w:szCs w:val="24"/>
          <w:lang w:val="en-US"/>
        </w:rPr>
        <w:t>he red line is a linear fit of the data points above threshold</w:t>
      </w:r>
      <w:r w:rsidR="007816D9" w:rsidRPr="00E667DB">
        <w:rPr>
          <w:rFonts w:ascii="Times New Roman" w:hAnsi="Times New Roman" w:cs="Times New Roman"/>
          <w:sz w:val="24"/>
          <w:szCs w:val="24"/>
          <w:lang w:val="en-US"/>
        </w:rPr>
        <w:t>.</w:t>
      </w:r>
    </w:p>
    <w:p w14:paraId="2AEDC0D0" w14:textId="77777777" w:rsidR="006068C5" w:rsidRPr="00E667DB" w:rsidRDefault="006068C5" w:rsidP="00073BA2">
      <w:pPr>
        <w:pStyle w:val="NoSpacing"/>
        <w:spacing w:line="480" w:lineRule="auto"/>
        <w:rPr>
          <w:rFonts w:ascii="Times New Roman" w:hAnsi="Times New Roman" w:cs="Times New Roman"/>
          <w:b/>
          <w:sz w:val="24"/>
          <w:szCs w:val="24"/>
          <w:lang w:val="en-US"/>
        </w:rPr>
      </w:pPr>
    </w:p>
    <w:p w14:paraId="7E0AC014" w14:textId="77777777" w:rsidR="00EA54A2" w:rsidRPr="00E667DB" w:rsidRDefault="00CC3AB4" w:rsidP="00073BA2">
      <w:pPr>
        <w:pStyle w:val="NoSpacing"/>
        <w:spacing w:line="480" w:lineRule="auto"/>
        <w:rPr>
          <w:rFonts w:ascii="Times New Roman" w:hAnsi="Times New Roman" w:cs="Times New Roman"/>
          <w:b/>
          <w:sz w:val="24"/>
          <w:szCs w:val="24"/>
          <w:lang w:val="en-GB"/>
        </w:rPr>
      </w:pPr>
      <w:r w:rsidRPr="00E667DB">
        <w:rPr>
          <w:rFonts w:ascii="Times New Roman" w:hAnsi="Times New Roman" w:cs="Times New Roman"/>
          <w:b/>
          <w:sz w:val="24"/>
          <w:szCs w:val="24"/>
          <w:lang w:val="en-GB"/>
        </w:rPr>
        <w:t xml:space="preserve">High Voltage </w:t>
      </w:r>
      <w:r w:rsidR="00B21F7E" w:rsidRPr="00E667DB">
        <w:rPr>
          <w:rFonts w:ascii="Times New Roman" w:hAnsi="Times New Roman" w:cs="Times New Roman"/>
          <w:b/>
          <w:sz w:val="24"/>
          <w:szCs w:val="24"/>
          <w:lang w:val="en-GB"/>
        </w:rPr>
        <w:t>Solar cell</w:t>
      </w:r>
      <w:r w:rsidR="009F1BD0" w:rsidRPr="00E667DB">
        <w:rPr>
          <w:rFonts w:ascii="Times New Roman" w:hAnsi="Times New Roman" w:cs="Times New Roman"/>
          <w:b/>
          <w:sz w:val="24"/>
          <w:szCs w:val="24"/>
          <w:lang w:val="en-GB"/>
        </w:rPr>
        <w:t>s</w:t>
      </w:r>
      <w:r w:rsidR="00B21F7E" w:rsidRPr="00E667DB">
        <w:rPr>
          <w:rFonts w:ascii="Times New Roman" w:hAnsi="Times New Roman" w:cs="Times New Roman"/>
          <w:b/>
          <w:sz w:val="24"/>
          <w:szCs w:val="24"/>
          <w:lang w:val="en-GB"/>
        </w:rPr>
        <w:t xml:space="preserve"> </w:t>
      </w:r>
    </w:p>
    <w:p w14:paraId="7D77BB45" w14:textId="5AE72455" w:rsidR="00EA3A9A" w:rsidRDefault="00EA54A2" w:rsidP="00B80793">
      <w:pPr>
        <w:pStyle w:val="TAMainText"/>
        <w:rPr>
          <w:rFonts w:eastAsiaTheme="minorHAnsi"/>
        </w:rPr>
      </w:pPr>
      <w:r w:rsidRPr="00E667DB">
        <w:rPr>
          <w:rFonts w:eastAsiaTheme="minorHAnsi"/>
        </w:rPr>
        <w:t xml:space="preserve">Wide band-gap </w:t>
      </w:r>
      <w:r w:rsidR="006B1153" w:rsidRPr="00E667DB">
        <w:rPr>
          <w:rFonts w:eastAsiaTheme="minorHAnsi"/>
        </w:rPr>
        <w:t xml:space="preserve">halides </w:t>
      </w:r>
      <w:r w:rsidRPr="00E667DB">
        <w:rPr>
          <w:rFonts w:eastAsiaTheme="minorHAnsi"/>
        </w:rPr>
        <w:t>perovskite</w:t>
      </w:r>
      <w:r w:rsidR="006B1153">
        <w:rPr>
          <w:rFonts w:eastAsiaTheme="minorHAnsi"/>
        </w:rPr>
        <w:t>s</w:t>
      </w:r>
      <w:r w:rsidR="006450E6" w:rsidRPr="00E667DB">
        <w:rPr>
          <w:rFonts w:eastAsiaTheme="minorHAnsi"/>
        </w:rPr>
        <w:t xml:space="preserve"> such </w:t>
      </w:r>
      <w:r w:rsidR="00FE1301" w:rsidRPr="00E667DB">
        <w:rPr>
          <w:rFonts w:eastAsiaTheme="minorHAnsi"/>
        </w:rPr>
        <w:t>as</w:t>
      </w:r>
      <w:r w:rsidR="006B1153">
        <w:rPr>
          <w:rFonts w:eastAsiaTheme="minorHAnsi"/>
        </w:rPr>
        <w:t xml:space="preserve"> such as</w:t>
      </w:r>
      <w:r w:rsidR="00FE1301" w:rsidRPr="00E667DB">
        <w:rPr>
          <w:rFonts w:eastAsiaTheme="minorHAnsi"/>
        </w:rPr>
        <w:t xml:space="preserve"> </w:t>
      </w:r>
      <w:r w:rsidR="006B1153">
        <w:rPr>
          <w:color w:val="000000"/>
          <w:shd w:val="clear" w:color="auto" w:fill="FFFFFF"/>
        </w:rPr>
        <w:t>CsPbB</w:t>
      </w:r>
      <w:r w:rsidR="00D66172">
        <w:rPr>
          <w:color w:val="000000"/>
          <w:shd w:val="clear" w:color="auto" w:fill="FFFFFF"/>
        </w:rPr>
        <w:t>r</w:t>
      </w:r>
      <w:r w:rsidR="006B1153" w:rsidRPr="00A965DD">
        <w:rPr>
          <w:color w:val="000000"/>
          <w:shd w:val="clear" w:color="auto" w:fill="FFFFFF"/>
          <w:vertAlign w:val="subscript"/>
        </w:rPr>
        <w:t>3</w:t>
      </w:r>
      <w:r w:rsidR="006B1153" w:rsidRPr="00E667DB">
        <w:rPr>
          <w:color w:val="000000"/>
          <w:shd w:val="clear" w:color="auto" w:fill="FFFFFF"/>
        </w:rPr>
        <w:t xml:space="preserve"> </w:t>
      </w:r>
      <w:r w:rsidR="006B1153">
        <w:rPr>
          <w:color w:val="000000"/>
          <w:shd w:val="clear" w:color="auto" w:fill="FFFFFF"/>
        </w:rPr>
        <w:t>can</w:t>
      </w:r>
      <w:r w:rsidRPr="00E667DB">
        <w:rPr>
          <w:rFonts w:eastAsiaTheme="minorHAnsi"/>
        </w:rPr>
        <w:t xml:space="preserve"> </w:t>
      </w:r>
      <w:r w:rsidR="006B1153" w:rsidRPr="00E667DB">
        <w:rPr>
          <w:rFonts w:eastAsiaTheme="minorHAnsi"/>
        </w:rPr>
        <w:t>achiev</w:t>
      </w:r>
      <w:r w:rsidR="006B1153">
        <w:rPr>
          <w:rFonts w:eastAsiaTheme="minorHAnsi"/>
        </w:rPr>
        <w:t>e</w:t>
      </w:r>
      <w:r w:rsidR="006B1153" w:rsidRPr="00E667DB">
        <w:rPr>
          <w:rFonts w:eastAsiaTheme="minorHAnsi"/>
        </w:rPr>
        <w:t xml:space="preserve"> </w:t>
      </w:r>
      <w:r w:rsidRPr="00E667DB">
        <w:rPr>
          <w:rFonts w:eastAsiaTheme="minorHAnsi"/>
        </w:rPr>
        <w:t xml:space="preserve">high open-circuit voltages </w:t>
      </w:r>
      <w:r w:rsidR="006B1153">
        <w:rPr>
          <w:rFonts w:eastAsiaTheme="minorHAnsi"/>
        </w:rPr>
        <w:t>and are therefore</w:t>
      </w:r>
      <w:r w:rsidR="006B1153" w:rsidRPr="00E667DB">
        <w:rPr>
          <w:rFonts w:eastAsiaTheme="minorHAnsi"/>
        </w:rPr>
        <w:t xml:space="preserve"> </w:t>
      </w:r>
      <w:r w:rsidRPr="00E667DB">
        <w:rPr>
          <w:rFonts w:eastAsiaTheme="minorHAnsi"/>
        </w:rPr>
        <w:t>of particular interest to multi</w:t>
      </w:r>
      <w:r w:rsidR="00E803FE" w:rsidRPr="00E667DB">
        <w:rPr>
          <w:rFonts w:eastAsiaTheme="minorHAnsi"/>
        </w:rPr>
        <w:t>-</w:t>
      </w:r>
      <w:r w:rsidRPr="00E667DB">
        <w:rPr>
          <w:rFonts w:eastAsiaTheme="minorHAnsi"/>
        </w:rPr>
        <w:t xml:space="preserve">junction solar cells, visible light-emitting devices, and solar water splitting </w:t>
      </w:r>
      <w:r w:rsidRPr="00343A8D">
        <w:rPr>
          <w:rFonts w:eastAsiaTheme="minorHAnsi"/>
        </w:rPr>
        <w:t>applications.</w:t>
      </w:r>
      <w:r w:rsidR="00EA29C2" w:rsidRPr="00B25E04">
        <w:rPr>
          <w:rFonts w:eastAsiaTheme="minorHAnsi"/>
        </w:rPr>
        <w:fldChar w:fldCharType="begin">
          <w:fldData xml:space="preserve">PEVuZE5vdGU+PENpdGU+PEF1dGhvcj5FZHJpPC9BdXRob3I+PFllYXI+MjAxNDwvWWVhcj48UmVj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</w:fldData>
        </w:fldChar>
      </w:r>
      <w:r w:rsidR="00C862D2">
        <w:rPr>
          <w:rFonts w:eastAsiaTheme="minorHAnsi"/>
        </w:rPr>
        <w:instrText xml:space="preserve"> ADDIN EN.CITE </w:instrText>
      </w:r>
      <w:r w:rsidR="00C862D2">
        <w:rPr>
          <w:rFonts w:eastAsiaTheme="minorHAnsi"/>
        </w:rPr>
        <w:fldChar w:fldCharType="begin">
          <w:fldData xml:space="preserve">PEVuZE5vdGU+PENpdGU+PEF1dGhvcj5FZHJpPC9BdXRob3I+PFllYXI+MjAxNDwvWWVhcj48UmVj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</w:fldData>
        </w:fldChar>
      </w:r>
      <w:r w:rsidR="00C862D2">
        <w:rPr>
          <w:rFonts w:eastAsiaTheme="minorHAnsi"/>
        </w:rPr>
        <w:instrText xml:space="preserve"> ADDIN EN.CITE.DATA </w:instrText>
      </w:r>
      <w:r w:rsidR="00C862D2">
        <w:rPr>
          <w:rFonts w:eastAsiaTheme="minorHAnsi"/>
        </w:rPr>
      </w:r>
      <w:r w:rsidR="00C862D2">
        <w:rPr>
          <w:rFonts w:eastAsiaTheme="minorHAnsi"/>
        </w:rPr>
        <w:fldChar w:fldCharType="end"/>
      </w:r>
      <w:r w:rsidR="00EA29C2" w:rsidRPr="00B25E04">
        <w:rPr>
          <w:rFonts w:eastAsiaTheme="minorHAnsi"/>
        </w:rPr>
      </w:r>
      <w:r w:rsidR="00EA29C2" w:rsidRPr="00B25E04">
        <w:rPr>
          <w:rFonts w:eastAsiaTheme="minorHAnsi"/>
        </w:rPr>
        <w:fldChar w:fldCharType="separate"/>
      </w:r>
      <w:r w:rsidR="00C862D2" w:rsidRPr="00C862D2">
        <w:rPr>
          <w:rFonts w:eastAsiaTheme="minorHAnsi"/>
          <w:noProof/>
          <w:vertAlign w:val="superscript"/>
        </w:rPr>
        <w:t>57-59</w:t>
      </w:r>
      <w:r w:rsidR="00EA29C2" w:rsidRPr="00B25E04">
        <w:rPr>
          <w:rFonts w:eastAsiaTheme="minorHAnsi"/>
        </w:rPr>
        <w:fldChar w:fldCharType="end"/>
      </w:r>
      <w:r w:rsidRPr="00343A8D">
        <w:rPr>
          <w:rFonts w:eastAsiaTheme="minorHAnsi"/>
        </w:rPr>
        <w:t xml:space="preserve"> </w:t>
      </w:r>
      <w:r w:rsidR="006B140C" w:rsidRPr="00343A8D">
        <w:rPr>
          <w:rFonts w:eastAsiaTheme="minorHAnsi"/>
        </w:rPr>
        <w:t>Moreover</w:t>
      </w:r>
      <w:r w:rsidR="006B140C" w:rsidRPr="00E667DB">
        <w:rPr>
          <w:rFonts w:eastAsiaTheme="minorHAnsi"/>
        </w:rPr>
        <w:t xml:space="preserve">, </w:t>
      </w:r>
      <w:r w:rsidR="006B140C" w:rsidRPr="00E667DB">
        <w:rPr>
          <w:rFonts w:eastAsiaTheme="minorHAnsi"/>
          <w:lang w:val="en-GB"/>
        </w:rPr>
        <w:t>the replacement of</w:t>
      </w:r>
      <w:r w:rsidR="001354B6" w:rsidRPr="00E667DB">
        <w:rPr>
          <w:rFonts w:eastAsiaTheme="minorHAnsi"/>
          <w:lang w:val="en-GB"/>
        </w:rPr>
        <w:t xml:space="preserve"> the organic </w:t>
      </w:r>
      <w:r w:rsidR="006B1153">
        <w:rPr>
          <w:rFonts w:eastAsiaTheme="minorHAnsi"/>
          <w:lang w:val="en-GB"/>
        </w:rPr>
        <w:t>component</w:t>
      </w:r>
      <w:r w:rsidR="006B1153" w:rsidRPr="00E667DB">
        <w:rPr>
          <w:rFonts w:eastAsiaTheme="minorHAnsi"/>
          <w:lang w:val="en-GB"/>
        </w:rPr>
        <w:t xml:space="preserve"> </w:t>
      </w:r>
      <w:r w:rsidR="006B1153">
        <w:rPr>
          <w:rFonts w:eastAsiaTheme="minorHAnsi"/>
          <w:lang w:val="en-GB"/>
        </w:rPr>
        <w:t>(</w:t>
      </w:r>
      <w:r w:rsidR="001354B6" w:rsidRPr="00E667DB">
        <w:rPr>
          <w:rFonts w:eastAsiaTheme="minorHAnsi"/>
          <w:lang w:val="en-GB"/>
        </w:rPr>
        <w:t xml:space="preserve">methylammonium and/or </w:t>
      </w:r>
      <w:proofErr w:type="spellStart"/>
      <w:r w:rsidR="001354B6" w:rsidRPr="00E667DB">
        <w:rPr>
          <w:rFonts w:eastAsiaTheme="minorHAnsi"/>
          <w:lang w:val="en-GB"/>
        </w:rPr>
        <w:t>formamidinium</w:t>
      </w:r>
      <w:proofErr w:type="spellEnd"/>
      <w:r w:rsidR="001354B6" w:rsidRPr="00E667DB">
        <w:rPr>
          <w:rFonts w:eastAsiaTheme="minorHAnsi"/>
          <w:lang w:val="en-GB"/>
        </w:rPr>
        <w:t xml:space="preserve"> </w:t>
      </w:r>
      <w:r w:rsidR="006B1153">
        <w:rPr>
          <w:rFonts w:eastAsiaTheme="minorHAnsi"/>
          <w:lang w:val="en-GB"/>
        </w:rPr>
        <w:t xml:space="preserve">- </w:t>
      </w:r>
      <w:r w:rsidR="001354B6" w:rsidRPr="00E667DB">
        <w:rPr>
          <w:rFonts w:eastAsiaTheme="minorHAnsi"/>
          <w:lang w:val="en-GB"/>
        </w:rPr>
        <w:t xml:space="preserve">FA) in </w:t>
      </w:r>
      <w:r w:rsidR="006B1153">
        <w:rPr>
          <w:rFonts w:eastAsiaTheme="minorHAnsi"/>
          <w:lang w:val="en-GB"/>
        </w:rPr>
        <w:t>the</w:t>
      </w:r>
      <w:r w:rsidR="006B1153" w:rsidRPr="00E667DB">
        <w:rPr>
          <w:rFonts w:eastAsiaTheme="minorHAnsi"/>
          <w:lang w:val="en-GB"/>
        </w:rPr>
        <w:t xml:space="preserve"> </w:t>
      </w:r>
      <w:r w:rsidR="001354B6" w:rsidRPr="00E667DB">
        <w:rPr>
          <w:rFonts w:eastAsiaTheme="minorHAnsi"/>
          <w:lang w:val="en-GB"/>
        </w:rPr>
        <w:t>lead halide framework</w:t>
      </w:r>
      <w:r w:rsidR="006B140C" w:rsidRPr="00E667DB">
        <w:rPr>
          <w:rFonts w:eastAsiaTheme="minorHAnsi"/>
          <w:lang w:val="en-GB"/>
        </w:rPr>
        <w:t xml:space="preserve"> with an inorganic cation such as </w:t>
      </w:r>
      <w:proofErr w:type="spellStart"/>
      <w:r w:rsidR="006B140C" w:rsidRPr="00E667DB">
        <w:rPr>
          <w:rFonts w:eastAsiaTheme="minorHAnsi"/>
          <w:lang w:val="en-GB"/>
        </w:rPr>
        <w:t>cesium</w:t>
      </w:r>
      <w:proofErr w:type="spellEnd"/>
      <w:r w:rsidR="006B140C" w:rsidRPr="00E667DB">
        <w:rPr>
          <w:rFonts w:eastAsiaTheme="minorHAnsi"/>
        </w:rPr>
        <w:t xml:space="preserve"> </w:t>
      </w:r>
      <w:r w:rsidR="006B140C" w:rsidRPr="00E667DB">
        <w:rPr>
          <w:rFonts w:eastAsiaTheme="minorHAnsi"/>
          <w:lang w:val="en-GB"/>
        </w:rPr>
        <w:t>is sought as the most promising avenue for improving the th</w:t>
      </w:r>
      <w:r w:rsidR="00B82DBB" w:rsidRPr="00E667DB">
        <w:rPr>
          <w:rFonts w:eastAsiaTheme="minorHAnsi"/>
          <w:lang w:val="en-GB"/>
        </w:rPr>
        <w:t xml:space="preserve">ermal </w:t>
      </w:r>
      <w:r w:rsidR="00B82DBB" w:rsidRPr="000673C2">
        <w:rPr>
          <w:rFonts w:eastAsiaTheme="minorHAnsi"/>
          <w:lang w:val="en-GB"/>
        </w:rPr>
        <w:t>compositional stability</w:t>
      </w:r>
      <w:r w:rsidR="00492D26" w:rsidRPr="000673C2">
        <w:rPr>
          <w:rFonts w:eastAsiaTheme="minorHAnsi"/>
          <w:lang w:val="en-GB"/>
        </w:rPr>
        <w:t>,</w:t>
      </w:r>
      <w:r w:rsidR="00EA29C2">
        <w:rPr>
          <w:rFonts w:eastAsiaTheme="minorHAnsi"/>
        </w:rPr>
        <w:fldChar w:fldCharType="begin">
          <w:fldData xml:space="preserve">PEVuZE5vdGU+PENpdGU+PEF1dGhvcj5LdWxiYWs8L0F1dGhvcj48WWVhcj4yMDE2PC9ZZWFyPjxS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</w:fldData>
        </w:fldChar>
      </w:r>
      <w:r w:rsidR="00C862D2">
        <w:rPr>
          <w:rFonts w:eastAsiaTheme="minorHAnsi"/>
        </w:rPr>
        <w:instrText xml:space="preserve"> ADDIN EN.CITE </w:instrText>
      </w:r>
      <w:r w:rsidR="00C862D2">
        <w:rPr>
          <w:rFonts w:eastAsiaTheme="minorHAnsi"/>
        </w:rPr>
        <w:fldChar w:fldCharType="begin">
          <w:fldData xml:space="preserve">PEVuZE5vdGU+PENpdGU+PEF1dGhvcj5LdWxiYWs8L0F1dGhvcj48WWVhcj4yMDE2PC9ZZWFyPjxS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</w:fldData>
        </w:fldChar>
      </w:r>
      <w:r w:rsidR="00C862D2">
        <w:rPr>
          <w:rFonts w:eastAsiaTheme="minorHAnsi"/>
        </w:rPr>
        <w:instrText xml:space="preserve"> ADDIN EN.CITE.DATA </w:instrText>
      </w:r>
      <w:r w:rsidR="00C862D2">
        <w:rPr>
          <w:rFonts w:eastAsiaTheme="minorHAnsi"/>
        </w:rPr>
      </w:r>
      <w:r w:rsidR="00C862D2">
        <w:rPr>
          <w:rFonts w:eastAsiaTheme="minorHAnsi"/>
        </w:rPr>
        <w:fldChar w:fldCharType="end"/>
      </w:r>
      <w:r w:rsidR="00EA29C2">
        <w:rPr>
          <w:rFonts w:eastAsiaTheme="minorHAnsi"/>
        </w:rPr>
      </w:r>
      <w:r w:rsidR="00EA29C2">
        <w:rPr>
          <w:rFonts w:eastAsiaTheme="minorHAnsi"/>
        </w:rPr>
        <w:fldChar w:fldCharType="separate"/>
      </w:r>
      <w:r w:rsidR="00C862D2" w:rsidRPr="00C862D2">
        <w:rPr>
          <w:rFonts w:eastAsiaTheme="minorHAnsi"/>
          <w:noProof/>
          <w:vertAlign w:val="superscript"/>
        </w:rPr>
        <w:t>60, 61</w:t>
      </w:r>
      <w:r w:rsidR="00EA29C2">
        <w:rPr>
          <w:rFonts w:eastAsiaTheme="minorHAnsi"/>
        </w:rPr>
        <w:fldChar w:fldCharType="end"/>
      </w:r>
      <w:r w:rsidR="00B82DBB" w:rsidRPr="000673C2">
        <w:rPr>
          <w:rFonts w:eastAsiaTheme="minorHAnsi"/>
          <w:lang w:val="en-GB"/>
        </w:rPr>
        <w:t xml:space="preserve"> </w:t>
      </w:r>
      <w:r w:rsidR="006B1153" w:rsidRPr="000673C2">
        <w:rPr>
          <w:rFonts w:eastAsiaTheme="minorHAnsi"/>
          <w:lang w:val="en-GB"/>
        </w:rPr>
        <w:t xml:space="preserve">which is </w:t>
      </w:r>
      <w:r w:rsidR="00B82DBB" w:rsidRPr="000673C2">
        <w:rPr>
          <w:rFonts w:eastAsiaTheme="minorHAnsi"/>
          <w:lang w:val="en-GB"/>
        </w:rPr>
        <w:t xml:space="preserve">important for solar cell operation. </w:t>
      </w:r>
      <w:r w:rsidRPr="000673C2">
        <w:rPr>
          <w:rFonts w:eastAsiaTheme="minorHAnsi"/>
        </w:rPr>
        <w:t xml:space="preserve">However, due to the relative insolubility of the </w:t>
      </w:r>
      <w:proofErr w:type="spellStart"/>
      <w:r w:rsidRPr="000673C2">
        <w:rPr>
          <w:rFonts w:eastAsiaTheme="minorHAnsi"/>
        </w:rPr>
        <w:t>CsBr</w:t>
      </w:r>
      <w:proofErr w:type="spellEnd"/>
      <w:r w:rsidRPr="000673C2">
        <w:rPr>
          <w:rFonts w:eastAsiaTheme="minorHAnsi"/>
        </w:rPr>
        <w:t xml:space="preserve"> precursor, it is difficult to achieve a high-level</w:t>
      </w:r>
      <w:r w:rsidR="00FA1F7F" w:rsidRPr="000673C2">
        <w:rPr>
          <w:rFonts w:eastAsiaTheme="minorHAnsi"/>
        </w:rPr>
        <w:t xml:space="preserve"> of</w:t>
      </w:r>
      <w:r w:rsidRPr="00E667DB">
        <w:rPr>
          <w:rFonts w:eastAsiaTheme="minorHAnsi"/>
        </w:rPr>
        <w:t xml:space="preserve"> control over the thin-film morphology and optoelectronic properties using conventional approaches</w:t>
      </w:r>
      <w:r w:rsidR="00B82DBB" w:rsidRPr="00E667DB">
        <w:rPr>
          <w:rFonts w:eastAsiaTheme="minorHAnsi"/>
        </w:rPr>
        <w:t xml:space="preserve"> </w:t>
      </w:r>
      <w:r w:rsidR="000673C2">
        <w:rPr>
          <w:rFonts w:eastAsiaTheme="minorHAnsi"/>
        </w:rPr>
        <w:t>and</w:t>
      </w:r>
      <w:r w:rsidR="000673C2" w:rsidRPr="00E667DB">
        <w:rPr>
          <w:rFonts w:eastAsiaTheme="minorHAnsi"/>
        </w:rPr>
        <w:t xml:space="preserve"> </w:t>
      </w:r>
      <w:r w:rsidR="00B82DBB" w:rsidRPr="00E667DB">
        <w:rPr>
          <w:rFonts w:eastAsiaTheme="minorHAnsi"/>
        </w:rPr>
        <w:t xml:space="preserve">retain low processing </w:t>
      </w:r>
      <w:r w:rsidR="00A3769B" w:rsidRPr="00E667DB">
        <w:rPr>
          <w:rFonts w:eastAsiaTheme="minorHAnsi"/>
        </w:rPr>
        <w:t>temperatures</w:t>
      </w:r>
      <w:r w:rsidRPr="00E667DB">
        <w:rPr>
          <w:rFonts w:eastAsiaTheme="minorHAnsi"/>
        </w:rPr>
        <w:t>. Thus, thin-film devices based on CsPbBr</w:t>
      </w:r>
      <w:r w:rsidRPr="00E667DB">
        <w:rPr>
          <w:rFonts w:eastAsiaTheme="minorHAnsi"/>
          <w:vertAlign w:val="subscript"/>
        </w:rPr>
        <w:t>3</w:t>
      </w:r>
      <w:r w:rsidRPr="00E667DB">
        <w:rPr>
          <w:rFonts w:eastAsiaTheme="minorHAnsi"/>
        </w:rPr>
        <w:t xml:space="preserve"> have remained relatively unexplored</w:t>
      </w:r>
      <w:r w:rsidR="00FA1F7F" w:rsidRPr="00E667DB">
        <w:rPr>
          <w:rFonts w:eastAsiaTheme="minorHAnsi"/>
        </w:rPr>
        <w:t xml:space="preserve"> to date</w:t>
      </w:r>
      <w:r w:rsidRPr="00E667DB">
        <w:rPr>
          <w:rFonts w:eastAsiaTheme="minorHAnsi"/>
        </w:rPr>
        <w:t>.</w:t>
      </w:r>
      <w:r w:rsidR="00007398" w:rsidRPr="00E667DB">
        <w:rPr>
          <w:rFonts w:eastAsiaTheme="minorHAnsi"/>
        </w:rPr>
        <w:t xml:space="preserve"> </w:t>
      </w:r>
      <w:r w:rsidR="00A2578A" w:rsidRPr="00E667DB">
        <w:rPr>
          <w:rFonts w:eastAsiaTheme="minorHAnsi"/>
        </w:rPr>
        <w:t xml:space="preserve">For testing the </w:t>
      </w:r>
      <w:r w:rsidR="00DB5103" w:rsidRPr="00E667DB">
        <w:rPr>
          <w:rFonts w:eastAsiaTheme="minorHAnsi"/>
        </w:rPr>
        <w:t xml:space="preserve">NCs </w:t>
      </w:r>
      <w:r w:rsidR="009F1BD0" w:rsidRPr="00E667DB">
        <w:rPr>
          <w:rFonts w:eastAsiaTheme="minorHAnsi"/>
        </w:rPr>
        <w:t xml:space="preserve">inks </w:t>
      </w:r>
      <w:r w:rsidR="00007398" w:rsidRPr="00E667DB">
        <w:rPr>
          <w:rFonts w:eastAsiaTheme="minorHAnsi"/>
        </w:rPr>
        <w:t xml:space="preserve">reported here </w:t>
      </w:r>
      <w:r w:rsidR="00A2578A" w:rsidRPr="00E667DB">
        <w:rPr>
          <w:rFonts w:eastAsiaTheme="minorHAnsi"/>
        </w:rPr>
        <w:t>in solar cell devices</w:t>
      </w:r>
      <w:r w:rsidR="00D3230D" w:rsidRPr="00E667DB">
        <w:rPr>
          <w:rFonts w:eastAsiaTheme="minorHAnsi"/>
        </w:rPr>
        <w:t>,</w:t>
      </w:r>
      <w:r w:rsidR="00A2578A" w:rsidRPr="00E667DB">
        <w:rPr>
          <w:rFonts w:eastAsiaTheme="minorHAnsi"/>
        </w:rPr>
        <w:t xml:space="preserve"> we have selected a state of the art architecture, i.e. a</w:t>
      </w:r>
      <w:r w:rsidRPr="00E667DB">
        <w:rPr>
          <w:rFonts w:eastAsiaTheme="minorHAnsi"/>
        </w:rPr>
        <w:t xml:space="preserve"> stack</w:t>
      </w:r>
      <w:r w:rsidR="00707D06">
        <w:rPr>
          <w:rFonts w:eastAsiaTheme="minorHAnsi"/>
        </w:rPr>
        <w:t xml:space="preserve"> comprised</w:t>
      </w:r>
      <w:r w:rsidRPr="00E667DB">
        <w:rPr>
          <w:rFonts w:eastAsiaTheme="minorHAnsi"/>
        </w:rPr>
        <w:t xml:space="preserve"> of FTO-coated glass, a compact layer of titanium dioxide (c-TiO</w:t>
      </w:r>
      <w:r w:rsidRPr="00E667DB">
        <w:rPr>
          <w:rFonts w:eastAsiaTheme="minorHAnsi"/>
          <w:vertAlign w:val="subscript"/>
        </w:rPr>
        <w:t>2</w:t>
      </w:r>
      <w:r w:rsidRPr="00E667DB">
        <w:rPr>
          <w:rFonts w:eastAsiaTheme="minorHAnsi"/>
        </w:rPr>
        <w:t xml:space="preserve">) as </w:t>
      </w:r>
      <w:r w:rsidR="00707D06">
        <w:rPr>
          <w:rFonts w:eastAsiaTheme="minorHAnsi"/>
        </w:rPr>
        <w:t xml:space="preserve">the </w:t>
      </w:r>
      <w:r w:rsidRPr="00E667DB">
        <w:rPr>
          <w:rFonts w:eastAsiaTheme="minorHAnsi"/>
        </w:rPr>
        <w:t>electron-extracting layer,</w:t>
      </w:r>
      <w:r w:rsidR="00A2578A" w:rsidRPr="00E667DB">
        <w:rPr>
          <w:rFonts w:eastAsiaTheme="minorHAnsi"/>
        </w:rPr>
        <w:t xml:space="preserve"> a layer of</w:t>
      </w:r>
      <w:r w:rsidRPr="00E667DB">
        <w:rPr>
          <w:rFonts w:eastAsiaTheme="minorHAnsi"/>
        </w:rPr>
        <w:t xml:space="preserve"> 2,2′,7,7′-Tetrakis-(</w:t>
      </w:r>
      <w:proofErr w:type="gramStart"/>
      <w:r w:rsidRPr="00E667DB">
        <w:rPr>
          <w:rFonts w:eastAsiaTheme="minorHAnsi"/>
        </w:rPr>
        <w:t>N,N</w:t>
      </w:r>
      <w:proofErr w:type="gramEnd"/>
      <w:r w:rsidRPr="00E667DB">
        <w:rPr>
          <w:rFonts w:eastAsiaTheme="minorHAnsi"/>
        </w:rPr>
        <w:t xml:space="preserve">-p </w:t>
      </w:r>
      <w:proofErr w:type="spellStart"/>
      <w:r w:rsidRPr="00E667DB">
        <w:rPr>
          <w:rFonts w:eastAsiaTheme="minorHAnsi"/>
        </w:rPr>
        <w:t>dimethoxyphenylamino</w:t>
      </w:r>
      <w:proofErr w:type="spellEnd"/>
      <w:r w:rsidRPr="00E667DB">
        <w:rPr>
          <w:rFonts w:eastAsiaTheme="minorHAnsi"/>
        </w:rPr>
        <w:t xml:space="preserve">)-9,9′- </w:t>
      </w:r>
      <w:proofErr w:type="spellStart"/>
      <w:r w:rsidRPr="00E667DB">
        <w:rPr>
          <w:rFonts w:eastAsiaTheme="minorHAnsi"/>
        </w:rPr>
        <w:t>spirobifluorene</w:t>
      </w:r>
      <w:proofErr w:type="spellEnd"/>
      <w:r w:rsidRPr="00E667DB">
        <w:rPr>
          <w:rFonts w:eastAsiaTheme="minorHAnsi"/>
        </w:rPr>
        <w:t xml:space="preserve"> (Spiro-</w:t>
      </w:r>
      <w:proofErr w:type="spellStart"/>
      <w:r w:rsidRPr="00E667DB">
        <w:rPr>
          <w:rFonts w:eastAsiaTheme="minorHAnsi"/>
        </w:rPr>
        <w:t>MeOTAD</w:t>
      </w:r>
      <w:proofErr w:type="spellEnd"/>
      <w:r w:rsidRPr="00E667DB">
        <w:rPr>
          <w:rFonts w:eastAsiaTheme="minorHAnsi"/>
        </w:rPr>
        <w:t xml:space="preserve">) as </w:t>
      </w:r>
      <w:r w:rsidR="00707D06">
        <w:rPr>
          <w:rFonts w:eastAsiaTheme="minorHAnsi"/>
        </w:rPr>
        <w:t xml:space="preserve">the </w:t>
      </w:r>
      <w:r w:rsidRPr="00E667DB">
        <w:rPr>
          <w:rFonts w:eastAsiaTheme="minorHAnsi"/>
        </w:rPr>
        <w:t xml:space="preserve">hole-transporting material and evaporated Au as </w:t>
      </w:r>
      <w:r w:rsidR="00707D06">
        <w:rPr>
          <w:rFonts w:eastAsiaTheme="minorHAnsi"/>
        </w:rPr>
        <w:t xml:space="preserve">the </w:t>
      </w:r>
      <w:r w:rsidRPr="00E667DB">
        <w:rPr>
          <w:rFonts w:eastAsiaTheme="minorHAnsi"/>
        </w:rPr>
        <w:t>top contact</w:t>
      </w:r>
      <w:r w:rsidR="00C8277C" w:rsidRPr="00E667DB">
        <w:rPr>
          <w:rFonts w:eastAsiaTheme="minorHAnsi"/>
        </w:rPr>
        <w:t>.</w:t>
      </w:r>
      <w:r w:rsidR="00C8277C" w:rsidRPr="00E667DB">
        <w:rPr>
          <w:rFonts w:eastAsiaTheme="minorHAnsi"/>
          <w:b/>
        </w:rPr>
        <w:t xml:space="preserve"> </w:t>
      </w:r>
      <w:r w:rsidR="00C8277C" w:rsidRPr="00E667DB">
        <w:rPr>
          <w:rFonts w:eastAsiaTheme="minorHAnsi"/>
        </w:rPr>
        <w:t xml:space="preserve">In </w:t>
      </w:r>
      <w:r w:rsidR="00C8277C" w:rsidRPr="00E667DB">
        <w:rPr>
          <w:rFonts w:eastAsiaTheme="minorHAnsi"/>
          <w:b/>
        </w:rPr>
        <w:t>Fig</w:t>
      </w:r>
      <w:r w:rsidR="00A603B1" w:rsidRPr="00E667DB">
        <w:rPr>
          <w:rFonts w:eastAsiaTheme="minorHAnsi"/>
          <w:b/>
        </w:rPr>
        <w:t>.</w:t>
      </w:r>
      <w:r w:rsidR="00C8277C" w:rsidRPr="00E667DB">
        <w:rPr>
          <w:rFonts w:eastAsiaTheme="minorHAnsi"/>
          <w:b/>
        </w:rPr>
        <w:t xml:space="preserve"> </w:t>
      </w:r>
      <w:r w:rsidR="00E74685" w:rsidRPr="00E667DB">
        <w:rPr>
          <w:rFonts w:eastAsiaTheme="minorHAnsi"/>
          <w:b/>
        </w:rPr>
        <w:t>3</w:t>
      </w:r>
      <w:r w:rsidR="00E74685">
        <w:rPr>
          <w:rFonts w:eastAsiaTheme="minorHAnsi"/>
          <w:b/>
        </w:rPr>
        <w:t>a</w:t>
      </w:r>
      <w:r w:rsidR="00E74685" w:rsidRPr="00E667DB">
        <w:rPr>
          <w:rFonts w:eastAsiaTheme="minorHAnsi"/>
        </w:rPr>
        <w:t xml:space="preserve"> </w:t>
      </w:r>
      <w:r w:rsidR="00C8277C" w:rsidRPr="00E667DB">
        <w:rPr>
          <w:rFonts w:eastAsiaTheme="minorHAnsi"/>
        </w:rPr>
        <w:t>we report a sketch of the device stack</w:t>
      </w:r>
      <w:r w:rsidR="000319D9" w:rsidRPr="00E667DB">
        <w:rPr>
          <w:rFonts w:eastAsiaTheme="minorHAnsi"/>
        </w:rPr>
        <w:t xml:space="preserve"> and</w:t>
      </w:r>
      <w:r w:rsidR="00C8277C" w:rsidRPr="00E667DB">
        <w:rPr>
          <w:rFonts w:eastAsiaTheme="minorHAnsi"/>
        </w:rPr>
        <w:t xml:space="preserve"> in </w:t>
      </w:r>
      <w:r w:rsidR="00C8277C" w:rsidRPr="00E667DB">
        <w:rPr>
          <w:rFonts w:eastAsiaTheme="minorHAnsi"/>
          <w:b/>
        </w:rPr>
        <w:t>Fig</w:t>
      </w:r>
      <w:r w:rsidR="00A603B1" w:rsidRPr="00E667DB">
        <w:rPr>
          <w:rFonts w:eastAsiaTheme="minorHAnsi"/>
          <w:b/>
        </w:rPr>
        <w:t>.</w:t>
      </w:r>
      <w:r w:rsidR="00C8277C" w:rsidRPr="00E667DB">
        <w:rPr>
          <w:rFonts w:eastAsiaTheme="minorHAnsi"/>
          <w:b/>
        </w:rPr>
        <w:t xml:space="preserve"> </w:t>
      </w:r>
      <w:r w:rsidR="00E74685" w:rsidRPr="00E667DB">
        <w:rPr>
          <w:rFonts w:eastAsiaTheme="minorHAnsi"/>
          <w:b/>
        </w:rPr>
        <w:t>3</w:t>
      </w:r>
      <w:r w:rsidR="00E74685">
        <w:rPr>
          <w:rFonts w:eastAsiaTheme="minorHAnsi"/>
          <w:b/>
        </w:rPr>
        <w:t>b</w:t>
      </w:r>
      <w:r w:rsidR="00E74685" w:rsidRPr="00E667DB">
        <w:rPr>
          <w:rFonts w:eastAsiaTheme="minorHAnsi"/>
        </w:rPr>
        <w:t xml:space="preserve"> </w:t>
      </w:r>
      <w:r w:rsidR="00C8277C" w:rsidRPr="00E667DB">
        <w:rPr>
          <w:rFonts w:eastAsiaTheme="minorHAnsi"/>
        </w:rPr>
        <w:t>we report</w:t>
      </w:r>
      <w:r w:rsidR="00C8277C" w:rsidRPr="00E667DB">
        <w:rPr>
          <w:rFonts w:eastAsiaTheme="minorHAnsi"/>
          <w:b/>
        </w:rPr>
        <w:t xml:space="preserve"> </w:t>
      </w:r>
      <w:r w:rsidR="008B5820" w:rsidRPr="00E667DB">
        <w:rPr>
          <w:rFonts w:eastAsiaTheme="minorHAnsi"/>
        </w:rPr>
        <w:t>the energy levels of each layer</w:t>
      </w:r>
      <w:r w:rsidR="000319D9" w:rsidRPr="00E667DB">
        <w:rPr>
          <w:rFonts w:eastAsiaTheme="minorHAnsi"/>
        </w:rPr>
        <w:t xml:space="preserve">. For the electrodes and the charge extracting layers we have used values reported in </w:t>
      </w:r>
      <w:r w:rsidR="00707D06">
        <w:rPr>
          <w:rFonts w:eastAsiaTheme="minorHAnsi"/>
        </w:rPr>
        <w:t xml:space="preserve">the </w:t>
      </w:r>
      <w:r w:rsidR="000319D9" w:rsidRPr="00E667DB">
        <w:rPr>
          <w:rFonts w:eastAsiaTheme="minorHAnsi"/>
        </w:rPr>
        <w:t>literature,</w:t>
      </w:r>
      <w:r w:rsidR="00343A8D">
        <w:rPr>
          <w:rFonts w:eastAsiaTheme="minorHAnsi"/>
        </w:rPr>
        <w:fldChar w:fldCharType="begin"/>
      </w:r>
      <w:r w:rsidR="00C862D2">
        <w:rPr>
          <w:rFonts w:eastAsiaTheme="minorHAnsi"/>
        </w:rPr>
        <w:instrText xml:space="preserve"> ADDIN EN.CITE &lt;EndNote&gt;&lt;Cite&gt;&lt;Author&gt;Gao&lt;/Author&gt;&lt;Year&gt;2014&lt;/Year&gt;&lt;RecNum&gt;180&lt;/RecNum&gt;&lt;DisplayText&gt;&lt;style face="superscript"&gt;62&lt;/style&gt;&lt;/DisplayText&gt;&lt;record&gt;&lt;rec-number&gt;180&lt;/rec-number&gt;&lt;foreign-keys&gt;&lt;key app="EN" db-id="09t2t2rp6vfxfdettpovz5fmrpxt5zp9tdwd" timestamp="1479416196"&gt;180&lt;/key&gt;&lt;/foreign-keys&gt;&lt;ref-type name="Journal Article"&gt;17&lt;/ref-type&gt;&lt;contributors&gt;&lt;authors&gt;&lt;author&gt;Gao, Peng&lt;/author&gt;&lt;author&gt;Gratzel, Michael&lt;/author&gt;&lt;author&gt;Nazeeruddin, Mohammad K.&lt;/author&gt;&lt;/authors&gt;&lt;/contributors&gt;&lt;titles&gt;&lt;title&gt;Organohalide lead perovskites for photovoltaic applications&lt;/title&gt;&lt;secondary-title&gt;Energy &amp;amp; Environmental Science&lt;/secondary-title&gt;&lt;/titles&gt;&lt;periodical&gt;&lt;full-title&gt;Energy &amp;amp; Environmental Science&lt;/full-title&gt;&lt;abbr-1&gt;Energy Environ. Sci.&lt;/abbr-1&gt;&lt;/periodical&gt;&lt;pages&gt;2448-2463&lt;/pages&gt;&lt;volume&gt;7&lt;/volume&gt;&lt;number&gt;8&lt;/number&gt;&lt;dates&gt;&lt;year&gt;2014&lt;/year&gt;&lt;/dates&gt;&lt;publisher&gt;The Royal Society of Chemistry&lt;/publisher&gt;&lt;isbn&gt;1754-5692&lt;/isbn&gt;&lt;work-type&gt;10.1039/C4EE00942H&lt;/work-type&gt;&lt;urls&gt;&lt;related-urls&gt;&lt;url&gt;http://dx.doi.org/10.1039/C4EE00942H&lt;/url&gt;&lt;/related-urls&gt;&lt;/urls&gt;&lt;electronic-resource-num&gt;10.1039/C4EE00942H&lt;/electronic-resource-num&gt;&lt;/record&gt;&lt;/Cite&gt;&lt;/EndNote&gt;</w:instrText>
      </w:r>
      <w:r w:rsidR="00343A8D">
        <w:rPr>
          <w:rFonts w:eastAsiaTheme="minorHAnsi"/>
        </w:rPr>
        <w:fldChar w:fldCharType="separate"/>
      </w:r>
      <w:r w:rsidR="00C862D2" w:rsidRPr="00C862D2">
        <w:rPr>
          <w:rFonts w:eastAsiaTheme="minorHAnsi"/>
          <w:noProof/>
          <w:vertAlign w:val="superscript"/>
        </w:rPr>
        <w:t>62</w:t>
      </w:r>
      <w:r w:rsidR="00343A8D">
        <w:rPr>
          <w:rFonts w:eastAsiaTheme="minorHAnsi"/>
        </w:rPr>
        <w:fldChar w:fldCharType="end"/>
      </w:r>
      <w:r w:rsidR="000319D9" w:rsidRPr="00E667DB">
        <w:rPr>
          <w:rFonts w:eastAsiaTheme="minorHAnsi"/>
        </w:rPr>
        <w:t xml:space="preserve"> while for the NC thin films the </w:t>
      </w:r>
      <w:r w:rsidR="00707D06">
        <w:rPr>
          <w:rFonts w:eastAsiaTheme="minorHAnsi"/>
        </w:rPr>
        <w:t xml:space="preserve">energies of the </w:t>
      </w:r>
      <w:r w:rsidR="000319D9" w:rsidRPr="00E667DB">
        <w:rPr>
          <w:rFonts w:eastAsiaTheme="minorHAnsi"/>
        </w:rPr>
        <w:t xml:space="preserve">conduction and valence band </w:t>
      </w:r>
      <w:r w:rsidR="00707D06">
        <w:rPr>
          <w:rFonts w:eastAsiaTheme="minorHAnsi"/>
        </w:rPr>
        <w:t xml:space="preserve">edges </w:t>
      </w:r>
      <w:r w:rsidR="000319D9" w:rsidRPr="00E667DB">
        <w:rPr>
          <w:rFonts w:eastAsiaTheme="minorHAnsi"/>
        </w:rPr>
        <w:t>have be</w:t>
      </w:r>
      <w:r w:rsidR="000673C2">
        <w:rPr>
          <w:rFonts w:eastAsiaTheme="minorHAnsi"/>
        </w:rPr>
        <w:t>en</w:t>
      </w:r>
      <w:r w:rsidR="000319D9" w:rsidRPr="00E667DB">
        <w:rPr>
          <w:rFonts w:eastAsiaTheme="minorHAnsi"/>
        </w:rPr>
        <w:t xml:space="preserve"> extracted </w:t>
      </w:r>
      <w:r w:rsidR="001826A9" w:rsidRPr="00E667DB">
        <w:rPr>
          <w:rFonts w:eastAsiaTheme="minorHAnsi"/>
        </w:rPr>
        <w:t xml:space="preserve">by adding the optical bandgap to the position of the valence band </w:t>
      </w:r>
      <w:r w:rsidR="00707D06">
        <w:rPr>
          <w:rFonts w:eastAsiaTheme="minorHAnsi"/>
        </w:rPr>
        <w:t xml:space="preserve">maximum </w:t>
      </w:r>
      <w:r w:rsidR="001826A9" w:rsidRPr="00E667DB">
        <w:rPr>
          <w:rFonts w:eastAsiaTheme="minorHAnsi"/>
        </w:rPr>
        <w:t xml:space="preserve">as determined by </w:t>
      </w:r>
      <w:r w:rsidR="000673C2">
        <w:rPr>
          <w:rFonts w:eastAsiaTheme="minorHAnsi"/>
        </w:rPr>
        <w:t>ultraviolet photoelectron spectroscopy (</w:t>
      </w:r>
      <w:r w:rsidR="001826A9" w:rsidRPr="00E667DB">
        <w:rPr>
          <w:rFonts w:eastAsiaTheme="minorHAnsi"/>
        </w:rPr>
        <w:t>UPS</w:t>
      </w:r>
      <w:r w:rsidR="000673C2">
        <w:rPr>
          <w:rFonts w:eastAsiaTheme="minorHAnsi"/>
        </w:rPr>
        <w:t>)</w:t>
      </w:r>
      <w:r w:rsidR="001826A9" w:rsidRPr="00E667DB">
        <w:rPr>
          <w:rFonts w:eastAsiaTheme="minorHAnsi"/>
        </w:rPr>
        <w:t xml:space="preserve"> measurements (see Methods and </w:t>
      </w:r>
      <w:r w:rsidR="00DA557D">
        <w:rPr>
          <w:bCs/>
        </w:rPr>
        <w:t xml:space="preserve">Supplementary Figure </w:t>
      </w:r>
      <w:r w:rsidR="001826A9" w:rsidRPr="00E667DB">
        <w:rPr>
          <w:rFonts w:eastAsiaTheme="minorHAnsi"/>
        </w:rPr>
        <w:t>9)</w:t>
      </w:r>
      <w:r w:rsidRPr="00E667DB">
        <w:rPr>
          <w:rFonts w:eastAsiaTheme="minorHAnsi"/>
          <w:b/>
        </w:rPr>
        <w:t>.</w:t>
      </w:r>
      <w:r w:rsidRPr="00E667DB">
        <w:rPr>
          <w:rFonts w:eastAsiaTheme="minorHAnsi"/>
        </w:rPr>
        <w:t xml:space="preserve"> </w:t>
      </w:r>
    </w:p>
    <w:p w14:paraId="75583794" w14:textId="3D4DEE96" w:rsidR="009E249D" w:rsidRDefault="00EA54A2" w:rsidP="00B80793">
      <w:pPr>
        <w:pStyle w:val="TAMainText"/>
        <w:rPr>
          <w:rFonts w:eastAsiaTheme="minorHAnsi"/>
        </w:rPr>
      </w:pPr>
      <w:r w:rsidRPr="00E667DB">
        <w:rPr>
          <w:rFonts w:eastAsiaTheme="minorHAnsi"/>
        </w:rPr>
        <w:t>With a single spin-coating step of the suspended CsPbBr</w:t>
      </w:r>
      <w:r w:rsidRPr="00E667DB">
        <w:rPr>
          <w:rFonts w:eastAsiaTheme="minorHAnsi"/>
          <w:vertAlign w:val="subscript"/>
        </w:rPr>
        <w:t>3</w:t>
      </w:r>
      <w:r w:rsidRPr="00E667DB">
        <w:rPr>
          <w:rFonts w:eastAsiaTheme="minorHAnsi"/>
        </w:rPr>
        <w:t xml:space="preserve"> ink on the c-TiO</w:t>
      </w:r>
      <w:r w:rsidRPr="00E667DB">
        <w:rPr>
          <w:rFonts w:eastAsiaTheme="minorHAnsi"/>
          <w:vertAlign w:val="subscript"/>
        </w:rPr>
        <w:t>2</w:t>
      </w:r>
      <w:r w:rsidRPr="00E667DB">
        <w:rPr>
          <w:rFonts w:eastAsiaTheme="minorHAnsi"/>
        </w:rPr>
        <w:t xml:space="preserve"> substrate, a</w:t>
      </w:r>
      <w:r w:rsidR="00A2578A" w:rsidRPr="00E667DB">
        <w:rPr>
          <w:rFonts w:eastAsiaTheme="minorHAnsi"/>
        </w:rPr>
        <w:t xml:space="preserve"> complete coverage of the substrate</w:t>
      </w:r>
      <w:r w:rsidRPr="00E667DB">
        <w:rPr>
          <w:rFonts w:eastAsiaTheme="minorHAnsi"/>
        </w:rPr>
        <w:t xml:space="preserve"> </w:t>
      </w:r>
      <w:r w:rsidR="00DB5103" w:rsidRPr="00E667DB">
        <w:rPr>
          <w:rFonts w:eastAsiaTheme="minorHAnsi"/>
        </w:rPr>
        <w:t xml:space="preserve">was </w:t>
      </w:r>
      <w:r w:rsidRPr="00E667DB">
        <w:rPr>
          <w:rFonts w:eastAsiaTheme="minorHAnsi"/>
        </w:rPr>
        <w:t xml:space="preserve">obtained. The solar cell, in this case, </w:t>
      </w:r>
      <w:r w:rsidR="00DB5103" w:rsidRPr="00E667DB">
        <w:rPr>
          <w:rFonts w:eastAsiaTheme="minorHAnsi"/>
        </w:rPr>
        <w:t xml:space="preserve">exhibited </w:t>
      </w:r>
      <w:r w:rsidRPr="00E667DB">
        <w:rPr>
          <w:rFonts w:eastAsiaTheme="minorHAnsi"/>
        </w:rPr>
        <w:t xml:space="preserve">short circuit values </w:t>
      </w:r>
      <w:r w:rsidRPr="00E667DB">
        <w:rPr>
          <w:rFonts w:eastAsiaTheme="minorHAnsi"/>
        </w:rPr>
        <w:lastRenderedPageBreak/>
        <w:t>(</w:t>
      </w:r>
      <w:proofErr w:type="spellStart"/>
      <w:r w:rsidR="00CC7FF3" w:rsidRPr="00E667DB">
        <w:rPr>
          <w:rFonts w:eastAsiaTheme="minorEastAsia"/>
        </w:rPr>
        <w:t>J</w:t>
      </w:r>
      <w:r w:rsidR="00CC7FF3" w:rsidRPr="00E667DB">
        <w:rPr>
          <w:rFonts w:eastAsiaTheme="minorEastAsia"/>
          <w:vertAlign w:val="subscript"/>
        </w:rPr>
        <w:t>sc</w:t>
      </w:r>
      <w:proofErr w:type="spellEnd"/>
      <w:r w:rsidRPr="00E667DB">
        <w:rPr>
          <w:rFonts w:eastAsiaTheme="minorHAnsi"/>
        </w:rPr>
        <w:t xml:space="preserve">) of 1.26 </w:t>
      </w:r>
      <w:r w:rsidR="00645E28" w:rsidRPr="00E667DB">
        <w:rPr>
          <w:rFonts w:eastAsiaTheme="minorHAnsi"/>
        </w:rPr>
        <w:t>mA</w:t>
      </w:r>
      <w:r w:rsidR="00E1130E">
        <w:rPr>
          <w:rFonts w:eastAsiaTheme="minorHAnsi"/>
          <w:sz w:val="19"/>
          <w:szCs w:val="20"/>
        </w:rPr>
        <w:t xml:space="preserve"> </w:t>
      </w:r>
      <w:r w:rsidRPr="00E667DB">
        <w:rPr>
          <w:rFonts w:eastAsiaTheme="minorHAnsi"/>
        </w:rPr>
        <w:t>cm</w:t>
      </w:r>
      <w:r w:rsidR="00E1130E">
        <w:rPr>
          <w:vertAlign w:val="superscript"/>
        </w:rPr>
        <w:t>-</w:t>
      </w:r>
      <w:r w:rsidRPr="00E667DB">
        <w:rPr>
          <w:rFonts w:eastAsiaTheme="minorHAnsi"/>
          <w:vertAlign w:val="superscript"/>
        </w:rPr>
        <w:t>2</w:t>
      </w:r>
      <w:r w:rsidRPr="00E667DB">
        <w:rPr>
          <w:rFonts w:eastAsiaTheme="minorHAnsi"/>
        </w:rPr>
        <w:t>, open circuit voltage (</w:t>
      </w:r>
      <w:proofErr w:type="spellStart"/>
      <w:r w:rsidR="00CC7FF3" w:rsidRPr="00E667DB">
        <w:rPr>
          <w:rFonts w:eastAsiaTheme="minorHAnsi"/>
        </w:rPr>
        <w:t>V</w:t>
      </w:r>
      <w:r w:rsidR="00CC7FF3" w:rsidRPr="00E667DB">
        <w:rPr>
          <w:rFonts w:eastAsiaTheme="minorHAnsi"/>
          <w:vertAlign w:val="subscript"/>
        </w:rPr>
        <w:t>oc</w:t>
      </w:r>
      <w:proofErr w:type="spellEnd"/>
      <w:r w:rsidRPr="00E667DB">
        <w:rPr>
          <w:rFonts w:eastAsiaTheme="minorHAnsi"/>
        </w:rPr>
        <w:t>) of 0.87</w:t>
      </w:r>
      <w:r w:rsidR="00645E28" w:rsidRPr="00E667DB">
        <w:rPr>
          <w:rFonts w:eastAsiaTheme="minorHAnsi"/>
          <w:sz w:val="19"/>
          <w:szCs w:val="20"/>
        </w:rPr>
        <w:t xml:space="preserve"> </w:t>
      </w:r>
      <w:r w:rsidR="00492D26" w:rsidRPr="00B25E04">
        <w:rPr>
          <w:rFonts w:eastAsiaTheme="minorHAnsi"/>
        </w:rPr>
        <w:t>V</w:t>
      </w:r>
      <w:r w:rsidR="00DB5103" w:rsidRPr="00E667DB">
        <w:rPr>
          <w:rFonts w:eastAsiaTheme="minorHAnsi"/>
        </w:rPr>
        <w:t>, and</w:t>
      </w:r>
      <w:r w:rsidRPr="00E667DB">
        <w:rPr>
          <w:rFonts w:eastAsiaTheme="minorHAnsi"/>
        </w:rPr>
        <w:t xml:space="preserve"> fill factor (FF) of 0.65,</w:t>
      </w:r>
      <w:r w:rsidR="00A2578A" w:rsidRPr="00E667DB">
        <w:rPr>
          <w:rFonts w:eastAsiaTheme="minorHAnsi"/>
        </w:rPr>
        <w:t xml:space="preserve"> leading to</w:t>
      </w:r>
      <w:r w:rsidRPr="00E667DB">
        <w:rPr>
          <w:rFonts w:eastAsiaTheme="minorHAnsi"/>
        </w:rPr>
        <w:t xml:space="preserve"> a power conversion efficiency (PCE) of 0.72%</w:t>
      </w:r>
      <w:r w:rsidR="009F1BD0" w:rsidRPr="00E667DB">
        <w:rPr>
          <w:rFonts w:eastAsiaTheme="minorHAnsi"/>
        </w:rPr>
        <w:t xml:space="preserve"> (see </w:t>
      </w:r>
      <w:r w:rsidR="00DA557D">
        <w:rPr>
          <w:bCs/>
        </w:rPr>
        <w:t xml:space="preserve">Supplementary Table </w:t>
      </w:r>
      <w:r w:rsidR="009F1BD0" w:rsidRPr="00E667DB">
        <w:rPr>
          <w:rFonts w:eastAsiaTheme="minorHAnsi"/>
        </w:rPr>
        <w:t>1)</w:t>
      </w:r>
      <w:r w:rsidRPr="00E667DB">
        <w:rPr>
          <w:rFonts w:eastAsiaTheme="minorHAnsi"/>
        </w:rPr>
        <w:t xml:space="preserve">. </w:t>
      </w:r>
      <w:r w:rsidR="0002628B">
        <w:rPr>
          <w:rFonts w:eastAsiaTheme="minorHAnsi"/>
        </w:rPr>
        <w:t>The reported</w:t>
      </w:r>
      <w:r w:rsidR="00B80B17">
        <w:rPr>
          <w:rFonts w:eastAsiaTheme="minorHAnsi"/>
        </w:rPr>
        <w:t xml:space="preserve"> </w:t>
      </w:r>
      <w:r w:rsidR="00F93106" w:rsidRPr="00E667DB">
        <w:rPr>
          <w:rFonts w:eastAsiaTheme="minorHAnsi"/>
        </w:rPr>
        <w:t xml:space="preserve">FF and </w:t>
      </w:r>
      <w:proofErr w:type="spellStart"/>
      <w:r w:rsidR="00F93106" w:rsidRPr="00E667DB">
        <w:rPr>
          <w:rFonts w:eastAsiaTheme="minorHAnsi"/>
        </w:rPr>
        <w:t>V</w:t>
      </w:r>
      <w:r w:rsidR="00F93106" w:rsidRPr="00E667DB">
        <w:rPr>
          <w:rFonts w:eastAsiaTheme="minorHAnsi"/>
          <w:vertAlign w:val="subscript"/>
        </w:rPr>
        <w:t>oc</w:t>
      </w:r>
      <w:proofErr w:type="spellEnd"/>
      <w:r w:rsidR="00F93106" w:rsidRPr="00E667DB">
        <w:rPr>
          <w:rFonts w:eastAsiaTheme="minorHAnsi"/>
        </w:rPr>
        <w:t xml:space="preserve"> suggest a good electr</w:t>
      </w:r>
      <w:r w:rsidR="00DB5103" w:rsidRPr="00E667DB">
        <w:rPr>
          <w:rFonts w:eastAsiaTheme="minorHAnsi"/>
        </w:rPr>
        <w:t>o</w:t>
      </w:r>
      <w:r w:rsidR="00F93106" w:rsidRPr="00E667DB">
        <w:rPr>
          <w:rFonts w:eastAsiaTheme="minorHAnsi"/>
        </w:rPr>
        <w:t xml:space="preserve">nic quality </w:t>
      </w:r>
      <w:r w:rsidR="000673C2">
        <w:rPr>
          <w:rFonts w:eastAsiaTheme="minorHAnsi"/>
        </w:rPr>
        <w:t>for such an</w:t>
      </w:r>
      <w:r w:rsidR="009F1BD0" w:rsidRPr="00E667DB">
        <w:rPr>
          <w:rFonts w:eastAsiaTheme="minorHAnsi"/>
        </w:rPr>
        <w:t xml:space="preserve"> extremely </w:t>
      </w:r>
      <w:r w:rsidR="00F93106" w:rsidRPr="00E667DB">
        <w:rPr>
          <w:rFonts w:eastAsiaTheme="minorHAnsi"/>
        </w:rPr>
        <w:t>thin layer</w:t>
      </w:r>
      <w:r w:rsidR="009F1BD0" w:rsidRPr="00E667DB">
        <w:rPr>
          <w:rFonts w:eastAsiaTheme="minorHAnsi"/>
        </w:rPr>
        <w:t xml:space="preserve"> of perovskite</w:t>
      </w:r>
      <w:r w:rsidR="0002628B">
        <w:rPr>
          <w:rFonts w:eastAsiaTheme="minorHAnsi"/>
        </w:rPr>
        <w:t>, however</w:t>
      </w:r>
      <w:r w:rsidR="00A3769B">
        <w:rPr>
          <w:rFonts w:eastAsiaTheme="minorHAnsi"/>
        </w:rPr>
        <w:t xml:space="preserve"> the </w:t>
      </w:r>
      <w:r w:rsidR="00B80B17">
        <w:rPr>
          <w:rFonts w:eastAsiaTheme="minorHAnsi"/>
        </w:rPr>
        <w:t xml:space="preserve">photocurrent </w:t>
      </w:r>
      <w:r w:rsidR="00A3769B">
        <w:rPr>
          <w:rFonts w:eastAsiaTheme="minorHAnsi"/>
        </w:rPr>
        <w:t>was low</w:t>
      </w:r>
      <w:r w:rsidR="00B80B17">
        <w:rPr>
          <w:rFonts w:eastAsiaTheme="minorHAnsi"/>
        </w:rPr>
        <w:t xml:space="preserve"> </w:t>
      </w:r>
      <w:r w:rsidR="00A3769B">
        <w:rPr>
          <w:rFonts w:eastAsiaTheme="minorHAnsi"/>
        </w:rPr>
        <w:t xml:space="preserve">as the film was very thin (its optical density was </w:t>
      </w:r>
      <w:r w:rsidR="00A3769B">
        <w:rPr>
          <w:rFonts w:eastAsiaTheme="minorHAnsi"/>
        </w:rPr>
        <w:sym w:font="Symbol" w:char="F07E"/>
      </w:r>
      <w:r w:rsidR="000673C2" w:rsidRPr="00E667DB">
        <w:rPr>
          <w:rFonts w:eastAsiaTheme="minorHAnsi"/>
        </w:rPr>
        <w:t>0.3</w:t>
      </w:r>
      <w:r w:rsidR="00A3769B">
        <w:rPr>
          <w:rFonts w:eastAsiaTheme="minorHAnsi"/>
        </w:rPr>
        <w:t>,</w:t>
      </w:r>
      <w:r w:rsidR="000673C2">
        <w:rPr>
          <w:rFonts w:eastAsiaTheme="minorHAnsi"/>
        </w:rPr>
        <w:t xml:space="preserve"> </w:t>
      </w:r>
      <w:r w:rsidR="00A3769B">
        <w:rPr>
          <w:rFonts w:eastAsiaTheme="minorHAnsi"/>
        </w:rPr>
        <w:t xml:space="preserve">see </w:t>
      </w:r>
      <w:r w:rsidR="00DA557D">
        <w:rPr>
          <w:bCs/>
        </w:rPr>
        <w:t xml:space="preserve">Supplementary Figure </w:t>
      </w:r>
      <w:r w:rsidR="000673C2" w:rsidRPr="00E667DB">
        <w:rPr>
          <w:rFonts w:eastAsiaTheme="minorHAnsi"/>
        </w:rPr>
        <w:t>10)</w:t>
      </w:r>
      <w:r w:rsidR="00F93106" w:rsidRPr="00E667DB">
        <w:rPr>
          <w:rFonts w:eastAsiaTheme="minorHAnsi"/>
        </w:rPr>
        <w:t xml:space="preserve">. </w:t>
      </w:r>
      <w:r w:rsidR="005A062A" w:rsidRPr="00E667DB">
        <w:rPr>
          <w:rFonts w:eastAsiaTheme="minorHAnsi"/>
        </w:rPr>
        <w:t>A thicker film could be prepared by performing sequential deposition</w:t>
      </w:r>
      <w:r w:rsidR="0035426A">
        <w:rPr>
          <w:rFonts w:eastAsiaTheme="minorHAnsi"/>
        </w:rPr>
        <w:t xml:space="preserve"> cycles</w:t>
      </w:r>
      <w:r w:rsidR="005A062A" w:rsidRPr="00E667DB">
        <w:rPr>
          <w:rFonts w:eastAsiaTheme="minorHAnsi"/>
        </w:rPr>
        <w:t xml:space="preserve"> of </w:t>
      </w:r>
      <w:r w:rsidR="0035426A">
        <w:rPr>
          <w:rFonts w:eastAsiaTheme="minorHAnsi"/>
        </w:rPr>
        <w:t>the NC ink</w:t>
      </w:r>
      <w:r w:rsidR="005A062A">
        <w:rPr>
          <w:rFonts w:eastAsiaTheme="minorHAnsi"/>
        </w:rPr>
        <w:t>. This process</w:t>
      </w:r>
      <w:r w:rsidR="00D66172">
        <w:rPr>
          <w:rFonts w:eastAsiaTheme="minorHAnsi"/>
        </w:rPr>
        <w:t>,</w:t>
      </w:r>
      <w:r w:rsidR="005A062A">
        <w:rPr>
          <w:rFonts w:eastAsiaTheme="minorHAnsi"/>
        </w:rPr>
        <w:t xml:space="preserve"> </w:t>
      </w:r>
      <w:r w:rsidR="00D51FE1">
        <w:rPr>
          <w:rFonts w:eastAsiaTheme="minorHAnsi"/>
        </w:rPr>
        <w:t xml:space="preserve">which </w:t>
      </w:r>
      <w:r w:rsidR="005A062A">
        <w:rPr>
          <w:rFonts w:eastAsiaTheme="minorHAnsi"/>
        </w:rPr>
        <w:t>was uniquely facilitated by the</w:t>
      </w:r>
      <w:r w:rsidR="005A062A" w:rsidRPr="00E667DB">
        <w:rPr>
          <w:rFonts w:eastAsiaTheme="minorHAnsi"/>
        </w:rPr>
        <w:t xml:space="preserve"> low boiling point </w:t>
      </w:r>
      <w:r w:rsidR="005A062A">
        <w:rPr>
          <w:rFonts w:eastAsiaTheme="minorHAnsi"/>
        </w:rPr>
        <w:t xml:space="preserve">of the </w:t>
      </w:r>
      <w:r w:rsidR="005A062A" w:rsidRPr="00E667DB">
        <w:rPr>
          <w:rFonts w:eastAsiaTheme="minorHAnsi"/>
        </w:rPr>
        <w:t xml:space="preserve">ligands and solvents, </w:t>
      </w:r>
      <w:r w:rsidR="005A062A">
        <w:rPr>
          <w:rFonts w:eastAsiaTheme="minorHAnsi"/>
        </w:rPr>
        <w:t xml:space="preserve">enabled a fast drying of the film after each deposition step, with no need to anneal the </w:t>
      </w:r>
      <w:r w:rsidR="00D66172">
        <w:rPr>
          <w:rFonts w:eastAsiaTheme="minorHAnsi"/>
        </w:rPr>
        <w:t>film</w:t>
      </w:r>
      <w:r w:rsidR="005A062A">
        <w:rPr>
          <w:rFonts w:eastAsiaTheme="minorHAnsi"/>
        </w:rPr>
        <w:t xml:space="preserve">. In particular, the fact that we can deposit the perovskite from an </w:t>
      </w:r>
      <w:proofErr w:type="spellStart"/>
      <w:r w:rsidR="00D66172">
        <w:rPr>
          <w:rFonts w:eastAsiaTheme="minorHAnsi"/>
        </w:rPr>
        <w:t>apolar</w:t>
      </w:r>
      <w:proofErr w:type="spellEnd"/>
      <w:r w:rsidR="00D66172">
        <w:rPr>
          <w:rFonts w:eastAsiaTheme="minorHAnsi"/>
        </w:rPr>
        <w:t xml:space="preserve"> solvent</w:t>
      </w:r>
      <w:r w:rsidR="005A062A">
        <w:rPr>
          <w:rFonts w:eastAsiaTheme="minorHAnsi"/>
        </w:rPr>
        <w:t xml:space="preserve"> means that </w:t>
      </w:r>
      <w:r w:rsidR="0035426A">
        <w:rPr>
          <w:rFonts w:eastAsiaTheme="minorHAnsi"/>
        </w:rPr>
        <w:t>the active layer</w:t>
      </w:r>
      <w:r w:rsidR="005A062A">
        <w:rPr>
          <w:rFonts w:eastAsiaTheme="minorHAnsi"/>
        </w:rPr>
        <w:t xml:space="preserve"> is</w:t>
      </w:r>
      <w:r w:rsidR="005A062A" w:rsidRPr="00E667DB">
        <w:rPr>
          <w:rFonts w:eastAsiaTheme="minorHAnsi"/>
        </w:rPr>
        <w:t xml:space="preserve"> resistant to </w:t>
      </w:r>
      <w:r w:rsidR="005A062A">
        <w:rPr>
          <w:rFonts w:eastAsiaTheme="minorHAnsi"/>
        </w:rPr>
        <w:t>subsequent</w:t>
      </w:r>
      <w:r w:rsidR="005A062A" w:rsidRPr="00E667DB">
        <w:rPr>
          <w:rFonts w:eastAsiaTheme="minorHAnsi"/>
        </w:rPr>
        <w:t xml:space="preserve"> </w:t>
      </w:r>
      <w:r w:rsidR="0035426A">
        <w:rPr>
          <w:rFonts w:eastAsiaTheme="minorHAnsi"/>
        </w:rPr>
        <w:t xml:space="preserve">NC ink deposition cycles and other </w:t>
      </w:r>
      <w:r w:rsidR="005A062A" w:rsidRPr="00E667DB">
        <w:rPr>
          <w:rFonts w:eastAsiaTheme="minorHAnsi"/>
        </w:rPr>
        <w:t xml:space="preserve">spin coating steps. </w:t>
      </w:r>
      <w:r w:rsidR="00C862D2">
        <w:fldChar w:fldCharType="begin">
          <w:fldData xml:space="preserve">PEVuZE5vdGU+PENpdGU+PEF1dGhvcj5MYW48L0F1dGhvcj48WWVhcj4yMDE2PC9ZZWFyPjxSZWNO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b2RpY2FsPjxwYWdlcz43NDY0LTc0Njc8L3BhZ2VzPjx2b2x1bWU+MTM4PC92b2x1bWU+PG51bWJl
cj4yNDwvbnVtYmVyPjxkYXRlcz48eWVhcj4yMDE2PC95ZWFyPjxwdWItZGF0ZXM+PGRhdGU+MjAx
Ni8wNi8yMjwvZGF0ZT48L3B1Yi1kYXRlcz48L2RhdGVzPjxwdWJsaXNoZXI+QW1lcmljYW4gQ2hl
bWljYWwgU29jaWV0eTwvcHVibGlzaGVyPjxpc2JuPjAwMDItNzg2MzwvaXNibj48dXJscz48cmVs
YXRlZC11cmxzPjx1cmw+aHR0cDovL2R4LmRvaS5vcmcvMTAuMTAyMS9qYWNzLjZiMDMyNDA8L3Vy
bD48L3JlbGF0ZWQtdXJscz48L3VybHM+PGVsZWN0cm9uaWMtcmVzb3VyY2UtbnVtPjEwLjEwMjEv
amFjcy42YjAzMjQwPC9lbGVjdHJvbmljLXJlc291cmNlLW51bT48L3JlY29yZD48L0NpdGU+PC9F
bmROb3RlPn==
</w:fldData>
        </w:fldChar>
      </w:r>
      <w:r w:rsidR="00C862D2">
        <w:instrText xml:space="preserve"> ADDIN EN.CITE </w:instrText>
      </w:r>
      <w:r w:rsidR="00C862D2">
        <w:fldChar w:fldCharType="begin">
          <w:fldData xml:space="preserve">PEVuZE5vdGU+PENpdGU+PEF1dGhvcj5MYW48L0F1dGhvcj48WWVhcj4yMDE2PC9ZZWFyPjxSZWNO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</w:fldData>
        </w:fldChar>
      </w:r>
      <w:r w:rsidR="00C862D2">
        <w:instrText xml:space="preserve"> ADDIN EN.CITE.DATA </w:instrText>
      </w:r>
      <w:r w:rsidR="00C862D2">
        <w:fldChar w:fldCharType="end"/>
      </w:r>
      <w:r w:rsidR="00C862D2">
        <w:fldChar w:fldCharType="separate"/>
      </w:r>
      <w:r w:rsidR="00C862D2" w:rsidRPr="00C862D2">
        <w:rPr>
          <w:noProof/>
          <w:vertAlign w:val="superscript"/>
        </w:rPr>
        <w:t>14, 15</w:t>
      </w:r>
      <w:r w:rsidR="00C862D2">
        <w:fldChar w:fldCharType="end"/>
      </w:r>
      <w:r w:rsidR="00FA64AA" w:rsidRPr="00E667DB">
        <w:rPr>
          <w:rFonts w:eastAsiaTheme="minorHAnsi"/>
        </w:rPr>
        <w:t xml:space="preserve"> </w:t>
      </w:r>
    </w:p>
    <w:p w14:paraId="54593029" w14:textId="25EA48AD" w:rsidR="00EA54A2" w:rsidRPr="005751A2" w:rsidRDefault="009E249D" w:rsidP="00B80793">
      <w:pPr>
        <w:pStyle w:val="TAMainText"/>
        <w:rPr>
          <w:rFonts w:eastAsiaTheme="minorHAnsi"/>
          <w:lang w:val="en-GB"/>
        </w:rPr>
      </w:pPr>
      <w:r>
        <w:rPr>
          <w:rFonts w:eastAsiaTheme="minorHAnsi"/>
        </w:rPr>
        <w:t>B</w:t>
      </w:r>
      <w:r w:rsidR="000A601A" w:rsidRPr="00E667DB">
        <w:rPr>
          <w:rFonts w:eastAsiaTheme="minorHAnsi"/>
        </w:rPr>
        <w:t xml:space="preserve">y increasing the film thickness </w:t>
      </w:r>
      <w:r w:rsidR="00FE5D25" w:rsidRPr="00E667DB">
        <w:rPr>
          <w:rFonts w:eastAsiaTheme="minorHAnsi"/>
        </w:rPr>
        <w:t>through</w:t>
      </w:r>
      <w:r w:rsidR="000A601A" w:rsidRPr="00E667DB">
        <w:rPr>
          <w:rFonts w:eastAsiaTheme="minorHAnsi"/>
        </w:rPr>
        <w:t xml:space="preserve"> sequential deposition</w:t>
      </w:r>
      <w:r w:rsidR="009F1BD0" w:rsidRPr="00E667DB">
        <w:rPr>
          <w:rFonts w:eastAsiaTheme="minorHAnsi"/>
        </w:rPr>
        <w:t>s</w:t>
      </w:r>
      <w:r w:rsidR="00A3769B">
        <w:rPr>
          <w:rFonts w:eastAsiaTheme="minorHAnsi"/>
        </w:rPr>
        <w:t>,</w:t>
      </w:r>
      <w:r w:rsidR="000A601A" w:rsidRPr="00E667DB">
        <w:rPr>
          <w:rFonts w:eastAsiaTheme="minorHAnsi"/>
        </w:rPr>
        <w:t xml:space="preserve"> the optical </w:t>
      </w:r>
      <w:r w:rsidR="00FE5D25" w:rsidRPr="00E667DB">
        <w:rPr>
          <w:rFonts w:eastAsiaTheme="minorHAnsi"/>
        </w:rPr>
        <w:t>density</w:t>
      </w:r>
      <w:r w:rsidR="000A601A" w:rsidRPr="00E667DB">
        <w:rPr>
          <w:rFonts w:eastAsiaTheme="minorHAnsi"/>
        </w:rPr>
        <w:t xml:space="preserve"> of the sample </w:t>
      </w:r>
      <w:r w:rsidR="00E803FE" w:rsidRPr="00E667DB">
        <w:rPr>
          <w:rFonts w:eastAsiaTheme="minorHAnsi"/>
        </w:rPr>
        <w:t xml:space="preserve">grew </w:t>
      </w:r>
      <w:r w:rsidR="000A601A" w:rsidRPr="00E667DB">
        <w:rPr>
          <w:rFonts w:eastAsiaTheme="minorHAnsi"/>
        </w:rPr>
        <w:t>monotonically</w:t>
      </w:r>
      <w:r w:rsidR="00FE5D25" w:rsidRPr="00E667DB">
        <w:rPr>
          <w:rFonts w:eastAsiaTheme="minorHAnsi"/>
        </w:rPr>
        <w:t xml:space="preserve"> (see </w:t>
      </w:r>
      <w:r w:rsidR="00DA557D">
        <w:rPr>
          <w:bCs/>
        </w:rPr>
        <w:t xml:space="preserve">Supplementary Figure </w:t>
      </w:r>
      <w:r w:rsidR="00DB4A7A" w:rsidRPr="00E667DB">
        <w:rPr>
          <w:rFonts w:eastAsiaTheme="minorHAnsi"/>
        </w:rPr>
        <w:t>10</w:t>
      </w:r>
      <w:r w:rsidR="00FE5D25" w:rsidRPr="00E667DB">
        <w:rPr>
          <w:rFonts w:eastAsiaTheme="minorHAnsi"/>
        </w:rPr>
        <w:t>)</w:t>
      </w:r>
      <w:r w:rsidR="000A601A" w:rsidRPr="00E667DB">
        <w:rPr>
          <w:rFonts w:eastAsiaTheme="minorHAnsi"/>
        </w:rPr>
        <w:t xml:space="preserve"> </w:t>
      </w:r>
      <w:r w:rsidR="00FE5D25" w:rsidRPr="00E667DB">
        <w:rPr>
          <w:rFonts w:eastAsiaTheme="minorHAnsi"/>
        </w:rPr>
        <w:t>while the NCs maintain</w:t>
      </w:r>
      <w:r w:rsidR="00E803FE" w:rsidRPr="00E667DB">
        <w:rPr>
          <w:rFonts w:eastAsiaTheme="minorHAnsi"/>
        </w:rPr>
        <w:t>ed</w:t>
      </w:r>
      <w:r w:rsidR="00FE5D25" w:rsidRPr="00E667DB">
        <w:rPr>
          <w:rFonts w:eastAsiaTheme="minorHAnsi"/>
        </w:rPr>
        <w:t xml:space="preserve"> their structural properties</w:t>
      </w:r>
      <w:r>
        <w:rPr>
          <w:rFonts w:eastAsiaTheme="minorHAnsi"/>
        </w:rPr>
        <w:t>,</w:t>
      </w:r>
      <w:r w:rsidR="00FE5D25" w:rsidRPr="00E667DB">
        <w:rPr>
          <w:rFonts w:eastAsiaTheme="minorHAnsi"/>
        </w:rPr>
        <w:t xml:space="preserve"> as proven by comparing the XRD pattern of these films to </w:t>
      </w:r>
      <w:r w:rsidR="009F1BD0" w:rsidRPr="00E667DB">
        <w:rPr>
          <w:rFonts w:eastAsiaTheme="minorHAnsi"/>
        </w:rPr>
        <w:t xml:space="preserve">the </w:t>
      </w:r>
      <w:r w:rsidR="00FE5D25" w:rsidRPr="00E667DB">
        <w:rPr>
          <w:rFonts w:eastAsiaTheme="minorHAnsi"/>
        </w:rPr>
        <w:t xml:space="preserve">one </w:t>
      </w:r>
      <w:r w:rsidR="009F1BD0" w:rsidRPr="00E667DB">
        <w:rPr>
          <w:rFonts w:eastAsiaTheme="minorHAnsi"/>
        </w:rPr>
        <w:t>obtain</w:t>
      </w:r>
      <w:r w:rsidR="00E803FE" w:rsidRPr="00E667DB">
        <w:rPr>
          <w:rFonts w:eastAsiaTheme="minorHAnsi"/>
        </w:rPr>
        <w:t>ed</w:t>
      </w:r>
      <w:r w:rsidR="009F1BD0" w:rsidRPr="00E667DB">
        <w:rPr>
          <w:rFonts w:eastAsiaTheme="minorHAnsi"/>
        </w:rPr>
        <w:t xml:space="preserve"> from a film </w:t>
      </w:r>
      <w:r w:rsidR="00FE5D25" w:rsidRPr="00E667DB">
        <w:rPr>
          <w:rFonts w:eastAsiaTheme="minorHAnsi"/>
        </w:rPr>
        <w:t>deposited by simple drop casting</w:t>
      </w:r>
      <w:r w:rsidR="001826A9" w:rsidRPr="00E667DB">
        <w:rPr>
          <w:rFonts w:eastAsiaTheme="minorHAnsi"/>
        </w:rPr>
        <w:t xml:space="preserve"> (</w:t>
      </w:r>
      <w:r w:rsidR="00DA557D">
        <w:rPr>
          <w:bCs/>
        </w:rPr>
        <w:t xml:space="preserve">Supplementary Figure </w:t>
      </w:r>
      <w:r w:rsidR="001826A9" w:rsidRPr="00E667DB">
        <w:rPr>
          <w:rFonts w:eastAsiaTheme="minorHAnsi"/>
        </w:rPr>
        <w:t>11)</w:t>
      </w:r>
      <w:r w:rsidR="00EA54A2" w:rsidRPr="00E667DB">
        <w:rPr>
          <w:rFonts w:eastAsiaTheme="minorHAnsi"/>
        </w:rPr>
        <w:t xml:space="preserve">. As reported in </w:t>
      </w:r>
      <w:r w:rsidR="003D71E5" w:rsidRPr="00E667DB">
        <w:rPr>
          <w:rFonts w:eastAsiaTheme="minorHAnsi"/>
          <w:b/>
        </w:rPr>
        <w:t>Fig.</w:t>
      </w:r>
      <w:r w:rsidR="00FD27B3" w:rsidRPr="00E667DB">
        <w:rPr>
          <w:rFonts w:eastAsiaTheme="minorHAnsi"/>
          <w:b/>
        </w:rPr>
        <w:t xml:space="preserve"> </w:t>
      </w:r>
      <w:r w:rsidR="00E74685" w:rsidRPr="00E667DB">
        <w:rPr>
          <w:rFonts w:eastAsiaTheme="minorHAnsi"/>
          <w:b/>
        </w:rPr>
        <w:t>2</w:t>
      </w:r>
      <w:r w:rsidR="00E74685">
        <w:rPr>
          <w:rFonts w:eastAsiaTheme="minorHAnsi"/>
          <w:b/>
        </w:rPr>
        <w:t>c</w:t>
      </w:r>
      <w:r w:rsidR="00EA54A2" w:rsidRPr="00E667DB">
        <w:rPr>
          <w:rFonts w:eastAsiaTheme="minorHAnsi"/>
        </w:rPr>
        <w:t xml:space="preserve">, increasing the number of NCs </w:t>
      </w:r>
      <w:r w:rsidR="00707D06">
        <w:rPr>
          <w:rFonts w:eastAsiaTheme="minorHAnsi"/>
        </w:rPr>
        <w:t>deposition cycles</w:t>
      </w:r>
      <w:r w:rsidR="00707D06" w:rsidRPr="00E667DB">
        <w:rPr>
          <w:rFonts w:eastAsiaTheme="minorHAnsi"/>
        </w:rPr>
        <w:t xml:space="preserve"> </w:t>
      </w:r>
      <w:r w:rsidR="00E803FE" w:rsidRPr="00E667DB">
        <w:rPr>
          <w:rFonts w:eastAsiaTheme="minorHAnsi"/>
        </w:rPr>
        <w:t xml:space="preserve">led </w:t>
      </w:r>
      <w:r w:rsidR="00DB5103" w:rsidRPr="00E667DB">
        <w:rPr>
          <w:rFonts w:eastAsiaTheme="minorHAnsi"/>
        </w:rPr>
        <w:t>to a</w:t>
      </w:r>
      <w:r w:rsidR="00FE5D25" w:rsidRPr="00E667DB">
        <w:rPr>
          <w:rFonts w:eastAsiaTheme="minorHAnsi"/>
        </w:rPr>
        <w:t xml:space="preserve"> direct</w:t>
      </w:r>
      <w:r w:rsidR="00EA54A2" w:rsidRPr="00E667DB">
        <w:rPr>
          <w:rFonts w:eastAsiaTheme="minorHAnsi"/>
        </w:rPr>
        <w:t xml:space="preserve"> increase of both </w:t>
      </w:r>
      <w:proofErr w:type="spellStart"/>
      <w:r w:rsidR="00CC7FF3" w:rsidRPr="00E667DB">
        <w:rPr>
          <w:rFonts w:eastAsiaTheme="minorEastAsia"/>
        </w:rPr>
        <w:t>J</w:t>
      </w:r>
      <w:r w:rsidR="00CC7FF3" w:rsidRPr="00E667DB">
        <w:rPr>
          <w:rFonts w:eastAsiaTheme="minorEastAsia"/>
          <w:vertAlign w:val="subscript"/>
        </w:rPr>
        <w:t>sc</w:t>
      </w:r>
      <w:proofErr w:type="spellEnd"/>
      <w:r w:rsidR="00EA54A2" w:rsidRPr="00E667DB">
        <w:rPr>
          <w:rFonts w:eastAsiaTheme="minorHAnsi"/>
        </w:rPr>
        <w:t xml:space="preserve"> and </w:t>
      </w:r>
      <w:proofErr w:type="spellStart"/>
      <w:r w:rsidR="00CC7FF3" w:rsidRPr="00E667DB">
        <w:rPr>
          <w:rFonts w:eastAsiaTheme="minorHAnsi"/>
        </w:rPr>
        <w:t>V</w:t>
      </w:r>
      <w:r w:rsidR="00CC7FF3" w:rsidRPr="00E667DB">
        <w:rPr>
          <w:rFonts w:eastAsiaTheme="minorHAnsi"/>
          <w:vertAlign w:val="subscript"/>
        </w:rPr>
        <w:t>oc</w:t>
      </w:r>
      <w:proofErr w:type="spellEnd"/>
      <w:r w:rsidR="00EA54A2" w:rsidRPr="00E667DB">
        <w:rPr>
          <w:rFonts w:eastAsiaTheme="minorHAnsi"/>
        </w:rPr>
        <w:t xml:space="preserve"> of the devices</w:t>
      </w:r>
      <w:r w:rsidR="009F1BD0" w:rsidRPr="00E667DB">
        <w:rPr>
          <w:rFonts w:eastAsiaTheme="minorHAnsi"/>
        </w:rPr>
        <w:t>, while the FF remain</w:t>
      </w:r>
      <w:r w:rsidR="00E803FE" w:rsidRPr="00E667DB">
        <w:rPr>
          <w:rFonts w:eastAsiaTheme="minorHAnsi"/>
        </w:rPr>
        <w:t>ed</w:t>
      </w:r>
      <w:r w:rsidR="009F1BD0" w:rsidRPr="00E667DB">
        <w:rPr>
          <w:rFonts w:eastAsiaTheme="minorHAnsi"/>
        </w:rPr>
        <w:t xml:space="preserve"> almost constant (</w:t>
      </w:r>
      <w:r w:rsidR="00DA557D">
        <w:rPr>
          <w:bCs/>
        </w:rPr>
        <w:t xml:space="preserve">Supplementary Figure </w:t>
      </w:r>
      <w:r w:rsidR="008F5667" w:rsidRPr="00E667DB">
        <w:rPr>
          <w:rFonts w:eastAsiaTheme="minorHAnsi"/>
        </w:rPr>
        <w:t xml:space="preserve">12 and </w:t>
      </w:r>
      <w:r w:rsidR="00DA557D">
        <w:rPr>
          <w:bCs/>
        </w:rPr>
        <w:t>Supplementary Table</w:t>
      </w:r>
      <w:r w:rsidR="00580AF7" w:rsidRPr="00E667DB">
        <w:rPr>
          <w:rFonts w:eastAsiaTheme="minorHAnsi"/>
        </w:rPr>
        <w:t xml:space="preserve"> 2</w:t>
      </w:r>
      <w:r w:rsidR="009F1BD0" w:rsidRPr="00E667DB">
        <w:rPr>
          <w:rFonts w:eastAsiaTheme="minorHAnsi"/>
        </w:rPr>
        <w:t>)</w:t>
      </w:r>
      <w:r w:rsidR="00285150" w:rsidRPr="00E667DB">
        <w:rPr>
          <w:rFonts w:eastAsiaTheme="minorHAnsi"/>
        </w:rPr>
        <w:t xml:space="preserve">. </w:t>
      </w:r>
      <w:r w:rsidR="002046DC" w:rsidRPr="00E667DB">
        <w:rPr>
          <w:rFonts w:eastAsiaTheme="minorHAnsi"/>
        </w:rPr>
        <w:t xml:space="preserve">An active layer with a thickness of </w:t>
      </w:r>
      <w:r w:rsidR="00D31612" w:rsidRPr="00A965DD">
        <w:rPr>
          <w:rFonts w:eastAsiaTheme="minorHAnsi"/>
        </w:rPr>
        <w:t>5</w:t>
      </w:r>
      <w:r w:rsidR="0033314F">
        <w:rPr>
          <w:rFonts w:eastAsiaTheme="minorHAnsi"/>
        </w:rPr>
        <w:t>5</w:t>
      </w:r>
      <w:r w:rsidR="00D31612" w:rsidRPr="00A965DD">
        <w:rPr>
          <w:rFonts w:eastAsiaTheme="minorHAnsi"/>
        </w:rPr>
        <w:t xml:space="preserve">0±50 nm </w:t>
      </w:r>
      <w:r w:rsidR="008F5667" w:rsidRPr="00E667DB">
        <w:rPr>
          <w:rFonts w:eastAsiaTheme="minorHAnsi"/>
        </w:rPr>
        <w:t>(</w:t>
      </w:r>
      <w:r w:rsidR="00DA557D">
        <w:rPr>
          <w:bCs/>
        </w:rPr>
        <w:t xml:space="preserve">Supplementary Figure </w:t>
      </w:r>
      <w:r w:rsidR="001E0707" w:rsidRPr="00E667DB">
        <w:rPr>
          <w:rFonts w:eastAsiaTheme="minorHAnsi"/>
        </w:rPr>
        <w:t>13</w:t>
      </w:r>
      <w:r w:rsidR="008F5667" w:rsidRPr="00E667DB">
        <w:rPr>
          <w:rFonts w:eastAsiaTheme="minorHAnsi"/>
        </w:rPr>
        <w:t>)</w:t>
      </w:r>
      <w:r w:rsidR="002046DC" w:rsidRPr="00E667DB">
        <w:rPr>
          <w:rFonts w:eastAsiaTheme="minorHAnsi"/>
        </w:rPr>
        <w:t xml:space="preserve">, </w:t>
      </w:r>
      <w:r w:rsidR="00E803FE" w:rsidRPr="00E667DB">
        <w:rPr>
          <w:rFonts w:eastAsiaTheme="minorHAnsi"/>
        </w:rPr>
        <w:t>prepared by</w:t>
      </w:r>
      <w:r w:rsidR="002046DC" w:rsidRPr="00E667DB">
        <w:rPr>
          <w:rFonts w:eastAsiaTheme="minorHAnsi"/>
        </w:rPr>
        <w:t xml:space="preserve"> </w:t>
      </w:r>
      <w:r w:rsidR="00E602CD" w:rsidRPr="00E667DB">
        <w:rPr>
          <w:rFonts w:eastAsiaTheme="minorHAnsi"/>
        </w:rPr>
        <w:t>9</w:t>
      </w:r>
      <w:r w:rsidR="002046DC" w:rsidRPr="00E667DB">
        <w:rPr>
          <w:rFonts w:eastAsiaTheme="minorHAnsi"/>
        </w:rPr>
        <w:t xml:space="preserve"> sequential depositions, </w:t>
      </w:r>
      <w:r w:rsidR="00E803FE" w:rsidRPr="00E667DB">
        <w:rPr>
          <w:rFonts w:eastAsiaTheme="minorHAnsi"/>
        </w:rPr>
        <w:t xml:space="preserve">exhibited </w:t>
      </w:r>
      <w:r w:rsidR="002046DC" w:rsidRPr="00E667DB">
        <w:rPr>
          <w:rFonts w:eastAsiaTheme="minorHAnsi"/>
        </w:rPr>
        <w:t>a PCE of 5</w:t>
      </w:r>
      <w:r w:rsidR="00B31178" w:rsidRPr="00E667DB">
        <w:rPr>
          <w:rFonts w:eastAsiaTheme="minorHAnsi"/>
        </w:rPr>
        <w:t>.4</w:t>
      </w:r>
      <w:r w:rsidR="00645E28" w:rsidRPr="00E667DB">
        <w:rPr>
          <w:rFonts w:eastAsiaTheme="minorHAnsi"/>
        </w:rPr>
        <w:t xml:space="preserve"> </w:t>
      </w:r>
      <w:r w:rsidR="002046DC" w:rsidRPr="00E667DB">
        <w:rPr>
          <w:rFonts w:eastAsiaTheme="minorHAnsi"/>
        </w:rPr>
        <w:t>%</w:t>
      </w:r>
      <w:r w:rsidR="00580AF7" w:rsidRPr="00E667DB">
        <w:rPr>
          <w:rFonts w:eastAsiaTheme="minorHAnsi"/>
        </w:rPr>
        <w:t xml:space="preserve">, </w:t>
      </w:r>
      <w:r w:rsidR="00E803FE" w:rsidRPr="00E667DB">
        <w:rPr>
          <w:rFonts w:eastAsiaTheme="minorHAnsi"/>
        </w:rPr>
        <w:t xml:space="preserve">which is </w:t>
      </w:r>
      <w:r w:rsidR="00580AF7" w:rsidRPr="00E667DB">
        <w:rPr>
          <w:rFonts w:eastAsiaTheme="minorHAnsi"/>
        </w:rPr>
        <w:t xml:space="preserve">comparable </w:t>
      </w:r>
      <w:r>
        <w:rPr>
          <w:rFonts w:eastAsiaTheme="minorHAnsi"/>
        </w:rPr>
        <w:t>to</w:t>
      </w:r>
      <w:r w:rsidRPr="00E667DB">
        <w:rPr>
          <w:rFonts w:eastAsiaTheme="minorHAnsi"/>
        </w:rPr>
        <w:t xml:space="preserve"> </w:t>
      </w:r>
      <w:r w:rsidR="00580AF7" w:rsidRPr="00E667DB">
        <w:rPr>
          <w:rFonts w:eastAsiaTheme="minorHAnsi"/>
        </w:rPr>
        <w:t xml:space="preserve">the </w:t>
      </w:r>
      <w:r w:rsidR="00E803FE" w:rsidRPr="00E667DB">
        <w:rPr>
          <w:rFonts w:eastAsiaTheme="minorHAnsi"/>
        </w:rPr>
        <w:t xml:space="preserve">best </w:t>
      </w:r>
      <w:r w:rsidR="00580AF7" w:rsidRPr="00E667DB">
        <w:rPr>
          <w:rFonts w:eastAsiaTheme="minorHAnsi"/>
        </w:rPr>
        <w:t>performing and fully optimized devices reported so far.</w:t>
      </w:r>
      <w:r w:rsidR="005E2F67" w:rsidRPr="00E667DB">
        <w:rPr>
          <w:rFonts w:eastAsiaTheme="minorHAnsi"/>
          <w:vertAlign w:val="superscript"/>
        </w:rPr>
        <w:t>43, 53, 55</w:t>
      </w:r>
      <w:r w:rsidR="00580AF7" w:rsidRPr="00E667DB">
        <w:rPr>
          <w:rFonts w:eastAsiaTheme="minorHAnsi"/>
        </w:rPr>
        <w:t xml:space="preserve"> The solar cell </w:t>
      </w:r>
      <w:r w:rsidR="00E803FE" w:rsidRPr="00E667DB">
        <w:rPr>
          <w:rFonts w:eastAsiaTheme="minorHAnsi"/>
        </w:rPr>
        <w:t xml:space="preserve">had </w:t>
      </w:r>
      <w:proofErr w:type="spellStart"/>
      <w:r w:rsidR="002046DC" w:rsidRPr="00E667DB">
        <w:rPr>
          <w:rFonts w:eastAsiaTheme="minorHAnsi"/>
        </w:rPr>
        <w:t>J</w:t>
      </w:r>
      <w:r w:rsidR="002046DC" w:rsidRPr="00E667DB">
        <w:rPr>
          <w:rFonts w:eastAsiaTheme="minorHAnsi"/>
          <w:vertAlign w:val="subscript"/>
        </w:rPr>
        <w:t>sc</w:t>
      </w:r>
      <w:proofErr w:type="spellEnd"/>
      <w:r w:rsidR="002046DC" w:rsidRPr="00E667DB">
        <w:rPr>
          <w:rFonts w:eastAsiaTheme="minorHAnsi"/>
        </w:rPr>
        <w:t xml:space="preserve"> and </w:t>
      </w:r>
      <w:proofErr w:type="spellStart"/>
      <w:r w:rsidR="002046DC" w:rsidRPr="00E667DB">
        <w:rPr>
          <w:rFonts w:eastAsiaTheme="minorHAnsi"/>
        </w:rPr>
        <w:t>V</w:t>
      </w:r>
      <w:r w:rsidR="002046DC" w:rsidRPr="00E667DB">
        <w:rPr>
          <w:rFonts w:eastAsiaTheme="minorHAnsi"/>
          <w:vertAlign w:val="subscript"/>
        </w:rPr>
        <w:t>oc</w:t>
      </w:r>
      <w:proofErr w:type="spellEnd"/>
      <w:r w:rsidR="002046DC" w:rsidRPr="00E667DB">
        <w:rPr>
          <w:rFonts w:eastAsiaTheme="minorHAnsi"/>
        </w:rPr>
        <w:t xml:space="preserve"> of </w:t>
      </w:r>
      <w:r w:rsidR="00DB4A7A" w:rsidRPr="00E667DB">
        <w:rPr>
          <w:rFonts w:eastAsiaTheme="minorHAnsi"/>
        </w:rPr>
        <w:t>5.6</w:t>
      </w:r>
      <w:r w:rsidR="00E4456A" w:rsidRPr="00E667DB">
        <w:rPr>
          <w:rFonts w:eastAsiaTheme="minorHAnsi"/>
        </w:rPr>
        <w:t xml:space="preserve"> mA</w:t>
      </w:r>
      <w:r w:rsidR="00D3230D" w:rsidRPr="00E667DB">
        <w:rPr>
          <w:rFonts w:eastAsiaTheme="minorHAnsi"/>
        </w:rPr>
        <w:t xml:space="preserve"> </w:t>
      </w:r>
      <w:r w:rsidR="00E4456A" w:rsidRPr="00E667DB">
        <w:rPr>
          <w:rFonts w:eastAsiaTheme="minorHAnsi"/>
        </w:rPr>
        <w:t>cm</w:t>
      </w:r>
      <w:r w:rsidR="00D3230D" w:rsidRPr="00E667DB">
        <w:rPr>
          <w:rFonts w:eastAsiaTheme="minorHAnsi"/>
          <w:vertAlign w:val="superscript"/>
        </w:rPr>
        <w:t>-2</w:t>
      </w:r>
      <w:r w:rsidR="00E4456A" w:rsidRPr="00E667DB">
        <w:rPr>
          <w:rFonts w:eastAsiaTheme="minorHAnsi"/>
        </w:rPr>
        <w:t xml:space="preserve"> and</w:t>
      </w:r>
      <w:r w:rsidR="00CE61ED" w:rsidRPr="00E667DB">
        <w:rPr>
          <w:rFonts w:eastAsiaTheme="minorHAnsi"/>
        </w:rPr>
        <w:t xml:space="preserve"> 1.5</w:t>
      </w:r>
      <w:r w:rsidR="00645E28" w:rsidRPr="00E667DB">
        <w:rPr>
          <w:rFonts w:eastAsiaTheme="minorHAnsi"/>
        </w:rPr>
        <w:t xml:space="preserve"> </w:t>
      </w:r>
      <w:r w:rsidR="00CE61ED" w:rsidRPr="00E667DB">
        <w:rPr>
          <w:rFonts w:eastAsiaTheme="minorHAnsi"/>
        </w:rPr>
        <w:t>V</w:t>
      </w:r>
      <w:r w:rsidR="00464AF5" w:rsidRPr="00E667DB">
        <w:rPr>
          <w:rFonts w:eastAsiaTheme="minorHAnsi"/>
        </w:rPr>
        <w:t xml:space="preserve">. </w:t>
      </w:r>
      <w:r w:rsidR="007B525C" w:rsidRPr="005751A2">
        <w:rPr>
          <w:rFonts w:eastAsiaTheme="minorHAnsi"/>
        </w:rPr>
        <w:t xml:space="preserve">The value for </w:t>
      </w:r>
      <w:proofErr w:type="spellStart"/>
      <w:r w:rsidR="007B525C" w:rsidRPr="005751A2">
        <w:rPr>
          <w:rFonts w:eastAsiaTheme="minorHAnsi"/>
        </w:rPr>
        <w:t>V</w:t>
      </w:r>
      <w:r w:rsidR="007B525C" w:rsidRPr="005751A2">
        <w:rPr>
          <w:rFonts w:eastAsiaTheme="minorHAnsi"/>
          <w:vertAlign w:val="subscript"/>
        </w:rPr>
        <w:t>oc</w:t>
      </w:r>
      <w:proofErr w:type="spellEnd"/>
      <w:r w:rsidR="007B525C" w:rsidRPr="005751A2">
        <w:rPr>
          <w:rFonts w:eastAsiaTheme="minorHAnsi"/>
        </w:rPr>
        <w:t xml:space="preserve"> is among the highest reported for perovskite halides, underlining the high quality of the active layer (for reference, the </w:t>
      </w:r>
      <w:r w:rsidR="007B525C" w:rsidRPr="005751A2">
        <w:rPr>
          <w:rFonts w:eastAsiaTheme="minorHAnsi"/>
          <w:lang w:val="en-GB"/>
        </w:rPr>
        <w:t xml:space="preserve">calculated maximum </w:t>
      </w:r>
      <w:proofErr w:type="spellStart"/>
      <w:r w:rsidR="007B525C" w:rsidRPr="005751A2">
        <w:rPr>
          <w:rFonts w:eastAsiaTheme="minorHAnsi"/>
          <w:lang w:val="en-GB"/>
        </w:rPr>
        <w:t>V</w:t>
      </w:r>
      <w:r w:rsidR="007B525C" w:rsidRPr="005751A2">
        <w:rPr>
          <w:rFonts w:eastAsiaTheme="minorHAnsi"/>
          <w:vertAlign w:val="subscript"/>
          <w:lang w:val="en-GB"/>
        </w:rPr>
        <w:t>oc</w:t>
      </w:r>
      <w:proofErr w:type="spellEnd"/>
      <w:r w:rsidR="007B525C" w:rsidRPr="005751A2">
        <w:rPr>
          <w:rFonts w:eastAsiaTheme="minorHAnsi"/>
          <w:lang w:val="en-GB"/>
        </w:rPr>
        <w:t xml:space="preserve"> and </w:t>
      </w:r>
      <w:proofErr w:type="spellStart"/>
      <w:r w:rsidR="007B525C" w:rsidRPr="005751A2">
        <w:rPr>
          <w:rFonts w:eastAsiaTheme="minorEastAsia"/>
        </w:rPr>
        <w:t>J</w:t>
      </w:r>
      <w:r w:rsidR="007B525C" w:rsidRPr="005751A2">
        <w:rPr>
          <w:rFonts w:eastAsiaTheme="minorEastAsia"/>
          <w:vertAlign w:val="subscript"/>
        </w:rPr>
        <w:t>sc</w:t>
      </w:r>
      <w:proofErr w:type="spellEnd"/>
      <w:r w:rsidR="007B525C" w:rsidRPr="005751A2">
        <w:rPr>
          <w:rFonts w:eastAsiaTheme="minorHAnsi"/>
          <w:lang w:val="en-GB"/>
        </w:rPr>
        <w:t xml:space="preserve"> are 2.05 V </w:t>
      </w:r>
      <w:r w:rsidR="007B525C" w:rsidRPr="005751A2">
        <w:rPr>
          <w:rFonts w:eastAsiaTheme="minorEastAsia"/>
        </w:rPr>
        <w:t>and 7.78 mA cm</w:t>
      </w:r>
      <w:r w:rsidR="007B525C" w:rsidRPr="005751A2">
        <w:rPr>
          <w:rFonts w:eastAsiaTheme="minorEastAsia"/>
          <w:vertAlign w:val="superscript"/>
        </w:rPr>
        <w:t xml:space="preserve">-2 </w:t>
      </w:r>
      <w:r w:rsidR="007B525C" w:rsidRPr="005751A2">
        <w:rPr>
          <w:rFonts w:eastAsiaTheme="minorEastAsia"/>
        </w:rPr>
        <w:t>under AM1.5 illumination</w:t>
      </w:r>
      <w:r w:rsidR="00C862D2">
        <w:rPr>
          <w:rFonts w:eastAsiaTheme="minorEastAsia"/>
        </w:rPr>
        <w:fldChar w:fldCharType="begin"/>
      </w:r>
      <w:r w:rsidR="00656747">
        <w:rPr>
          <w:rFonts w:eastAsiaTheme="minorEastAsia"/>
        </w:rPr>
        <w:instrText xml:space="preserve"> ADDIN EN.CITE &lt;EndNote&gt;&lt;Cite&gt;&lt;Author&gt;Shockley&lt;/Author&gt;&lt;Year&gt;1961&lt;/Year&gt;&lt;RecNum&gt;186&lt;/RecNum&gt;&lt;DisplayText&gt;&lt;style face="superscript"&gt;63&lt;/style&gt;&lt;/DisplayText&gt;&lt;record&gt;&lt;rec-number&gt;186&lt;/rec-number&gt;&lt;foreign-keys&gt;&lt;key app="EN" db-id="09t2t2rp6vfxfdettpovz5fmrpxt5zp9tdwd" timestamp="1479416789"&gt;186&lt;/key&gt;&lt;/foreign-keys&gt;&lt;ref-type name="Journal Article"&gt;17&lt;/ref-type&gt;&lt;contributors&gt;&lt;authors&gt;&lt;author&gt;Shockley, William&lt;/author&gt;&lt;author&gt;Queisser, Hans J.&lt;/author&gt;&lt;/authors&gt;&lt;/contributors&gt;&lt;titles&gt;&lt;title&gt;Detailed Balance Limit of Efficiency of p</w:instrText>
      </w:r>
      <w:r w:rsidR="00656747">
        <w:rPr>
          <w:rFonts w:ascii="Cambria Math" w:eastAsiaTheme="minorEastAsia" w:hAnsi="Cambria Math" w:cs="Cambria Math"/>
        </w:rPr>
        <w:instrText>‐</w:instrText>
      </w:r>
      <w:r w:rsidR="00656747">
        <w:rPr>
          <w:rFonts w:eastAsiaTheme="minorEastAsia"/>
        </w:rPr>
        <w:instrText>n Junction Solar Cells&lt;/title&gt;&lt;secondary-title&gt;Journal of Applied Physics&lt;/secondary-title&gt;&lt;/titles&gt;&lt;periodical&gt;&lt;full-title&gt;Journal of Applied Physics&lt;/full-title&gt;&lt;abbr-1&gt;J. Appl. Phys.&lt;/abbr-1&gt;&lt;/periodical&gt;&lt;pages&gt;510-519&lt;/pages&gt;&lt;volume&gt;32&lt;/volume&gt;&lt;number&gt;3&lt;/number&gt;&lt;dates&gt;&lt;year&gt;1961&lt;/year&gt;&lt;/dates&gt;&lt;urls&gt;&lt;related-urls&gt;&lt;url&gt;http://scitation.aip.org/content/aip/journal/jap/32/3/10.1063/1.1736034&lt;/url&gt;&lt;/related-urls&gt;&lt;/urls&gt;&lt;electronic-resource-num&gt;doi:http://dx.doi.org/10.1063/1.1736034&lt;/electronic-resource-num&gt;&lt;/record&gt;&lt;/Cite&gt;&lt;/EndNote&gt;</w:instrText>
      </w:r>
      <w:r w:rsidR="00C862D2">
        <w:rPr>
          <w:rFonts w:eastAsiaTheme="minorEastAsia"/>
        </w:rPr>
        <w:fldChar w:fldCharType="separate"/>
      </w:r>
      <w:r w:rsidR="00C862D2" w:rsidRPr="00C862D2">
        <w:rPr>
          <w:rFonts w:eastAsiaTheme="minorEastAsia"/>
          <w:noProof/>
          <w:vertAlign w:val="superscript"/>
        </w:rPr>
        <w:t>63</w:t>
      </w:r>
      <w:r w:rsidR="00C862D2">
        <w:rPr>
          <w:rFonts w:eastAsiaTheme="minorEastAsia"/>
        </w:rPr>
        <w:fldChar w:fldCharType="end"/>
      </w:r>
      <w:r w:rsidR="007B525C" w:rsidRPr="005751A2">
        <w:rPr>
          <w:rFonts w:eastAsiaTheme="minorEastAsia"/>
        </w:rPr>
        <w:t xml:space="preserve"> </w:t>
      </w:r>
      <w:r w:rsidR="007B525C" w:rsidRPr="005751A2">
        <w:rPr>
          <w:rFonts w:eastAsiaTheme="minorHAnsi"/>
        </w:rPr>
        <w:t>considering a band-gap of about 2.38 eV</w:t>
      </w:r>
      <w:r w:rsidR="007B525C" w:rsidRPr="005751A2">
        <w:rPr>
          <w:rFonts w:eastAsiaTheme="minorHAnsi"/>
          <w:sz w:val="19"/>
          <w:szCs w:val="20"/>
        </w:rPr>
        <w:t xml:space="preserve"> </w:t>
      </w:r>
      <w:r w:rsidR="00EA29C2">
        <w:rPr>
          <w:rFonts w:eastAsiaTheme="minorHAnsi"/>
        </w:rPr>
        <w:fldChar w:fldCharType="begin"/>
      </w:r>
      <w:r w:rsidR="00C862D2">
        <w:rPr>
          <w:rFonts w:eastAsiaTheme="minorHAnsi"/>
        </w:rPr>
        <w:instrText xml:space="preserve"> ADDIN EN.CITE &lt;EndNote&gt;&lt;Cite&gt;&lt;Author&gt;Kulbak&lt;/Author&gt;&lt;Year&gt;2015&lt;/Year&gt;&lt;RecNum&gt;139&lt;/RecNum&gt;&lt;DisplayText&gt;&lt;style face="superscript"&gt;64&lt;/style&gt;&lt;/DisplayText&gt;&lt;record&gt;&lt;rec-number&gt;139&lt;/rec-number&gt;&lt;foreign-keys&gt;&lt;key app="EN" db-id="09t2t2rp6vfxfdettpovz5fmrpxt5zp9tdwd" timestamp="0"&gt;139&lt;/key&gt;&lt;/foreign-keys&gt;&lt;ref-type name="Journal Article"&gt;17&lt;/ref-type&gt;&lt;contributors&gt;&lt;authors&gt;&lt;author&gt;Kulbak, Michael&lt;/author&gt;&lt;author&gt;Cahen, David&lt;/author&gt;&lt;author&gt;Hodes, Gary&lt;/author&gt;&lt;/authors&gt;&lt;/contributors&gt;&lt;titles&gt;&lt;title&gt;How Important Is the Organic Part of Lead Halide Perovskite Photovoltaic Cells? Efficient CsPbBr3 Cells&lt;/title&gt;&lt;secondary-title&gt;The Journal of Physical Chemistry Letters&lt;/secondary-title&gt;&lt;/titles&gt;&lt;periodical&gt;&lt;full-title&gt;The Journal of Physical Chemistry Letters&lt;/full-title&gt;&lt;abbr-1&gt;J. Phys. Chem. Lett.&lt;/abbr-1&gt;&lt;/periodical&gt;&lt;pages&gt;2452-2456&lt;/pages&gt;&lt;volume&gt;6&lt;/volume&gt;&lt;number&gt;13&lt;/number&gt;&lt;dates&gt;&lt;year&gt;2015&lt;/year&gt;&lt;pub-dates&gt;&lt;date&gt;2015/07/02&lt;/date&gt;&lt;/pub-dates&gt;&lt;/dates&gt;&lt;publisher&gt;American Chemical Society&lt;/publisher&gt;&lt;isbn&gt;1948-7185&lt;/isbn&gt;&lt;urls&gt;&lt;related-urls&gt;&lt;url&gt;http://dx.doi.org/10.1021/acs.jpclett.5b00968&lt;/url&gt;&lt;/related-urls&gt;&lt;/urls&gt;&lt;electronic-resource-num&gt;10.1021/acs.jpclett.5b00968&lt;/electronic-resource-num&gt;&lt;/record&gt;&lt;/Cite&gt;&lt;/EndNote&gt;</w:instrText>
      </w:r>
      <w:r w:rsidR="00EA29C2">
        <w:rPr>
          <w:rFonts w:eastAsiaTheme="minorHAnsi"/>
        </w:rPr>
        <w:fldChar w:fldCharType="separate"/>
      </w:r>
      <w:r w:rsidR="00C862D2" w:rsidRPr="00C862D2">
        <w:rPr>
          <w:rFonts w:eastAsiaTheme="minorHAnsi"/>
          <w:noProof/>
          <w:vertAlign w:val="superscript"/>
        </w:rPr>
        <w:t>64</w:t>
      </w:r>
      <w:r w:rsidR="00EA29C2">
        <w:rPr>
          <w:rFonts w:eastAsiaTheme="minorHAnsi"/>
        </w:rPr>
        <w:fldChar w:fldCharType="end"/>
      </w:r>
      <w:r w:rsidR="007B525C" w:rsidRPr="005751A2">
        <w:rPr>
          <w:rFonts w:eastAsiaTheme="minorHAnsi"/>
        </w:rPr>
        <w:t>)</w:t>
      </w:r>
      <w:r w:rsidR="005C7320">
        <w:rPr>
          <w:rFonts w:eastAsiaTheme="minorHAnsi"/>
        </w:rPr>
        <w:t>.</w:t>
      </w:r>
      <w:r w:rsidR="007B525C" w:rsidRPr="005751A2">
        <w:rPr>
          <w:rFonts w:eastAsiaTheme="minorHAnsi"/>
        </w:rPr>
        <w:t xml:space="preserve"> </w:t>
      </w:r>
      <w:r w:rsidR="00396D10" w:rsidRPr="00396D10">
        <w:rPr>
          <w:rFonts w:eastAsiaTheme="minorHAnsi"/>
        </w:rPr>
        <w:t>The use of TiO</w:t>
      </w:r>
      <w:r w:rsidR="00396D10" w:rsidRPr="005751A2">
        <w:rPr>
          <w:rFonts w:eastAsiaTheme="minorHAnsi"/>
          <w:vertAlign w:val="subscript"/>
        </w:rPr>
        <w:t>2</w:t>
      </w:r>
      <w:r w:rsidR="00396D10" w:rsidRPr="00396D10">
        <w:rPr>
          <w:rFonts w:eastAsiaTheme="minorHAnsi"/>
        </w:rPr>
        <w:t xml:space="preserve"> as </w:t>
      </w:r>
      <w:r w:rsidR="00707D06">
        <w:rPr>
          <w:rFonts w:eastAsiaTheme="minorHAnsi"/>
        </w:rPr>
        <w:t xml:space="preserve">the </w:t>
      </w:r>
      <w:r w:rsidR="00396D10" w:rsidRPr="00396D10">
        <w:rPr>
          <w:rFonts w:eastAsiaTheme="minorHAnsi"/>
        </w:rPr>
        <w:t xml:space="preserve">electron extracting layer in a flat junction architecture generally presents J-V characteristics that depend on the polarization </w:t>
      </w:r>
      <w:r w:rsidR="00707D06">
        <w:rPr>
          <w:rFonts w:eastAsiaTheme="minorHAnsi"/>
        </w:rPr>
        <w:t>history</w:t>
      </w:r>
      <w:r w:rsidR="00707D06" w:rsidRPr="00396D10">
        <w:rPr>
          <w:rFonts w:eastAsiaTheme="minorHAnsi"/>
        </w:rPr>
        <w:t xml:space="preserve"> </w:t>
      </w:r>
      <w:r w:rsidR="00396D10" w:rsidRPr="00396D10">
        <w:rPr>
          <w:rFonts w:eastAsiaTheme="minorHAnsi"/>
        </w:rPr>
        <w:t>of the device, with a reduction of the photocurrent over time under polarization.</w:t>
      </w:r>
      <w:r w:rsidR="00396D10" w:rsidRPr="005751A2">
        <w:rPr>
          <w:rFonts w:eastAsiaTheme="minorHAnsi"/>
          <w:vertAlign w:val="superscript"/>
        </w:rPr>
        <w:t>62, 63</w:t>
      </w:r>
      <w:r w:rsidR="00396D10" w:rsidRPr="00396D10">
        <w:rPr>
          <w:rFonts w:eastAsiaTheme="minorHAnsi"/>
        </w:rPr>
        <w:t xml:space="preserve"> Interestingly, these devices show a rapid response of the photo-current under polarization, resulting </w:t>
      </w:r>
      <w:r w:rsidR="00707D06" w:rsidRPr="00396D10">
        <w:rPr>
          <w:rFonts w:eastAsiaTheme="minorHAnsi"/>
        </w:rPr>
        <w:t xml:space="preserve">in </w:t>
      </w:r>
      <w:r w:rsidR="00396D10" w:rsidRPr="00396D10">
        <w:rPr>
          <w:rFonts w:eastAsiaTheme="minorHAnsi"/>
        </w:rPr>
        <w:t xml:space="preserve">electrically stable </w:t>
      </w:r>
      <w:r w:rsidR="00707D06" w:rsidRPr="00396D10">
        <w:rPr>
          <w:rFonts w:eastAsiaTheme="minorHAnsi"/>
        </w:rPr>
        <w:t>steady</w:t>
      </w:r>
      <w:r w:rsidR="00707D06">
        <w:rPr>
          <w:rFonts w:eastAsiaTheme="minorHAnsi"/>
        </w:rPr>
        <w:t>-</w:t>
      </w:r>
      <w:r w:rsidR="00396D10" w:rsidRPr="00396D10">
        <w:rPr>
          <w:rFonts w:eastAsiaTheme="minorHAnsi"/>
        </w:rPr>
        <w:t xml:space="preserve">state </w:t>
      </w:r>
      <w:r w:rsidR="00707D06">
        <w:rPr>
          <w:rFonts w:eastAsiaTheme="minorHAnsi"/>
        </w:rPr>
        <w:t xml:space="preserve">power output </w:t>
      </w:r>
      <w:r w:rsidR="00396D10" w:rsidRPr="00396D10">
        <w:rPr>
          <w:rFonts w:eastAsiaTheme="minorHAnsi"/>
        </w:rPr>
        <w:t>(</w:t>
      </w:r>
      <w:r w:rsidR="00396D10">
        <w:rPr>
          <w:rFonts w:eastAsiaTheme="minorHAnsi"/>
        </w:rPr>
        <w:t xml:space="preserve">see </w:t>
      </w:r>
      <w:r w:rsidR="00DA557D">
        <w:rPr>
          <w:bCs/>
        </w:rPr>
        <w:t xml:space="preserve">Supplementary Figure </w:t>
      </w:r>
      <w:r w:rsidR="00396D10">
        <w:rPr>
          <w:rFonts w:eastAsiaTheme="minorHAnsi"/>
        </w:rPr>
        <w:t xml:space="preserve">12 </w:t>
      </w:r>
      <w:r w:rsidR="00396D10">
        <w:rPr>
          <w:rFonts w:eastAsiaTheme="minorHAnsi"/>
        </w:rPr>
        <w:lastRenderedPageBreak/>
        <w:t xml:space="preserve">and </w:t>
      </w:r>
      <w:r w:rsidR="00DA557D">
        <w:rPr>
          <w:bCs/>
        </w:rPr>
        <w:t xml:space="preserve">Supplementary Figure </w:t>
      </w:r>
      <w:r w:rsidR="00396D10">
        <w:rPr>
          <w:rFonts w:eastAsiaTheme="minorHAnsi"/>
        </w:rPr>
        <w:t xml:space="preserve">13). </w:t>
      </w:r>
      <w:r w:rsidR="00396D10" w:rsidRPr="00901C1B">
        <w:rPr>
          <w:lang w:val="en-GB"/>
        </w:rPr>
        <w:t>Finally, it is worth mention</w:t>
      </w:r>
      <w:r w:rsidR="00707D06">
        <w:rPr>
          <w:lang w:val="en-GB"/>
        </w:rPr>
        <w:t>ing</w:t>
      </w:r>
      <w:r w:rsidR="00396D10" w:rsidRPr="00901C1B">
        <w:rPr>
          <w:lang w:val="en-GB"/>
        </w:rPr>
        <w:t xml:space="preserve"> that, </w:t>
      </w:r>
      <w:r w:rsidR="000E4B3A">
        <w:rPr>
          <w:lang w:val="en-GB"/>
        </w:rPr>
        <w:t>al</w:t>
      </w:r>
      <w:r w:rsidR="00396D10" w:rsidRPr="00901C1B">
        <w:rPr>
          <w:lang w:val="en-GB"/>
        </w:rPr>
        <w:t xml:space="preserve">though </w:t>
      </w:r>
      <w:r w:rsidR="00396D10" w:rsidRPr="00051AF7">
        <w:rPr>
          <w:color w:val="000000" w:themeColor="text1"/>
        </w:rPr>
        <w:t xml:space="preserve">there are several factors </w:t>
      </w:r>
      <w:r w:rsidR="000E4B3A">
        <w:rPr>
          <w:color w:val="000000" w:themeColor="text1"/>
        </w:rPr>
        <w:t xml:space="preserve">that </w:t>
      </w:r>
      <w:r w:rsidR="000E4B3A" w:rsidRPr="00051AF7">
        <w:rPr>
          <w:color w:val="000000" w:themeColor="text1"/>
        </w:rPr>
        <w:t>determin</w:t>
      </w:r>
      <w:r w:rsidR="000E4B3A">
        <w:rPr>
          <w:color w:val="000000" w:themeColor="text1"/>
        </w:rPr>
        <w:t>e</w:t>
      </w:r>
      <w:r w:rsidR="000E4B3A" w:rsidRPr="00051AF7">
        <w:rPr>
          <w:color w:val="000000" w:themeColor="text1"/>
        </w:rPr>
        <w:t xml:space="preserve"> </w:t>
      </w:r>
      <w:r w:rsidR="00396D10" w:rsidRPr="00051AF7">
        <w:rPr>
          <w:color w:val="000000" w:themeColor="text1"/>
        </w:rPr>
        <w:t xml:space="preserve">the </w:t>
      </w:r>
      <w:proofErr w:type="spellStart"/>
      <w:r w:rsidR="00396D10" w:rsidRPr="00051AF7">
        <w:rPr>
          <w:color w:val="000000" w:themeColor="text1"/>
        </w:rPr>
        <w:t>V</w:t>
      </w:r>
      <w:r w:rsidR="00396D10" w:rsidRPr="005751A2">
        <w:rPr>
          <w:color w:val="000000" w:themeColor="text1"/>
          <w:vertAlign w:val="subscript"/>
        </w:rPr>
        <w:t>oc</w:t>
      </w:r>
      <w:proofErr w:type="spellEnd"/>
      <w:r w:rsidR="00396D10" w:rsidRPr="00051AF7">
        <w:rPr>
          <w:color w:val="000000" w:themeColor="text1"/>
        </w:rPr>
        <w:t xml:space="preserve"> and </w:t>
      </w:r>
      <w:r w:rsidR="000E4B3A">
        <w:rPr>
          <w:color w:val="000000" w:themeColor="text1"/>
        </w:rPr>
        <w:t xml:space="preserve">their relative contribution </w:t>
      </w:r>
      <w:r w:rsidR="00396D10" w:rsidRPr="00051AF7">
        <w:rPr>
          <w:color w:val="000000" w:themeColor="text1"/>
        </w:rPr>
        <w:t>is still a completely open i</w:t>
      </w:r>
      <w:proofErr w:type="spellStart"/>
      <w:r w:rsidR="00EB1DE3">
        <w:rPr>
          <w:color w:val="000000" w:themeColor="text1"/>
          <w:lang w:val="en-GB"/>
        </w:rPr>
        <w:t>ssue</w:t>
      </w:r>
      <w:proofErr w:type="spellEnd"/>
      <w:r w:rsidR="00EB1DE3">
        <w:rPr>
          <w:color w:val="000000" w:themeColor="text1"/>
          <w:lang w:val="en-GB"/>
        </w:rPr>
        <w:t xml:space="preserve"> in perovskite solar cells</w:t>
      </w:r>
      <w:r w:rsidR="00396D10" w:rsidRPr="00901C1B">
        <w:rPr>
          <w:color w:val="000000" w:themeColor="text1"/>
          <w:lang w:val="en-GB"/>
        </w:rPr>
        <w:t>,</w:t>
      </w:r>
      <w:r w:rsidR="00396D10" w:rsidRPr="00051AF7">
        <w:rPr>
          <w:color w:val="000000" w:themeColor="text1"/>
        </w:rPr>
        <w:t xml:space="preserve"> </w:t>
      </w:r>
      <w:r w:rsidR="00396D10" w:rsidRPr="00901C1B">
        <w:rPr>
          <w:lang w:val="en-GB"/>
        </w:rPr>
        <w:t>prel</w:t>
      </w:r>
      <w:r w:rsidR="002330E0">
        <w:rPr>
          <w:lang w:val="en-GB"/>
        </w:rPr>
        <w:t>iminary literature reports seem</w:t>
      </w:r>
      <w:r w:rsidR="00396D10" w:rsidRPr="00901C1B">
        <w:rPr>
          <w:lang w:val="en-GB"/>
        </w:rPr>
        <w:t xml:space="preserve"> to suggest that further improvement</w:t>
      </w:r>
      <w:r w:rsidR="00707D06">
        <w:rPr>
          <w:lang w:val="en-GB"/>
        </w:rPr>
        <w:t>s</w:t>
      </w:r>
      <w:r w:rsidR="00396D10" w:rsidRPr="00901C1B">
        <w:rPr>
          <w:lang w:val="en-GB"/>
        </w:rPr>
        <w:t xml:space="preserve"> will be possible by careful</w:t>
      </w:r>
      <w:r w:rsidR="000E4B3A">
        <w:rPr>
          <w:lang w:val="en-GB"/>
        </w:rPr>
        <w:t>ly</w:t>
      </w:r>
      <w:r w:rsidR="00396D10" w:rsidRPr="00901C1B">
        <w:rPr>
          <w:lang w:val="en-GB"/>
        </w:rPr>
        <w:t xml:space="preserve"> design</w:t>
      </w:r>
      <w:r w:rsidR="000E4B3A">
        <w:rPr>
          <w:lang w:val="en-GB"/>
        </w:rPr>
        <w:t>ing</w:t>
      </w:r>
      <w:r w:rsidR="00396D10" w:rsidRPr="00901C1B">
        <w:rPr>
          <w:lang w:val="en-GB"/>
        </w:rPr>
        <w:t xml:space="preserve"> the charge extracting layers</w:t>
      </w:r>
      <w:r w:rsidR="00EA29C2">
        <w:rPr>
          <w:sz w:val="19"/>
          <w:szCs w:val="20"/>
        </w:rPr>
        <w:fldChar w:fldCharType="begin"/>
      </w:r>
      <w:r w:rsidR="00C862D2">
        <w:rPr>
          <w:sz w:val="19"/>
          <w:szCs w:val="20"/>
        </w:rPr>
        <w:instrText xml:space="preserve"> ADDIN EN.CITE &lt;EndNote&gt;&lt;Cite&gt;&lt;Author&gt;Ryu&lt;/Author&gt;&lt;Year&gt;2014&lt;/Year&gt;&lt;RecNum&gt;134&lt;/RecNum&gt;&lt;DisplayText&gt;&lt;style face="superscript"&gt;65&lt;/style&gt;&lt;/DisplayText&gt;&lt;record&gt;&lt;rec-number&gt;134&lt;/rec-number&gt;&lt;foreign-keys&gt;&lt;key app="EN" db-id="09t2t2rp6vfxfdettpovz5fmrpxt5zp9tdwd" timestamp="0"&gt;134&lt;/key&gt;&lt;/foreign-keys&gt;&lt;ref-type name="Journal Article"&gt;17&lt;/ref-type&gt;&lt;contributors&gt;&lt;authors&gt;&lt;author&gt;Ryu, Seungchan&lt;/author&gt;&lt;author&gt;Noh, Jun Hong&lt;/author&gt;&lt;author&gt;Jeon, Nam Joong&lt;/author&gt;&lt;author&gt;Chan Kim, Young&lt;/author&gt;&lt;author&gt;Yang, Woon Seok&lt;/author&gt;&lt;author&gt;Seo, Jangwon&lt;/author&gt;&lt;author&gt;Seok, Sang Il&lt;/author&gt;&lt;/authors&gt;&lt;/contributors&gt;&lt;titles&gt;&lt;title&gt;Voltage output of efficient perovskite solar cells with high open-circuit voltage and fill factor&lt;/title&gt;&lt;secondary-title&gt;Energy &amp;amp; Environmental Science&lt;/secondary-title&gt;&lt;/titles&gt;&lt;periodical&gt;&lt;full-title&gt;Energy &amp;amp; Environmental Science&lt;/full-title&gt;&lt;abbr-1&gt;Energy Environ. Sci.&lt;/abbr-1&gt;&lt;/periodical&gt;&lt;pages&gt;2614-2618&lt;/pages&gt;&lt;volume&gt;7&lt;/volume&gt;&lt;number&gt;8&lt;/number&gt;&lt;dates&gt;&lt;year&gt;2014&lt;/year&gt;&lt;/dates&gt;&lt;publisher&gt;The Royal Society of Chemistry&lt;/publisher&gt;&lt;isbn&gt;1754-5692&lt;/isbn&gt;&lt;work-type&gt;10.1039/C4EE00762J&lt;/work-type&gt;&lt;urls&gt;&lt;related-urls&gt;&lt;url&gt;http://dx.doi.org/10.1039/C4EE00762J&lt;/url&gt;&lt;/related-urls&gt;&lt;/urls&gt;&lt;electronic-resource-num&gt;10.1039/C4EE00762J&lt;/electronic-resource-num&gt;&lt;/record&gt;&lt;/Cite&gt;&lt;/EndNote&gt;</w:instrText>
      </w:r>
      <w:r w:rsidR="00EA29C2">
        <w:rPr>
          <w:sz w:val="19"/>
          <w:szCs w:val="20"/>
        </w:rPr>
        <w:fldChar w:fldCharType="separate"/>
      </w:r>
      <w:r w:rsidR="00C862D2" w:rsidRPr="00C862D2">
        <w:rPr>
          <w:noProof/>
          <w:sz w:val="19"/>
          <w:szCs w:val="20"/>
          <w:vertAlign w:val="superscript"/>
        </w:rPr>
        <w:t>65</w:t>
      </w:r>
      <w:r w:rsidR="00EA29C2">
        <w:rPr>
          <w:sz w:val="19"/>
          <w:szCs w:val="20"/>
        </w:rPr>
        <w:fldChar w:fldCharType="end"/>
      </w:r>
      <w:r w:rsidR="000E4B3A">
        <w:rPr>
          <w:sz w:val="19"/>
          <w:szCs w:val="20"/>
        </w:rPr>
        <w:t>,</w:t>
      </w:r>
      <w:r w:rsidR="002330E0">
        <w:rPr>
          <w:lang w:val="en-GB"/>
        </w:rPr>
        <w:t xml:space="preserve"> thus highlighting the </w:t>
      </w:r>
      <w:r w:rsidR="005C7320">
        <w:rPr>
          <w:lang w:val="en-GB"/>
        </w:rPr>
        <w:t>strong</w:t>
      </w:r>
      <w:r w:rsidR="004C0751">
        <w:rPr>
          <w:lang w:val="en-GB"/>
        </w:rPr>
        <w:t xml:space="preserve"> potential of our approach.</w:t>
      </w:r>
    </w:p>
    <w:p w14:paraId="2650C163" w14:textId="28D0A041" w:rsidR="00EA2EFA" w:rsidRPr="00E667DB" w:rsidRDefault="00E74685" w:rsidP="00073BA2">
      <w:pPr>
        <w:pStyle w:val="NoSpacing"/>
        <w:spacing w:line="480" w:lineRule="auto"/>
        <w:jc w:val="center"/>
        <w:rPr>
          <w:rFonts w:ascii="Times New Roman" w:hAnsi="Times New Roman" w:cs="Times New Roman"/>
          <w:sz w:val="24"/>
          <w:szCs w:val="24"/>
          <w:lang w:val="en-US"/>
        </w:rPr>
      </w:pPr>
      <w:r w:rsidRPr="00E74685">
        <w:rPr>
          <w:rFonts w:ascii="Times New Roman" w:hAnsi="Times New Roman" w:cs="Times New Roman"/>
          <w:noProof/>
          <w:sz w:val="24"/>
          <w:szCs w:val="24"/>
          <w:lang w:val="en-US"/>
        </w:rPr>
        <w:drawing>
          <wp:inline distT="0" distB="0" distL="0" distR="0" wp14:anchorId="3D142D57" wp14:editId="517FFE31">
            <wp:extent cx="6120130" cy="2595761"/>
            <wp:effectExtent l="0" t="0" r="0" b="0"/>
            <wp:docPr id="9" name="Picture 9" descr="C:\Users\QAkkerman\Desktop\Revision NAture\SolarCell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QAkkerman\Desktop\Revision NAture\SolarCells.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20130" cy="2595761"/>
                    </a:xfrm>
                    <a:prstGeom prst="rect">
                      <a:avLst/>
                    </a:prstGeom>
                    <a:noFill/>
                    <a:ln>
                      <a:noFill/>
                    </a:ln>
                  </pic:spPr>
                </pic:pic>
              </a:graphicData>
            </a:graphic>
          </wp:inline>
        </w:drawing>
      </w:r>
    </w:p>
    <w:p w14:paraId="268764F8" w14:textId="6FA289E3" w:rsidR="00EA54A2" w:rsidRPr="00E667DB" w:rsidRDefault="003D71E5" w:rsidP="00073BA2">
      <w:pPr>
        <w:pStyle w:val="VAFigureCaption"/>
        <w:spacing w:line="480" w:lineRule="auto"/>
        <w:rPr>
          <w:rFonts w:ascii="Times New Roman" w:eastAsiaTheme="minorHAnsi" w:hAnsi="Times New Roman"/>
          <w:sz w:val="24"/>
          <w:szCs w:val="24"/>
        </w:rPr>
      </w:pPr>
      <w:r w:rsidRPr="00E667DB">
        <w:rPr>
          <w:rFonts w:ascii="Times New Roman" w:eastAsiaTheme="minorHAnsi" w:hAnsi="Times New Roman"/>
          <w:b/>
          <w:sz w:val="24"/>
          <w:szCs w:val="24"/>
        </w:rPr>
        <w:t>Fig.</w:t>
      </w:r>
      <w:r w:rsidR="00FD27B3" w:rsidRPr="00E667DB">
        <w:rPr>
          <w:rFonts w:ascii="Times New Roman" w:eastAsiaTheme="minorHAnsi" w:hAnsi="Times New Roman"/>
          <w:b/>
          <w:sz w:val="24"/>
          <w:szCs w:val="24"/>
        </w:rPr>
        <w:t xml:space="preserve"> </w:t>
      </w:r>
      <w:r w:rsidR="008018F8" w:rsidRPr="00E667DB">
        <w:rPr>
          <w:rFonts w:ascii="Times New Roman" w:eastAsiaTheme="minorHAnsi" w:hAnsi="Times New Roman"/>
          <w:b/>
          <w:sz w:val="24"/>
          <w:szCs w:val="24"/>
        </w:rPr>
        <w:t>3</w:t>
      </w:r>
      <w:r w:rsidR="00EE470F">
        <w:rPr>
          <w:rFonts w:ascii="Times New Roman" w:eastAsiaTheme="minorHAnsi" w:hAnsi="Times New Roman"/>
          <w:b/>
          <w:sz w:val="24"/>
          <w:szCs w:val="24"/>
        </w:rPr>
        <w:t xml:space="preserve"> | CsPbBr</w:t>
      </w:r>
      <w:r w:rsidR="00EE470F" w:rsidRPr="00B25E04">
        <w:rPr>
          <w:rFonts w:ascii="Times New Roman" w:eastAsiaTheme="minorHAnsi" w:hAnsi="Times New Roman"/>
          <w:b/>
          <w:sz w:val="24"/>
          <w:szCs w:val="24"/>
          <w:vertAlign w:val="subscript"/>
        </w:rPr>
        <w:t>3</w:t>
      </w:r>
      <w:r w:rsidR="00EE470F">
        <w:rPr>
          <w:rFonts w:ascii="Times New Roman" w:eastAsiaTheme="minorHAnsi" w:hAnsi="Times New Roman"/>
          <w:b/>
          <w:sz w:val="24"/>
          <w:szCs w:val="24"/>
        </w:rPr>
        <w:t xml:space="preserve"> high voltage solar cells.</w:t>
      </w:r>
      <w:r w:rsidR="00EA54A2" w:rsidRPr="00E667DB">
        <w:rPr>
          <w:rFonts w:ascii="Times New Roman" w:eastAsiaTheme="minorHAnsi" w:hAnsi="Times New Roman"/>
          <w:b/>
          <w:sz w:val="24"/>
          <w:szCs w:val="24"/>
        </w:rPr>
        <w:t xml:space="preserve"> </w:t>
      </w:r>
      <w:r w:rsidR="00760668" w:rsidRPr="00E667DB">
        <w:rPr>
          <w:rFonts w:ascii="Times New Roman" w:eastAsiaTheme="minorHAnsi" w:hAnsi="Times New Roman"/>
          <w:b/>
          <w:sz w:val="24"/>
          <w:szCs w:val="24"/>
        </w:rPr>
        <w:t>(</w:t>
      </w:r>
      <w:r w:rsidR="00E74685">
        <w:rPr>
          <w:rFonts w:ascii="Times New Roman" w:eastAsiaTheme="minorHAnsi" w:hAnsi="Times New Roman"/>
          <w:b/>
          <w:sz w:val="24"/>
          <w:szCs w:val="24"/>
        </w:rPr>
        <w:t>a</w:t>
      </w:r>
      <w:r w:rsidR="00EA54A2" w:rsidRPr="00E667DB">
        <w:rPr>
          <w:rFonts w:ascii="Times New Roman" w:eastAsiaTheme="minorHAnsi" w:hAnsi="Times New Roman"/>
          <w:b/>
          <w:sz w:val="24"/>
          <w:szCs w:val="24"/>
        </w:rPr>
        <w:t>)</w:t>
      </w:r>
      <w:r w:rsidR="00EA54A2" w:rsidRPr="00E667DB">
        <w:rPr>
          <w:rFonts w:ascii="Times New Roman" w:eastAsiaTheme="minorHAnsi" w:hAnsi="Times New Roman"/>
          <w:sz w:val="24"/>
          <w:szCs w:val="24"/>
        </w:rPr>
        <w:t xml:space="preserve"> Scheme of the standard architecture of the solar cell (FTO/c-TiO</w:t>
      </w:r>
      <w:r w:rsidR="00EA54A2" w:rsidRPr="00E667DB">
        <w:rPr>
          <w:rFonts w:ascii="Times New Roman" w:eastAsiaTheme="minorHAnsi" w:hAnsi="Times New Roman"/>
          <w:sz w:val="24"/>
          <w:szCs w:val="24"/>
          <w:vertAlign w:val="subscript"/>
        </w:rPr>
        <w:t>2</w:t>
      </w:r>
      <w:r w:rsidR="00EA54A2" w:rsidRPr="00E667DB">
        <w:rPr>
          <w:rFonts w:ascii="Times New Roman" w:eastAsiaTheme="minorHAnsi" w:hAnsi="Times New Roman"/>
          <w:sz w:val="24"/>
          <w:szCs w:val="24"/>
        </w:rPr>
        <w:t>/CsPbBr</w:t>
      </w:r>
      <w:r w:rsidR="00EA54A2" w:rsidRPr="00E667DB">
        <w:rPr>
          <w:rFonts w:ascii="Times New Roman" w:eastAsiaTheme="minorHAnsi" w:hAnsi="Times New Roman"/>
          <w:sz w:val="24"/>
          <w:szCs w:val="24"/>
          <w:vertAlign w:val="subscript"/>
        </w:rPr>
        <w:t>3</w:t>
      </w:r>
      <w:r w:rsidR="00EA54A2" w:rsidRPr="00E667DB">
        <w:rPr>
          <w:rFonts w:ascii="Times New Roman" w:eastAsiaTheme="minorHAnsi" w:hAnsi="Times New Roman"/>
          <w:sz w:val="24"/>
          <w:szCs w:val="24"/>
        </w:rPr>
        <w:t>/spiro-</w:t>
      </w:r>
      <w:proofErr w:type="spellStart"/>
      <w:r w:rsidR="00EA54A2" w:rsidRPr="00E667DB">
        <w:rPr>
          <w:rFonts w:ascii="Times New Roman" w:eastAsiaTheme="minorHAnsi" w:hAnsi="Times New Roman"/>
          <w:sz w:val="24"/>
          <w:szCs w:val="24"/>
        </w:rPr>
        <w:t>MeOTAD</w:t>
      </w:r>
      <w:proofErr w:type="spellEnd"/>
      <w:r w:rsidR="00EA54A2" w:rsidRPr="00E667DB">
        <w:rPr>
          <w:rFonts w:ascii="Times New Roman" w:eastAsiaTheme="minorHAnsi" w:hAnsi="Times New Roman"/>
          <w:sz w:val="24"/>
          <w:szCs w:val="24"/>
        </w:rPr>
        <w:t>/Au</w:t>
      </w:r>
      <w:r w:rsidR="00CD4E6A" w:rsidRPr="00E667DB">
        <w:rPr>
          <w:rFonts w:ascii="Times New Roman" w:eastAsiaTheme="minorHAnsi" w:hAnsi="Times New Roman"/>
          <w:sz w:val="24"/>
          <w:szCs w:val="24"/>
        </w:rPr>
        <w:t xml:space="preserve">). </w:t>
      </w:r>
      <w:r w:rsidR="00760668" w:rsidRPr="00E667DB">
        <w:rPr>
          <w:rFonts w:ascii="Times New Roman" w:eastAsiaTheme="minorHAnsi" w:hAnsi="Times New Roman"/>
          <w:b/>
          <w:sz w:val="24"/>
          <w:szCs w:val="24"/>
        </w:rPr>
        <w:t>(</w:t>
      </w:r>
      <w:r w:rsidR="00E74685">
        <w:rPr>
          <w:rFonts w:ascii="Times New Roman" w:eastAsiaTheme="minorHAnsi" w:hAnsi="Times New Roman"/>
          <w:b/>
          <w:sz w:val="24"/>
          <w:szCs w:val="24"/>
        </w:rPr>
        <w:t>b</w:t>
      </w:r>
      <w:r w:rsidR="00EA54A2" w:rsidRPr="00E667DB">
        <w:rPr>
          <w:rFonts w:ascii="Times New Roman" w:eastAsiaTheme="minorHAnsi" w:hAnsi="Times New Roman"/>
          <w:b/>
          <w:sz w:val="24"/>
          <w:szCs w:val="24"/>
        </w:rPr>
        <w:t>)</w:t>
      </w:r>
      <w:r w:rsidR="004B5972" w:rsidRPr="00E667DB">
        <w:rPr>
          <w:rFonts w:ascii="Times New Roman" w:eastAsiaTheme="minorHAnsi" w:hAnsi="Times New Roman"/>
          <w:b/>
          <w:sz w:val="24"/>
          <w:szCs w:val="24"/>
        </w:rPr>
        <w:t xml:space="preserve"> </w:t>
      </w:r>
      <w:r w:rsidR="004B5972" w:rsidRPr="00E667DB">
        <w:rPr>
          <w:rFonts w:ascii="Times New Roman" w:eastAsiaTheme="minorHAnsi" w:hAnsi="Times New Roman"/>
          <w:sz w:val="24"/>
          <w:szCs w:val="24"/>
        </w:rPr>
        <w:t>Energy-level diagram of the materials</w:t>
      </w:r>
      <w:r w:rsidR="00EE470F">
        <w:rPr>
          <w:rFonts w:ascii="Times New Roman" w:eastAsiaTheme="minorHAnsi" w:hAnsi="Times New Roman"/>
          <w:sz w:val="24"/>
          <w:szCs w:val="24"/>
        </w:rPr>
        <w:t xml:space="preserve"> used</w:t>
      </w:r>
      <w:r w:rsidR="00A577B6">
        <w:rPr>
          <w:rFonts w:ascii="Times New Roman" w:eastAsiaTheme="minorHAnsi" w:hAnsi="Times New Roman"/>
          <w:sz w:val="24"/>
          <w:szCs w:val="24"/>
        </w:rPr>
        <w:t>.</w:t>
      </w:r>
      <w:r w:rsidR="00A577B6" w:rsidRPr="00E667DB">
        <w:rPr>
          <w:rFonts w:ascii="Times New Roman" w:eastAsiaTheme="minorHAnsi" w:hAnsi="Times New Roman"/>
          <w:sz w:val="24"/>
          <w:szCs w:val="24"/>
        </w:rPr>
        <w:t xml:space="preserve"> </w:t>
      </w:r>
      <w:r w:rsidR="00A577B6">
        <w:rPr>
          <w:rFonts w:ascii="Times New Roman" w:eastAsiaTheme="minorHAnsi" w:hAnsi="Times New Roman"/>
          <w:sz w:val="24"/>
          <w:szCs w:val="24"/>
        </w:rPr>
        <w:t>The upper and lower edges of the boxes represent</w:t>
      </w:r>
      <w:r w:rsidR="00A577B6" w:rsidRPr="00E667DB">
        <w:rPr>
          <w:rFonts w:ascii="Times New Roman" w:eastAsiaTheme="minorHAnsi" w:hAnsi="Times New Roman"/>
          <w:sz w:val="24"/>
          <w:szCs w:val="24"/>
        </w:rPr>
        <w:t xml:space="preserve"> </w:t>
      </w:r>
      <w:r w:rsidR="00A577B6">
        <w:rPr>
          <w:rFonts w:ascii="Times New Roman" w:eastAsiaTheme="minorHAnsi" w:hAnsi="Times New Roman"/>
          <w:sz w:val="24"/>
          <w:szCs w:val="24"/>
        </w:rPr>
        <w:t xml:space="preserve">the </w:t>
      </w:r>
      <w:r w:rsidR="004B5972" w:rsidRPr="00E667DB">
        <w:rPr>
          <w:rFonts w:ascii="Times New Roman" w:eastAsiaTheme="minorHAnsi" w:hAnsi="Times New Roman"/>
          <w:sz w:val="24"/>
          <w:szCs w:val="24"/>
        </w:rPr>
        <w:t xml:space="preserve">conduction </w:t>
      </w:r>
      <w:r w:rsidR="00A577B6">
        <w:rPr>
          <w:rFonts w:ascii="Times New Roman" w:eastAsiaTheme="minorHAnsi" w:hAnsi="Times New Roman"/>
          <w:sz w:val="24"/>
          <w:szCs w:val="24"/>
        </w:rPr>
        <w:t xml:space="preserve">band minimum </w:t>
      </w:r>
      <w:r w:rsidR="004B5972" w:rsidRPr="00E667DB">
        <w:rPr>
          <w:rFonts w:ascii="Times New Roman" w:eastAsiaTheme="minorHAnsi" w:hAnsi="Times New Roman"/>
          <w:sz w:val="24"/>
          <w:szCs w:val="24"/>
        </w:rPr>
        <w:t xml:space="preserve">and valence band </w:t>
      </w:r>
      <w:r w:rsidR="00A577B6">
        <w:rPr>
          <w:rFonts w:ascii="Times New Roman" w:eastAsiaTheme="minorHAnsi" w:hAnsi="Times New Roman"/>
          <w:sz w:val="24"/>
          <w:szCs w:val="24"/>
        </w:rPr>
        <w:t>maximum, respectively</w:t>
      </w:r>
      <w:r w:rsidR="004B5972" w:rsidRPr="00E667DB">
        <w:rPr>
          <w:rFonts w:ascii="Times New Roman" w:eastAsiaTheme="minorHAnsi" w:hAnsi="Times New Roman"/>
          <w:sz w:val="24"/>
          <w:szCs w:val="24"/>
        </w:rPr>
        <w:t xml:space="preserve">. </w:t>
      </w:r>
      <w:r w:rsidR="00A577B6">
        <w:rPr>
          <w:rFonts w:ascii="Times New Roman" w:eastAsiaTheme="minorHAnsi" w:hAnsi="Times New Roman"/>
          <w:sz w:val="24"/>
          <w:szCs w:val="24"/>
        </w:rPr>
        <w:t xml:space="preserve">The values are stated with respect to vacuum. </w:t>
      </w:r>
      <w:r w:rsidR="004B5972" w:rsidRPr="00E667DB">
        <w:rPr>
          <w:rFonts w:ascii="Times New Roman" w:eastAsiaTheme="minorHAnsi" w:hAnsi="Times New Roman"/>
          <w:b/>
          <w:sz w:val="24"/>
          <w:szCs w:val="24"/>
        </w:rPr>
        <w:t>(</w:t>
      </w:r>
      <w:r w:rsidR="00E74685">
        <w:rPr>
          <w:rFonts w:ascii="Times New Roman" w:eastAsiaTheme="minorHAnsi" w:hAnsi="Times New Roman"/>
          <w:b/>
          <w:sz w:val="24"/>
          <w:szCs w:val="24"/>
        </w:rPr>
        <w:t>c</w:t>
      </w:r>
      <w:r w:rsidR="004B5972" w:rsidRPr="00E667DB">
        <w:rPr>
          <w:rFonts w:ascii="Times New Roman" w:eastAsiaTheme="minorHAnsi" w:hAnsi="Times New Roman"/>
          <w:b/>
          <w:sz w:val="24"/>
          <w:szCs w:val="24"/>
        </w:rPr>
        <w:t>)</w:t>
      </w:r>
      <w:r w:rsidR="00EA54A2" w:rsidRPr="00E667DB">
        <w:rPr>
          <w:rFonts w:ascii="Times New Roman" w:eastAsiaTheme="minorHAnsi" w:hAnsi="Times New Roman"/>
          <w:sz w:val="24"/>
          <w:szCs w:val="24"/>
        </w:rPr>
        <w:t xml:space="preserve"> Short circuit current (dark green dots) and open circuit voltage (light green dots) evolution for photovoltaic devices measured under AM 1.5G white light illumination, depending on the number of </w:t>
      </w:r>
      <w:r w:rsidR="0035426A" w:rsidRPr="00E667DB">
        <w:rPr>
          <w:rFonts w:ascii="Times New Roman" w:eastAsiaTheme="minorHAnsi" w:hAnsi="Times New Roman"/>
          <w:sz w:val="24"/>
          <w:szCs w:val="24"/>
        </w:rPr>
        <w:t>NC deposit</w:t>
      </w:r>
      <w:r w:rsidR="0035426A">
        <w:rPr>
          <w:rFonts w:ascii="Times New Roman" w:eastAsiaTheme="minorHAnsi" w:hAnsi="Times New Roman"/>
          <w:sz w:val="24"/>
          <w:szCs w:val="24"/>
        </w:rPr>
        <w:t>ion</w:t>
      </w:r>
      <w:r w:rsidR="0035426A" w:rsidRPr="00E667DB">
        <w:rPr>
          <w:rFonts w:ascii="Times New Roman" w:eastAsiaTheme="minorHAnsi" w:hAnsi="Times New Roman"/>
          <w:sz w:val="24"/>
          <w:szCs w:val="24"/>
        </w:rPr>
        <w:t xml:space="preserve"> </w:t>
      </w:r>
      <w:r w:rsidR="0035426A">
        <w:rPr>
          <w:rFonts w:ascii="Times New Roman" w:eastAsiaTheme="minorHAnsi" w:hAnsi="Times New Roman"/>
          <w:sz w:val="24"/>
          <w:szCs w:val="24"/>
        </w:rPr>
        <w:t>cycles</w:t>
      </w:r>
      <w:r w:rsidR="00EA54A2" w:rsidRPr="00E667DB">
        <w:rPr>
          <w:rFonts w:ascii="Times New Roman" w:eastAsiaTheme="minorHAnsi" w:hAnsi="Times New Roman"/>
          <w:sz w:val="24"/>
          <w:szCs w:val="24"/>
        </w:rPr>
        <w:t xml:space="preserve">. </w:t>
      </w:r>
    </w:p>
    <w:p w14:paraId="4BF7C2B2" w14:textId="77777777" w:rsidR="0063570B" w:rsidRPr="00E667DB" w:rsidRDefault="0063570B" w:rsidP="00073BA2">
      <w:pPr>
        <w:pStyle w:val="NoSpacing"/>
        <w:spacing w:line="480" w:lineRule="auto"/>
        <w:jc w:val="both"/>
        <w:rPr>
          <w:rFonts w:ascii="Times New Roman" w:hAnsi="Times New Roman" w:cs="Times New Roman"/>
          <w:b/>
          <w:sz w:val="24"/>
          <w:szCs w:val="24"/>
          <w:lang w:val="en-US"/>
        </w:rPr>
      </w:pPr>
    </w:p>
    <w:p w14:paraId="7AF4FACE" w14:textId="0BA2E20B" w:rsidR="00EA54A2" w:rsidRPr="00E667DB" w:rsidRDefault="00EA54A2" w:rsidP="00073BA2">
      <w:pPr>
        <w:pStyle w:val="NoSpacing"/>
        <w:spacing w:line="480" w:lineRule="auto"/>
        <w:jc w:val="both"/>
        <w:rPr>
          <w:rFonts w:ascii="Times New Roman" w:hAnsi="Times New Roman" w:cs="Times New Roman"/>
          <w:b/>
          <w:sz w:val="24"/>
          <w:szCs w:val="24"/>
          <w:lang w:val="en-US"/>
        </w:rPr>
      </w:pPr>
      <w:r w:rsidRPr="00E667DB">
        <w:rPr>
          <w:rFonts w:ascii="Times New Roman" w:hAnsi="Times New Roman" w:cs="Times New Roman"/>
          <w:b/>
          <w:sz w:val="24"/>
          <w:szCs w:val="24"/>
          <w:lang w:val="en-US"/>
        </w:rPr>
        <w:t>Conclusion</w:t>
      </w:r>
      <w:r w:rsidR="00566F0A">
        <w:rPr>
          <w:rFonts w:ascii="Times New Roman" w:hAnsi="Times New Roman" w:cs="Times New Roman"/>
          <w:b/>
          <w:sz w:val="24"/>
          <w:szCs w:val="24"/>
          <w:lang w:val="en-US"/>
        </w:rPr>
        <w:t>s</w:t>
      </w:r>
    </w:p>
    <w:p w14:paraId="2346B05E" w14:textId="12DDA0C3" w:rsidR="00EA54A2" w:rsidRPr="00E667DB" w:rsidRDefault="00EA54A2" w:rsidP="00B80793">
      <w:pPr>
        <w:pStyle w:val="TAMainText"/>
        <w:rPr>
          <w:rFonts w:eastAsiaTheme="minorHAnsi"/>
        </w:rPr>
      </w:pPr>
      <w:r w:rsidRPr="00E667DB">
        <w:rPr>
          <w:rFonts w:eastAsiaTheme="minorHAnsi"/>
        </w:rPr>
        <w:t>In summary, we have developed a</w:t>
      </w:r>
      <w:r w:rsidR="00120B2F" w:rsidRPr="00E667DB">
        <w:rPr>
          <w:rFonts w:eastAsiaTheme="minorHAnsi"/>
        </w:rPr>
        <w:t xml:space="preserve"> scalable and environmentally friendly</w:t>
      </w:r>
      <w:r w:rsidRPr="00E667DB">
        <w:rPr>
          <w:rFonts w:eastAsiaTheme="minorHAnsi"/>
        </w:rPr>
        <w:t xml:space="preserve"> synthesis of </w:t>
      </w:r>
      <w:r w:rsidR="00120B2F" w:rsidRPr="00E667DB">
        <w:rPr>
          <w:rFonts w:eastAsiaTheme="minorHAnsi"/>
        </w:rPr>
        <w:t xml:space="preserve">inks consisting of a </w:t>
      </w:r>
      <w:r w:rsidRPr="00E667DB">
        <w:rPr>
          <w:rFonts w:eastAsiaTheme="minorHAnsi"/>
        </w:rPr>
        <w:t xml:space="preserve">colloidal suspension of </w:t>
      </w:r>
      <w:r w:rsidR="00120B2F" w:rsidRPr="00E667DB">
        <w:rPr>
          <w:rFonts w:eastAsiaTheme="minorHAnsi"/>
        </w:rPr>
        <w:t>CsPbBr</w:t>
      </w:r>
      <w:r w:rsidR="00120B2F" w:rsidRPr="00E667DB">
        <w:rPr>
          <w:rFonts w:eastAsiaTheme="minorHAnsi"/>
          <w:vertAlign w:val="subscript"/>
        </w:rPr>
        <w:t>3</w:t>
      </w:r>
      <w:r w:rsidR="00120B2F" w:rsidRPr="00E667DB">
        <w:rPr>
          <w:rFonts w:eastAsiaTheme="minorHAnsi"/>
        </w:rPr>
        <w:t xml:space="preserve"> </w:t>
      </w:r>
      <w:r w:rsidRPr="00E667DB">
        <w:rPr>
          <w:rFonts w:eastAsiaTheme="minorHAnsi"/>
        </w:rPr>
        <w:t xml:space="preserve">NCs </w:t>
      </w:r>
      <w:r w:rsidR="00120B2F" w:rsidRPr="00E667DB">
        <w:rPr>
          <w:rFonts w:eastAsiaTheme="minorHAnsi"/>
        </w:rPr>
        <w:t>passivated with shorter</w:t>
      </w:r>
      <w:r w:rsidRPr="00E667DB">
        <w:rPr>
          <w:rFonts w:eastAsiaTheme="minorHAnsi"/>
        </w:rPr>
        <w:t xml:space="preserve"> ligands</w:t>
      </w:r>
      <w:r w:rsidR="00120B2F" w:rsidRPr="00E667DB">
        <w:rPr>
          <w:rFonts w:eastAsiaTheme="minorHAnsi"/>
        </w:rPr>
        <w:t xml:space="preserve"> compared to previously reported syntheses</w:t>
      </w:r>
      <w:r w:rsidR="002F0380">
        <w:rPr>
          <w:rFonts w:eastAsiaTheme="minorHAnsi"/>
        </w:rPr>
        <w:t>.</w:t>
      </w:r>
      <w:r w:rsidR="002F0380" w:rsidRPr="00E667DB">
        <w:rPr>
          <w:rFonts w:eastAsiaTheme="minorHAnsi"/>
        </w:rPr>
        <w:t xml:space="preserve"> </w:t>
      </w:r>
      <w:r w:rsidR="002F0380">
        <w:rPr>
          <w:rFonts w:eastAsiaTheme="minorHAnsi"/>
        </w:rPr>
        <w:t>This has</w:t>
      </w:r>
      <w:r w:rsidR="002F0380" w:rsidRPr="00E667DB">
        <w:rPr>
          <w:rFonts w:eastAsiaTheme="minorHAnsi"/>
        </w:rPr>
        <w:t xml:space="preserve"> </w:t>
      </w:r>
      <w:r w:rsidR="00120B2F" w:rsidRPr="00E667DB">
        <w:rPr>
          <w:rFonts w:eastAsiaTheme="minorHAnsi"/>
        </w:rPr>
        <w:t>enabled the fabrication of compact</w:t>
      </w:r>
      <w:r w:rsidR="00BF1683" w:rsidRPr="00E667DB">
        <w:rPr>
          <w:rFonts w:eastAsiaTheme="minorHAnsi"/>
        </w:rPr>
        <w:t>, fast drying</w:t>
      </w:r>
      <w:r w:rsidR="00120B2F" w:rsidRPr="00E667DB">
        <w:rPr>
          <w:rFonts w:eastAsiaTheme="minorHAnsi"/>
        </w:rPr>
        <w:t xml:space="preserve"> films of NCs with low carbon content</w:t>
      </w:r>
      <w:r w:rsidRPr="00E667DB">
        <w:rPr>
          <w:rFonts w:eastAsiaTheme="minorHAnsi"/>
        </w:rPr>
        <w:t xml:space="preserve">. The </w:t>
      </w:r>
      <w:r w:rsidR="00007398" w:rsidRPr="00E667DB">
        <w:rPr>
          <w:rFonts w:eastAsiaTheme="minorHAnsi"/>
        </w:rPr>
        <w:t xml:space="preserve">effective </w:t>
      </w:r>
      <w:r w:rsidRPr="00E667DB">
        <w:rPr>
          <w:rFonts w:eastAsiaTheme="minorHAnsi"/>
        </w:rPr>
        <w:t xml:space="preserve">passivating </w:t>
      </w:r>
      <w:r w:rsidR="00007398" w:rsidRPr="00E667DB">
        <w:rPr>
          <w:rFonts w:eastAsiaTheme="minorHAnsi"/>
        </w:rPr>
        <w:t xml:space="preserve">ability </w:t>
      </w:r>
      <w:r w:rsidRPr="00E667DB">
        <w:rPr>
          <w:rFonts w:eastAsiaTheme="minorHAnsi"/>
        </w:rPr>
        <w:t xml:space="preserve">of these ligands </w:t>
      </w:r>
      <w:r w:rsidR="00BF1683" w:rsidRPr="00E667DB">
        <w:rPr>
          <w:rFonts w:eastAsiaTheme="minorHAnsi"/>
        </w:rPr>
        <w:t>was responsible for the</w:t>
      </w:r>
      <w:r w:rsidRPr="00E667DB">
        <w:rPr>
          <w:rFonts w:eastAsiaTheme="minorHAnsi"/>
        </w:rPr>
        <w:t xml:space="preserve"> </w:t>
      </w:r>
      <w:r w:rsidR="00DB5103" w:rsidRPr="00E667DB">
        <w:rPr>
          <w:rFonts w:eastAsiaTheme="minorHAnsi"/>
        </w:rPr>
        <w:lastRenderedPageBreak/>
        <w:t>high PLQYs</w:t>
      </w:r>
      <w:r w:rsidR="00BF1683" w:rsidRPr="00E667DB">
        <w:rPr>
          <w:rFonts w:eastAsiaTheme="minorHAnsi"/>
        </w:rPr>
        <w:t xml:space="preserve"> of the particles</w:t>
      </w:r>
      <w:r w:rsidRPr="00E667DB">
        <w:rPr>
          <w:rFonts w:eastAsiaTheme="minorHAnsi"/>
        </w:rPr>
        <w:t xml:space="preserve"> both in solution</w:t>
      </w:r>
      <w:r w:rsidR="009E249D">
        <w:rPr>
          <w:rFonts w:eastAsiaTheme="minorHAnsi"/>
        </w:rPr>
        <w:t xml:space="preserve"> (58%)</w:t>
      </w:r>
      <w:r w:rsidRPr="00E667DB">
        <w:rPr>
          <w:rFonts w:eastAsiaTheme="minorHAnsi"/>
        </w:rPr>
        <w:t xml:space="preserve"> and, </w:t>
      </w:r>
      <w:r w:rsidR="00BF1683" w:rsidRPr="00E667DB">
        <w:rPr>
          <w:rFonts w:eastAsiaTheme="minorHAnsi"/>
        </w:rPr>
        <w:t>remarkably</w:t>
      </w:r>
      <w:r w:rsidRPr="00E667DB">
        <w:rPr>
          <w:rFonts w:eastAsiaTheme="minorHAnsi"/>
        </w:rPr>
        <w:t>, after the</w:t>
      </w:r>
      <w:r w:rsidR="00BF1683" w:rsidRPr="00E667DB">
        <w:rPr>
          <w:rFonts w:eastAsiaTheme="minorHAnsi"/>
        </w:rPr>
        <w:t>ir</w:t>
      </w:r>
      <w:r w:rsidRPr="00E667DB">
        <w:rPr>
          <w:rFonts w:eastAsiaTheme="minorHAnsi"/>
        </w:rPr>
        <w:t xml:space="preserve"> deposition</w:t>
      </w:r>
      <w:r w:rsidR="00BF1683" w:rsidRPr="00E667DB">
        <w:rPr>
          <w:rFonts w:eastAsiaTheme="minorHAnsi"/>
        </w:rPr>
        <w:t xml:space="preserve"> into films</w:t>
      </w:r>
      <w:r w:rsidRPr="00E667DB">
        <w:rPr>
          <w:rFonts w:eastAsiaTheme="minorHAnsi"/>
        </w:rPr>
        <w:t xml:space="preserve"> (</w:t>
      </w:r>
      <w:r w:rsidR="00981552" w:rsidRPr="00E667DB">
        <w:rPr>
          <w:rFonts w:eastAsiaTheme="minorHAnsi"/>
        </w:rPr>
        <w:t>35%</w:t>
      </w:r>
      <w:r w:rsidRPr="00E667DB">
        <w:rPr>
          <w:rFonts w:eastAsiaTheme="minorHAnsi"/>
        </w:rPr>
        <w:t xml:space="preserve">), without </w:t>
      </w:r>
      <w:r w:rsidR="00CD041A">
        <w:rPr>
          <w:rFonts w:eastAsiaTheme="minorHAnsi"/>
        </w:rPr>
        <w:t>severe degradation of</w:t>
      </w:r>
      <w:r w:rsidRPr="00E667DB">
        <w:rPr>
          <w:rFonts w:eastAsiaTheme="minorHAnsi"/>
        </w:rPr>
        <w:t xml:space="preserve"> charge-carrier conduction</w:t>
      </w:r>
      <w:r w:rsidR="009E249D">
        <w:rPr>
          <w:rFonts w:eastAsiaTheme="minorHAnsi"/>
        </w:rPr>
        <w:t xml:space="preserve"> in the film</w:t>
      </w:r>
      <w:r w:rsidRPr="00E667DB">
        <w:rPr>
          <w:rFonts w:eastAsiaTheme="minorHAnsi"/>
        </w:rPr>
        <w:t xml:space="preserve">. </w:t>
      </w:r>
      <w:r w:rsidR="00981552" w:rsidRPr="00E667DB">
        <w:rPr>
          <w:rFonts w:eastAsiaTheme="minorHAnsi"/>
        </w:rPr>
        <w:t xml:space="preserve">Simple spin-coated films of these inks exhibited </w:t>
      </w:r>
      <w:r w:rsidR="00BF1683" w:rsidRPr="00E667DB">
        <w:rPr>
          <w:rFonts w:eastAsiaTheme="minorHAnsi"/>
        </w:rPr>
        <w:t xml:space="preserve">a </w:t>
      </w:r>
      <w:r w:rsidR="00A603B1" w:rsidRPr="00E667DB">
        <w:rPr>
          <w:rFonts w:eastAsiaTheme="minorHAnsi"/>
        </w:rPr>
        <w:t>record</w:t>
      </w:r>
      <w:r w:rsidR="00BF1683" w:rsidRPr="00E667DB">
        <w:rPr>
          <w:rFonts w:eastAsiaTheme="minorHAnsi"/>
        </w:rPr>
        <w:t xml:space="preserve"> </w:t>
      </w:r>
      <w:r w:rsidR="00981552" w:rsidRPr="00E667DB">
        <w:rPr>
          <w:rFonts w:eastAsiaTheme="minorHAnsi"/>
        </w:rPr>
        <w:t xml:space="preserve">low ASE threshold of </w:t>
      </w:r>
      <w:r w:rsidR="00981552" w:rsidRPr="00E667DB">
        <w:t xml:space="preserve">1.5 </w:t>
      </w:r>
      <w:r w:rsidR="00CD4E6A" w:rsidRPr="00E667DB">
        <w:t>µ</w:t>
      </w:r>
      <w:r w:rsidR="00981552" w:rsidRPr="00E667DB">
        <w:t>J/cm</w:t>
      </w:r>
      <w:r w:rsidR="00981552" w:rsidRPr="00E667DB">
        <w:rPr>
          <w:vertAlign w:val="superscript"/>
        </w:rPr>
        <w:t>2</w:t>
      </w:r>
      <w:r w:rsidR="00981552" w:rsidRPr="00E667DB">
        <w:t xml:space="preserve">. </w:t>
      </w:r>
      <w:r w:rsidR="00BF1683" w:rsidRPr="00E667DB">
        <w:rPr>
          <w:rFonts w:eastAsiaTheme="minorHAnsi"/>
        </w:rPr>
        <w:t>T</w:t>
      </w:r>
      <w:r w:rsidRPr="00E667DB">
        <w:rPr>
          <w:rFonts w:eastAsiaTheme="minorHAnsi"/>
        </w:rPr>
        <w:t>he CsPbBr</w:t>
      </w:r>
      <w:r w:rsidRPr="00E667DB">
        <w:rPr>
          <w:rFonts w:eastAsiaTheme="minorHAnsi"/>
          <w:vertAlign w:val="subscript"/>
        </w:rPr>
        <w:t>3</w:t>
      </w:r>
      <w:r w:rsidRPr="00E667DB">
        <w:rPr>
          <w:rFonts w:eastAsiaTheme="minorHAnsi"/>
        </w:rPr>
        <w:t xml:space="preserve"> perovskite ink</w:t>
      </w:r>
      <w:r w:rsidR="00BF1683" w:rsidRPr="00E667DB">
        <w:rPr>
          <w:rFonts w:eastAsiaTheme="minorHAnsi"/>
        </w:rPr>
        <w:t>s</w:t>
      </w:r>
      <w:r w:rsidRPr="00E667DB">
        <w:rPr>
          <w:rFonts w:eastAsiaTheme="minorHAnsi"/>
        </w:rPr>
        <w:t xml:space="preserve"> </w:t>
      </w:r>
      <w:r w:rsidR="00BF1683" w:rsidRPr="00E667DB">
        <w:rPr>
          <w:rFonts w:eastAsiaTheme="minorHAnsi"/>
        </w:rPr>
        <w:t xml:space="preserve">were then used to </w:t>
      </w:r>
      <w:r w:rsidR="00052ED5" w:rsidRPr="00E667DB">
        <w:rPr>
          <w:rFonts w:eastAsiaTheme="minorHAnsi"/>
        </w:rPr>
        <w:t>fabricat</w:t>
      </w:r>
      <w:r w:rsidR="00B31178" w:rsidRPr="00E667DB">
        <w:rPr>
          <w:rFonts w:eastAsiaTheme="minorHAnsi"/>
        </w:rPr>
        <w:t xml:space="preserve">e </w:t>
      </w:r>
      <w:r w:rsidR="00566F0A">
        <w:rPr>
          <w:rFonts w:eastAsiaTheme="minorHAnsi"/>
        </w:rPr>
        <w:t>a</w:t>
      </w:r>
      <w:r w:rsidR="00B31178" w:rsidRPr="00E667DB">
        <w:rPr>
          <w:rFonts w:eastAsiaTheme="minorHAnsi"/>
        </w:rPr>
        <w:t xml:space="preserve"> </w:t>
      </w:r>
      <w:r w:rsidR="00EB1DE3">
        <w:rPr>
          <w:rFonts w:eastAsiaTheme="minorHAnsi"/>
        </w:rPr>
        <w:t xml:space="preserve">halide perovskite </w:t>
      </w:r>
      <w:r w:rsidR="00BF1683" w:rsidRPr="00E667DB">
        <w:rPr>
          <w:rFonts w:eastAsiaTheme="minorHAnsi"/>
        </w:rPr>
        <w:t>NC-</w:t>
      </w:r>
      <w:r w:rsidR="00B31178" w:rsidRPr="00E667DB">
        <w:rPr>
          <w:rFonts w:eastAsiaTheme="minorHAnsi"/>
        </w:rPr>
        <w:t>based</w:t>
      </w:r>
      <w:r w:rsidR="00052ED5" w:rsidRPr="00E667DB">
        <w:rPr>
          <w:rFonts w:eastAsiaTheme="minorHAnsi"/>
        </w:rPr>
        <w:t xml:space="preserve"> </w:t>
      </w:r>
      <w:r w:rsidRPr="00E667DB">
        <w:rPr>
          <w:rFonts w:eastAsiaTheme="minorHAnsi"/>
        </w:rPr>
        <w:t xml:space="preserve">photovoltaic </w:t>
      </w:r>
      <w:r w:rsidR="00BF1683" w:rsidRPr="00E667DB">
        <w:rPr>
          <w:rFonts w:eastAsiaTheme="minorHAnsi"/>
        </w:rPr>
        <w:t xml:space="preserve">prototype </w:t>
      </w:r>
      <w:r w:rsidRPr="00E667DB">
        <w:rPr>
          <w:rFonts w:eastAsiaTheme="minorHAnsi"/>
        </w:rPr>
        <w:t xml:space="preserve">device. </w:t>
      </w:r>
      <w:r w:rsidR="00BF1683" w:rsidRPr="00E667DB">
        <w:rPr>
          <w:rFonts w:eastAsiaTheme="minorHAnsi"/>
        </w:rPr>
        <w:t>With t</w:t>
      </w:r>
      <w:r w:rsidRPr="00E667DB">
        <w:rPr>
          <w:rFonts w:eastAsiaTheme="minorHAnsi"/>
        </w:rPr>
        <w:t>his formulation we demonstrate</w:t>
      </w:r>
      <w:r w:rsidR="00BF1683" w:rsidRPr="00E667DB">
        <w:rPr>
          <w:rFonts w:eastAsiaTheme="minorHAnsi"/>
        </w:rPr>
        <w:t>d</w:t>
      </w:r>
      <w:r w:rsidRPr="00E667DB">
        <w:rPr>
          <w:rFonts w:eastAsiaTheme="minorHAnsi"/>
        </w:rPr>
        <w:t xml:space="preserve"> a fully air-processed</w:t>
      </w:r>
      <w:r w:rsidR="004C0751">
        <w:rPr>
          <w:rFonts w:eastAsiaTheme="minorHAnsi"/>
        </w:rPr>
        <w:t>, electrically stable,</w:t>
      </w:r>
      <w:r w:rsidRPr="00E667DB">
        <w:rPr>
          <w:rFonts w:eastAsiaTheme="minorHAnsi"/>
        </w:rPr>
        <w:t xml:space="preserve"> solar cell exhibiting power-conversion efficiencies exceeding 5%</w:t>
      </w:r>
      <w:r w:rsidR="002F0380">
        <w:rPr>
          <w:rFonts w:eastAsiaTheme="minorHAnsi"/>
        </w:rPr>
        <w:t xml:space="preserve"> and </w:t>
      </w:r>
      <w:r w:rsidRPr="00E667DB">
        <w:rPr>
          <w:rFonts w:eastAsiaTheme="minorHAnsi"/>
        </w:rPr>
        <w:t xml:space="preserve">an open circuit voltage higher than 1.5 V. </w:t>
      </w:r>
      <w:r w:rsidR="00DA557D" w:rsidRPr="00DA557D">
        <w:t xml:space="preserve">These values are among the highest achieved for wide band-gap perovskite-halides, </w:t>
      </w:r>
      <w:r w:rsidR="003664D4" w:rsidRPr="00DA557D">
        <w:t>and</w:t>
      </w:r>
      <w:r w:rsidR="00DA557D" w:rsidRPr="00DA557D">
        <w:t xml:space="preserve"> for Cs-based solar cells.</w:t>
      </w:r>
      <w:r w:rsidR="00DA557D">
        <w:t xml:space="preserve"> </w:t>
      </w:r>
    </w:p>
    <w:p w14:paraId="69E8BF9E" w14:textId="77777777" w:rsidR="00760668" w:rsidRPr="00E667DB" w:rsidRDefault="00760668" w:rsidP="00B80793">
      <w:pPr>
        <w:pStyle w:val="TAMainText"/>
      </w:pPr>
    </w:p>
    <w:p w14:paraId="210BF674" w14:textId="77777777" w:rsidR="00CB6B6F" w:rsidRPr="00A965DD" w:rsidRDefault="00CB6B6F" w:rsidP="00B80793">
      <w:pPr>
        <w:pStyle w:val="TAMainText"/>
      </w:pPr>
      <w:r w:rsidRPr="00A965DD">
        <w:t>Methods</w:t>
      </w:r>
    </w:p>
    <w:p w14:paraId="62FA82C0" w14:textId="5ED1F33D" w:rsidR="00760668" w:rsidRPr="00E667DB" w:rsidRDefault="00760668" w:rsidP="00B80793">
      <w:pPr>
        <w:pStyle w:val="TAMainText"/>
      </w:pPr>
      <w:r w:rsidRPr="00E667DB">
        <w:rPr>
          <w:b/>
        </w:rPr>
        <w:t>Chemicals.</w:t>
      </w:r>
      <w:r w:rsidRPr="00E667DB">
        <w:t xml:space="preserve"> </w:t>
      </w:r>
      <w:proofErr w:type="gramStart"/>
      <w:r w:rsidRPr="00E667DB">
        <w:t>Lead(</w:t>
      </w:r>
      <w:proofErr w:type="gramEnd"/>
      <w:r w:rsidRPr="00E667DB">
        <w:t>II) bromide (PbBr</w:t>
      </w:r>
      <w:r w:rsidRPr="00E667DB">
        <w:rPr>
          <w:vertAlign w:val="subscript"/>
        </w:rPr>
        <w:t>2</w:t>
      </w:r>
      <w:r w:rsidRPr="00E667DB">
        <w:t>, 99.999% trace metals basis), cesium carbonate (Cs</w:t>
      </w:r>
      <w:r w:rsidRPr="00E667DB">
        <w:rPr>
          <w:vertAlign w:val="subscript"/>
        </w:rPr>
        <w:t>2</w:t>
      </w:r>
      <w:r w:rsidRPr="00E667DB">
        <w:t>CO</w:t>
      </w:r>
      <w:r w:rsidRPr="00E667DB">
        <w:rPr>
          <w:vertAlign w:val="subscript"/>
        </w:rPr>
        <w:t>3</w:t>
      </w:r>
      <w:r w:rsidRPr="00E667DB">
        <w:t xml:space="preserve">, </w:t>
      </w:r>
      <w:proofErr w:type="spellStart"/>
      <w:r w:rsidRPr="00E667DB">
        <w:t>reagentPlus</w:t>
      </w:r>
      <w:proofErr w:type="spellEnd"/>
      <w:r w:rsidRPr="00E667DB">
        <w:t xml:space="preserve">, 99%), </w:t>
      </w:r>
      <w:r w:rsidR="00440B60">
        <w:t>butylamine (</w:t>
      </w:r>
      <w:proofErr w:type="spellStart"/>
      <w:r w:rsidR="00440B60">
        <w:t>BuAm</w:t>
      </w:r>
      <w:proofErr w:type="spellEnd"/>
      <w:r w:rsidR="00440B60">
        <w:t xml:space="preserve">, 99.5%) </w:t>
      </w:r>
      <w:r w:rsidRPr="00E667DB">
        <w:t>2-propanol (</w:t>
      </w:r>
      <w:proofErr w:type="spellStart"/>
      <w:r w:rsidRPr="00E667DB">
        <w:t>iPrOH</w:t>
      </w:r>
      <w:proofErr w:type="spellEnd"/>
      <w:r w:rsidRPr="00E667DB">
        <w:t>, anhydrous, 99.5%), propionic acid (</w:t>
      </w:r>
      <w:proofErr w:type="spellStart"/>
      <w:r w:rsidRPr="00E667DB">
        <w:t>PrAc</w:t>
      </w:r>
      <w:proofErr w:type="spellEnd"/>
      <w:r w:rsidRPr="00E667DB">
        <w:t xml:space="preserve">, </w:t>
      </w:r>
      <w:r w:rsidRPr="00E667DB">
        <w:rPr>
          <w:bCs/>
        </w:rPr>
        <w:t xml:space="preserve">≥99.5%), </w:t>
      </w:r>
      <w:r w:rsidRPr="00E667DB">
        <w:t xml:space="preserve">n-hexane (HEX 99.5%), titanium(IV) </w:t>
      </w:r>
      <w:proofErr w:type="spellStart"/>
      <w:r w:rsidRPr="00E667DB">
        <w:t>isopropoxide</w:t>
      </w:r>
      <w:proofErr w:type="spellEnd"/>
      <w:r w:rsidRPr="00E667DB">
        <w:t xml:space="preserve"> (99.999%), 4-tert-butylpyridine, and lithium bis(</w:t>
      </w:r>
      <w:proofErr w:type="spellStart"/>
      <w:r w:rsidRPr="00E667DB">
        <w:t>trifluoromethylsulphonyl</w:t>
      </w:r>
      <w:proofErr w:type="spellEnd"/>
      <w:r w:rsidRPr="00E667DB">
        <w:t>)imide (</w:t>
      </w:r>
      <w:proofErr w:type="spellStart"/>
      <w:r w:rsidRPr="00E667DB">
        <w:t>LiTFSI</w:t>
      </w:r>
      <w:proofErr w:type="spellEnd"/>
      <w:r w:rsidRPr="00E667DB">
        <w:t xml:space="preserve">) were purchased from Sigma-Aldrich. Toluene (TOL, anhydrous, 99.8%) was </w:t>
      </w:r>
      <w:r w:rsidR="00BF1683" w:rsidRPr="00E667DB">
        <w:t xml:space="preserve">purchased </w:t>
      </w:r>
      <w:r w:rsidRPr="00E667DB">
        <w:t xml:space="preserve">from Carlo </w:t>
      </w:r>
      <w:proofErr w:type="spellStart"/>
      <w:r w:rsidRPr="00E667DB">
        <w:t>Erba</w:t>
      </w:r>
      <w:proofErr w:type="spellEnd"/>
      <w:r w:rsidRPr="00E667DB">
        <w:t xml:space="preserve"> reagents. 2,2’,7,7’-tetrakis(</w:t>
      </w:r>
      <w:proofErr w:type="gramStart"/>
      <w:r w:rsidRPr="00E667DB">
        <w:t>N,N</w:t>
      </w:r>
      <w:proofErr w:type="gramEnd"/>
      <w:r w:rsidRPr="00E667DB">
        <w:t>-di-p-methoxyphenylamine)-9,9-spirobifluorene (spiro-</w:t>
      </w:r>
      <w:proofErr w:type="spellStart"/>
      <w:r w:rsidRPr="00E667DB">
        <w:t>MeOTAD</w:t>
      </w:r>
      <w:proofErr w:type="spellEnd"/>
      <w:r w:rsidRPr="00E667DB">
        <w:t xml:space="preserve">) was </w:t>
      </w:r>
      <w:r w:rsidR="00BF1683" w:rsidRPr="00E667DB">
        <w:t xml:space="preserve">purchased </w:t>
      </w:r>
      <w:r w:rsidRPr="00E667DB">
        <w:t xml:space="preserve">from </w:t>
      </w:r>
      <w:proofErr w:type="spellStart"/>
      <w:r w:rsidRPr="00E667DB">
        <w:t>Lumtec</w:t>
      </w:r>
      <w:proofErr w:type="spellEnd"/>
      <w:r w:rsidRPr="00E667DB">
        <w:t>. All chemicals were used without any further purification.</w:t>
      </w:r>
    </w:p>
    <w:p w14:paraId="3F76EBF2" w14:textId="04BFEB99" w:rsidR="00760668" w:rsidRPr="00E667DB" w:rsidRDefault="00760668" w:rsidP="00B80793">
      <w:pPr>
        <w:pStyle w:val="TAMainText"/>
      </w:pPr>
      <w:r w:rsidRPr="00E667DB">
        <w:rPr>
          <w:b/>
        </w:rPr>
        <w:t>Synthesis and purification of CsPbBr</w:t>
      </w:r>
      <w:r w:rsidRPr="00E667DB">
        <w:rPr>
          <w:b/>
          <w:vertAlign w:val="subscript"/>
        </w:rPr>
        <w:t>3</w:t>
      </w:r>
      <w:r w:rsidRPr="00E667DB">
        <w:rPr>
          <w:b/>
        </w:rPr>
        <w:t xml:space="preserve"> NCs. </w:t>
      </w:r>
      <w:r w:rsidRPr="00E667DB">
        <w:t>The synthesis is an adaptation of the synthesis for CsPbBr</w:t>
      </w:r>
      <w:r w:rsidRPr="00E667DB">
        <w:rPr>
          <w:vertAlign w:val="subscript"/>
        </w:rPr>
        <w:t>3</w:t>
      </w:r>
      <w:r w:rsidRPr="00E667DB">
        <w:t xml:space="preserve"> nanoplatelets as reported in our previous work.</w:t>
      </w:r>
      <w:r w:rsidR="00EA29C2">
        <w:fldChar w:fldCharType="begin"/>
      </w:r>
      <w:r w:rsidR="00E5475E">
        <w:instrText xml:space="preserve"> ADDIN EN.CITE &lt;EndNote&gt;&lt;Cite&gt;&lt;Author&gt;Akkerman&lt;/Author&gt;&lt;Year&gt;2016&lt;/Year&gt;&lt;RecNum&gt;71&lt;/RecNum&gt;&lt;DisplayText&gt;&lt;style face="superscript"&gt;36&lt;/style&gt;&lt;/DisplayText&gt;&lt;record&gt;&lt;rec-number&gt;71&lt;/rec-number&gt;&lt;foreign-keys&gt;&lt;key app="EN" db-id="09t2t2rp6vfxfdettpovz5fmrpxt5zp9tdwd" timestamp="0"&gt;71&lt;/key&gt;&lt;/foreign-keys&gt;&lt;ref-type name="Journal Article"&gt;17&lt;/ref-type&gt;&lt;contributors&gt;&lt;authors&gt;&lt;author&gt;Akkerman, Quinten A.&lt;/author&gt;&lt;author&gt;Motti, Silvia Genaro&lt;/author&gt;&lt;author&gt;Srimath Kandada, Ajay Ram&lt;/author&gt;&lt;author&gt;Mosconi, Edoardo&lt;/author&gt;&lt;author&gt;D’Innocenzo, Valerio&lt;/author&gt;&lt;author&gt;Bertoni, Giovanni&lt;/author&gt;&lt;author&gt;Marras, Sergio&lt;/author&gt;&lt;author&gt;Kamino, Brett A.&lt;/author&gt;&lt;author&gt;Miranda, Laura&lt;/author&gt;&lt;author&gt;De Angelis, Filippo&lt;/author&gt;&lt;author&gt;Petrozza, Annamaria&lt;/author&gt;&lt;author&gt;Prato, Mirko&lt;/author&gt;&lt;author&gt;Manna, Liberato&lt;/author&gt;&lt;/authors&gt;&lt;/contributors&gt;&lt;titles&gt;&lt;title&gt;Solution Synthesis Approach to Colloidal Cesium Lead Halide Perovskite Nanoplatelets with Monolayer-Level Thickness Control&lt;/title&gt;&lt;secondary-title&gt;Journal of the American Chemical Society&lt;/secondary-title&gt;&lt;/titles&gt;&lt;periodical&gt;&lt;full-title&gt;Journal of the American Chemical Society&lt;/full-title&gt;&lt;abbr-1&gt;J. Am. Chem. Soc.&lt;/abbr-1&gt;&lt;/periodical&gt;&lt;pages&gt;1010-1016&lt;/pages&gt;&lt;volume&gt;138&lt;/volume&gt;&lt;number&gt;3&lt;/number&gt;&lt;dates&gt;&lt;year&gt;2016&lt;/year&gt;&lt;pub-dates&gt;&lt;date&gt;2016/01/27&lt;/date&gt;&lt;/pub-dates&gt;&lt;/dates&gt;&lt;publisher&gt;American Chemical Society&lt;/publisher&gt;&lt;isbn&gt;0002-7863&lt;/isbn&gt;&lt;urls&gt;&lt;related-urls&gt;&lt;url&gt;http://dx.doi.org/10.1021/jacs.5b12124&lt;/url&gt;&lt;/related-urls&gt;&lt;/urls&gt;&lt;electronic-resource-num&gt;10.1021/jacs.5b12124&lt;/electronic-resource-num&gt;&lt;/record&gt;&lt;/Cite&gt;&lt;/EndNote&gt;</w:instrText>
      </w:r>
      <w:r w:rsidR="00EA29C2">
        <w:fldChar w:fldCharType="separate"/>
      </w:r>
      <w:r w:rsidR="00E5475E" w:rsidRPr="00E5475E">
        <w:rPr>
          <w:noProof/>
          <w:vertAlign w:val="superscript"/>
        </w:rPr>
        <w:t>36</w:t>
      </w:r>
      <w:r w:rsidR="00EA29C2">
        <w:fldChar w:fldCharType="end"/>
      </w:r>
      <w:r w:rsidRPr="00E667DB">
        <w:t xml:space="preserve"> Here, 2 m</w:t>
      </w:r>
      <w:r w:rsidR="00D3230D" w:rsidRPr="00E667DB">
        <w:t>L</w:t>
      </w:r>
      <w:r w:rsidRPr="00E667DB">
        <w:t xml:space="preserve"> HEX, 1 m</w:t>
      </w:r>
      <w:r w:rsidR="00D3230D" w:rsidRPr="00E667DB">
        <w:t>L</w:t>
      </w:r>
      <w:r w:rsidRPr="00E667DB">
        <w:t xml:space="preserve"> </w:t>
      </w:r>
      <w:proofErr w:type="spellStart"/>
      <w:r w:rsidRPr="00E667DB">
        <w:t>IPrOH</w:t>
      </w:r>
      <w:proofErr w:type="spellEnd"/>
      <w:r w:rsidRPr="00E667DB">
        <w:t>, and 5 µ</w:t>
      </w:r>
      <w:r w:rsidR="00D3230D" w:rsidRPr="00E667DB">
        <w:t>L</w:t>
      </w:r>
      <w:r w:rsidRPr="00E667DB">
        <w:t xml:space="preserve"> ml Cs-</w:t>
      </w:r>
      <w:proofErr w:type="spellStart"/>
      <w:r w:rsidRPr="00E667DB">
        <w:rPr>
          <w:lang w:val="en"/>
        </w:rPr>
        <w:t>PrAc</w:t>
      </w:r>
      <w:proofErr w:type="spellEnd"/>
      <w:r w:rsidRPr="00E667DB">
        <w:t xml:space="preserve"> (</w:t>
      </w:r>
      <w:r w:rsidR="00A05070">
        <w:t>3.6</w:t>
      </w:r>
      <w:r w:rsidRPr="00E667DB">
        <w:t>M Cs</w:t>
      </w:r>
      <w:r w:rsidRPr="00E667DB">
        <w:rPr>
          <w:vertAlign w:val="superscript"/>
        </w:rPr>
        <w:t>+</w:t>
      </w:r>
      <w:r w:rsidRPr="00E667DB">
        <w:t>, Cs</w:t>
      </w:r>
      <w:r w:rsidRPr="00E667DB">
        <w:rPr>
          <w:vertAlign w:val="subscript"/>
        </w:rPr>
        <w:t>2</w:t>
      </w:r>
      <w:r w:rsidRPr="00E667DB">
        <w:t>Co</w:t>
      </w:r>
      <w:r w:rsidRPr="00E667DB">
        <w:rPr>
          <w:vertAlign w:val="subscript"/>
        </w:rPr>
        <w:t>3</w:t>
      </w:r>
      <w:r w:rsidRPr="00E667DB">
        <w:t xml:space="preserve"> dissolved in pure </w:t>
      </w:r>
      <w:proofErr w:type="spellStart"/>
      <w:r w:rsidRPr="00E667DB">
        <w:rPr>
          <w:lang w:val="en"/>
        </w:rPr>
        <w:t>PrAc</w:t>
      </w:r>
      <w:proofErr w:type="spellEnd"/>
      <w:r w:rsidRPr="00E667DB">
        <w:t xml:space="preserve"> at room temperature) were mixed in air and at room temperature, forming a clear solution. Swiftly, </w:t>
      </w:r>
      <w:r w:rsidR="00EC48B7">
        <w:t>100</w:t>
      </w:r>
      <w:r w:rsidR="00EC48B7" w:rsidRPr="00E667DB">
        <w:t xml:space="preserve"> </w:t>
      </w:r>
      <w:r w:rsidRPr="00E667DB">
        <w:t>µ</w:t>
      </w:r>
      <w:r w:rsidR="00D3230D" w:rsidRPr="00E667DB">
        <w:t>L</w:t>
      </w:r>
      <w:r w:rsidRPr="00E667DB">
        <w:t xml:space="preserve"> PbBr</w:t>
      </w:r>
      <w:r w:rsidRPr="00E667DB">
        <w:rPr>
          <w:vertAlign w:val="subscript"/>
        </w:rPr>
        <w:t>2</w:t>
      </w:r>
      <w:r w:rsidRPr="00E667DB">
        <w:t xml:space="preserve"> precursor (0.</w:t>
      </w:r>
      <w:r w:rsidR="00A05070">
        <w:t>5</w:t>
      </w:r>
      <w:r w:rsidR="00A05070" w:rsidRPr="00E667DB">
        <w:t xml:space="preserve"> </w:t>
      </w:r>
      <w:r w:rsidRPr="00E667DB">
        <w:t>M in 1:</w:t>
      </w:r>
      <w:r w:rsidR="00A05070">
        <w:t>1</w:t>
      </w:r>
      <w:r w:rsidRPr="00E667DB">
        <w:t>:</w:t>
      </w:r>
      <w:r w:rsidR="00A05070">
        <w:t>1</w:t>
      </w:r>
      <w:r w:rsidR="00A05070" w:rsidRPr="00E667DB">
        <w:t xml:space="preserve"> </w:t>
      </w:r>
      <w:proofErr w:type="spellStart"/>
      <w:proofErr w:type="gramStart"/>
      <w:r w:rsidRPr="00E667DB">
        <w:t>PrAc:IPrOH</w:t>
      </w:r>
      <w:proofErr w:type="gramEnd"/>
      <w:r w:rsidRPr="00E667DB">
        <w:t>:BuAm</w:t>
      </w:r>
      <w:proofErr w:type="spellEnd"/>
      <w:r w:rsidRPr="00E667DB">
        <w:t xml:space="preserve">) was injected. The solution immediately turned </w:t>
      </w:r>
      <w:proofErr w:type="gramStart"/>
      <w:r w:rsidRPr="00E667DB">
        <w:t>green</w:t>
      </w:r>
      <w:proofErr w:type="gramEnd"/>
      <w:r w:rsidRPr="00E667DB">
        <w:t xml:space="preserve"> and </w:t>
      </w:r>
      <w:r w:rsidR="00BF1683" w:rsidRPr="00E667DB">
        <w:t>it</w:t>
      </w:r>
      <w:r w:rsidR="009E249D">
        <w:t xml:space="preserve"> then</w:t>
      </w:r>
      <w:r w:rsidR="00BF1683" w:rsidRPr="00E667DB">
        <w:t xml:space="preserve"> </w:t>
      </w:r>
      <w:r w:rsidRPr="00E667DB">
        <w:t>turned turbid</w:t>
      </w:r>
      <w:r w:rsidR="00BF1683" w:rsidRPr="00E667DB">
        <w:t xml:space="preserve"> within seconds</w:t>
      </w:r>
      <w:r w:rsidRPr="00E667DB">
        <w:t>. The CsPbBr</w:t>
      </w:r>
      <w:r w:rsidRPr="00E667DB">
        <w:rPr>
          <w:vertAlign w:val="subscript"/>
        </w:rPr>
        <w:t>3</w:t>
      </w:r>
      <w:r w:rsidRPr="00E667DB">
        <w:t xml:space="preserve"> NCs were centrifuged for 2 min at </w:t>
      </w:r>
      <w:r w:rsidR="00363F8D">
        <w:t>1</w:t>
      </w:r>
      <w:r w:rsidR="00363F8D" w:rsidRPr="00E667DB">
        <w:t xml:space="preserve">000 </w:t>
      </w:r>
      <w:r w:rsidRPr="00E667DB">
        <w:t xml:space="preserve">rpm and </w:t>
      </w:r>
      <w:r w:rsidR="00BF1683" w:rsidRPr="00E667DB">
        <w:t xml:space="preserve">were then </w:t>
      </w:r>
      <w:r w:rsidRPr="00E667DB">
        <w:t>redispersed in toluene.</w:t>
      </w:r>
    </w:p>
    <w:p w14:paraId="504687D8" w14:textId="7123ECD5" w:rsidR="00760668" w:rsidRPr="00E667DB" w:rsidRDefault="00760668" w:rsidP="00B80793">
      <w:pPr>
        <w:pStyle w:val="TAMainText"/>
      </w:pPr>
      <w:r w:rsidRPr="00E667DB">
        <w:rPr>
          <w:b/>
        </w:rPr>
        <w:lastRenderedPageBreak/>
        <w:t>Device fabrication.</w:t>
      </w:r>
      <w:r w:rsidRPr="00E667DB">
        <w:t xml:space="preserve"> FTO-coated glass sheets were etched with zinc powder and HCl (2 M) to obtain the required electrode pattern. The substrates were sonicated in sequence with detergent (</w:t>
      </w:r>
      <w:proofErr w:type="spellStart"/>
      <w:r w:rsidRPr="00E667DB">
        <w:t>Alconox</w:t>
      </w:r>
      <w:proofErr w:type="spellEnd"/>
      <w:r w:rsidRPr="00E667DB">
        <w:t xml:space="preserve">), distilled water, 2-propanol, </w:t>
      </w:r>
      <w:proofErr w:type="gramStart"/>
      <w:r w:rsidRPr="00E667DB">
        <w:t>acetone</w:t>
      </w:r>
      <w:proofErr w:type="gramEnd"/>
      <w:r w:rsidRPr="00E667DB">
        <w:t xml:space="preserve"> and 2-propanol again for 10 min, respectively. The substrates were then blown dry with N</w:t>
      </w:r>
      <w:r w:rsidRPr="00E667DB">
        <w:rPr>
          <w:vertAlign w:val="subscript"/>
        </w:rPr>
        <w:t>2</w:t>
      </w:r>
      <w:r w:rsidRPr="00E667DB">
        <w:t xml:space="preserve"> and finally treated with oxygen plasma for 10 minutes to remove the last traces of organic residues. The TiO</w:t>
      </w:r>
      <w:r w:rsidRPr="00E667DB">
        <w:rPr>
          <w:vertAlign w:val="subscript"/>
        </w:rPr>
        <w:t>2</w:t>
      </w:r>
      <w:r w:rsidRPr="00E667DB">
        <w:t xml:space="preserve"> precursor solution was prepared by mixing 6 </w:t>
      </w:r>
      <w:r w:rsidR="00CD4E6A" w:rsidRPr="00E667DB">
        <w:t>µ</w:t>
      </w:r>
      <w:r w:rsidRPr="00E667DB">
        <w:t>L of 2M HCl in 1 m</w:t>
      </w:r>
      <w:r w:rsidR="00D3230D" w:rsidRPr="00E667DB">
        <w:t>L</w:t>
      </w:r>
      <w:r w:rsidRPr="00E667DB">
        <w:t xml:space="preserve"> of 2-propanol to a titanium </w:t>
      </w:r>
      <w:proofErr w:type="spellStart"/>
      <w:r w:rsidRPr="00E667DB">
        <w:t>isopropoxide</w:t>
      </w:r>
      <w:proofErr w:type="spellEnd"/>
      <w:r w:rsidRPr="00E667DB">
        <w:t xml:space="preserve"> solution in 2-propanol (140 </w:t>
      </w:r>
      <w:r w:rsidR="00CD4E6A" w:rsidRPr="00E667DB">
        <w:t>µ</w:t>
      </w:r>
      <w:r w:rsidRPr="00E667DB">
        <w:t xml:space="preserve">L titanium </w:t>
      </w:r>
      <w:proofErr w:type="spellStart"/>
      <w:r w:rsidRPr="00E667DB">
        <w:t>isopropoxide</w:t>
      </w:r>
      <w:proofErr w:type="spellEnd"/>
      <w:r w:rsidRPr="00E667DB">
        <w:t xml:space="preserve"> in 1 mL of 2-propanol). This solution was then spin-coated at 2000 rpm for 60 s and then</w:t>
      </w:r>
      <w:r w:rsidR="0059762F" w:rsidRPr="00E667DB">
        <w:t xml:space="preserve"> sintered at 500°C following</w:t>
      </w:r>
      <w:r w:rsidR="00FE74A8" w:rsidRPr="00E667DB">
        <w:t xml:space="preserve"> </w:t>
      </w:r>
      <w:r w:rsidR="00A81AF9" w:rsidRPr="00E667DB">
        <w:t>Ball</w:t>
      </w:r>
      <w:r w:rsidR="00FE74A8" w:rsidRPr="00E667DB">
        <w:t xml:space="preserve"> </w:t>
      </w:r>
      <w:r w:rsidR="00FE74A8" w:rsidRPr="00E667DB">
        <w:rPr>
          <w:i/>
        </w:rPr>
        <w:t>et al</w:t>
      </w:r>
      <w:r w:rsidR="00A81AF9" w:rsidRPr="00E667DB">
        <w:t>.</w:t>
      </w:r>
      <w:r w:rsidR="00EA29C2">
        <w:fldChar w:fldCharType="begin"/>
      </w:r>
      <w:r w:rsidR="00C862D2">
        <w:instrText xml:space="preserve"> ADDIN EN.CITE &lt;EndNote&gt;&lt;Cite&gt;&lt;Author&gt;Ball&lt;/Author&gt;&lt;Year&gt;2013&lt;/Year&gt;&lt;RecNum&gt;171&lt;/RecNum&gt;&lt;DisplayText&gt;&lt;style face="superscript"&gt;66&lt;/style&gt;&lt;/DisplayText&gt;&lt;record&gt;&lt;rec-number&gt;171&lt;/rec-number&gt;&lt;foreign-keys&gt;&lt;key app="EN" db-id="09t2t2rp6vfxfdettpovz5fmrpxt5zp9tdwd" timestamp="1479414497"&gt;171&lt;/key&gt;&lt;/foreign-keys&gt;&lt;ref-type name="Journal Article"&gt;17&lt;/ref-type&gt;&lt;contributors&gt;&lt;authors&gt;&lt;author&gt;Ball, James M.&lt;/author&gt;&lt;author&gt;Lee, Michael M.&lt;/author&gt;&lt;author&gt;Hey, Andrew&lt;/author&gt;&lt;author&gt;Snaith, Henry J.&lt;/author&gt;&lt;/authors&gt;&lt;/contributors&gt;&lt;titles&gt;&lt;title&gt;Low-temperature processed meso-superstructured to thin-film perovskite solar cells&lt;/title&gt;&lt;secondary-title&gt;Energy &amp;amp; Environmental Science&lt;/secondary-title&gt;&lt;/titles&gt;&lt;periodical&gt;&lt;full-title&gt;Energy &amp;amp; Environmental Science&lt;/full-title&gt;&lt;abbr-1&gt;Energy Environ. Sci.&lt;/abbr-1&gt;&lt;/periodical&gt;&lt;pages&gt;1739-1743&lt;/pages&gt;&lt;volume&gt;6&lt;/volume&gt;&lt;number&gt;6&lt;/number&gt;&lt;dates&gt;&lt;year&gt;2013&lt;/year&gt;&lt;/dates&gt;&lt;publisher&gt;The Royal Society of Chemistry&lt;/publisher&gt;&lt;isbn&gt;1754-5692&lt;/isbn&gt;&lt;work-type&gt;10.1039/C3EE40810H&lt;/work-type&gt;&lt;urls&gt;&lt;related-urls&gt;&lt;url&gt;http://dx.doi.org/10.1039/C3EE40810H&lt;/url&gt;&lt;/related-urls&gt;&lt;/urls&gt;&lt;electronic-resource-num&gt;10.1039/C3EE40810H&lt;/electronic-resource-num&gt;&lt;/record&gt;&lt;/Cite&gt;&lt;/EndNote&gt;</w:instrText>
      </w:r>
      <w:r w:rsidR="00EA29C2">
        <w:fldChar w:fldCharType="separate"/>
      </w:r>
      <w:r w:rsidR="00C862D2" w:rsidRPr="00C862D2">
        <w:rPr>
          <w:noProof/>
          <w:vertAlign w:val="superscript"/>
        </w:rPr>
        <w:t>66</w:t>
      </w:r>
      <w:r w:rsidR="00EA29C2">
        <w:fldChar w:fldCharType="end"/>
      </w:r>
      <w:r w:rsidR="00FE74A8" w:rsidRPr="00E667DB">
        <w:t xml:space="preserve"> </w:t>
      </w:r>
      <w:r w:rsidR="00A81AF9" w:rsidRPr="00E667DB">
        <w:t>T</w:t>
      </w:r>
      <w:r w:rsidR="00BF1683" w:rsidRPr="00E667DB">
        <w:t xml:space="preserve">he </w:t>
      </w:r>
      <w:r w:rsidRPr="00E667DB">
        <w:t>CsPbBr</w:t>
      </w:r>
      <w:r w:rsidRPr="00E667DB">
        <w:rPr>
          <w:vertAlign w:val="subscript"/>
        </w:rPr>
        <w:t>3</w:t>
      </w:r>
      <w:r w:rsidRPr="00E667DB">
        <w:t xml:space="preserve"> </w:t>
      </w:r>
      <w:r w:rsidR="00E602CD" w:rsidRPr="00E667DB">
        <w:t>suspension</w:t>
      </w:r>
      <w:r w:rsidRPr="00E667DB">
        <w:t xml:space="preserve"> solution was spin coated at 1000 rpm for 45 s. </w:t>
      </w:r>
      <w:proofErr w:type="gramStart"/>
      <w:r w:rsidRPr="00E667DB">
        <w:t>In order to</w:t>
      </w:r>
      <w:proofErr w:type="gramEnd"/>
      <w:r w:rsidRPr="00E667DB">
        <w:t xml:space="preserve"> </w:t>
      </w:r>
      <w:r w:rsidR="0035426A">
        <w:t>increase the active layer thickness with subsequent deposition cycles</w:t>
      </w:r>
      <w:r w:rsidRPr="00E667DB">
        <w:t xml:space="preserve"> the samples were left drying for 5 minutes at room temperature between </w:t>
      </w:r>
      <w:r w:rsidR="00992C4D" w:rsidRPr="00E667DB">
        <w:t xml:space="preserve">each </w:t>
      </w:r>
      <w:r w:rsidRPr="00E667DB">
        <w:t>spin</w:t>
      </w:r>
      <w:r w:rsidR="00BF1683" w:rsidRPr="00E667DB">
        <w:t>ning</w:t>
      </w:r>
      <w:r w:rsidRPr="00E667DB">
        <w:t>. The samples were then transferred into a N</w:t>
      </w:r>
      <w:r w:rsidRPr="00E667DB">
        <w:rPr>
          <w:vertAlign w:val="subscript"/>
        </w:rPr>
        <w:t>2</w:t>
      </w:r>
      <w:r w:rsidRPr="00E667DB">
        <w:t>-filled glove box for the</w:t>
      </w:r>
      <w:r w:rsidR="00BF1683" w:rsidRPr="00E667DB">
        <w:t xml:space="preserve"> deposition of spiro-</w:t>
      </w:r>
      <w:proofErr w:type="spellStart"/>
      <w:r w:rsidR="00BF1683" w:rsidRPr="00E667DB">
        <w:t>MeOTAD</w:t>
      </w:r>
      <w:proofErr w:type="spellEnd"/>
      <w:r w:rsidR="00BF1683" w:rsidRPr="00E667DB">
        <w:t xml:space="preserve"> as the</w:t>
      </w:r>
      <w:r w:rsidRPr="00E667DB">
        <w:t xml:space="preserve"> hole transporting material (HTM). The HTM was spin-coated at 1000 rpm for 60 s. The solution was prepared by dissol</w:t>
      </w:r>
      <w:r w:rsidR="0059762F" w:rsidRPr="00E667DB">
        <w:t>ving 75 mg of spiro-</w:t>
      </w:r>
      <w:proofErr w:type="spellStart"/>
      <w:r w:rsidR="0059762F" w:rsidRPr="00E667DB">
        <w:t>MeOTAD</w:t>
      </w:r>
      <w:proofErr w:type="spellEnd"/>
      <w:r w:rsidR="0059762F" w:rsidRPr="00E667DB">
        <w:t>, 32 µ</w:t>
      </w:r>
      <w:r w:rsidRPr="00E667DB">
        <w:t xml:space="preserve">L 4-tert-butylpyridine, 18.8 </w:t>
      </w:r>
      <w:r w:rsidR="00E602CD" w:rsidRPr="00E667DB">
        <w:t>µ</w:t>
      </w:r>
      <w:r w:rsidRPr="00E667DB">
        <w:t xml:space="preserve">L of a stock solution of 520 mg mL-1 Li-TFSI in acetonitrile in 1 mL anhydrous chlorobenzene. After 12 h </w:t>
      </w:r>
      <w:r w:rsidR="00BF1683" w:rsidRPr="00E667DB">
        <w:t xml:space="preserve">of </w:t>
      </w:r>
      <w:r w:rsidRPr="00E667DB">
        <w:t>expos</w:t>
      </w:r>
      <w:r w:rsidR="00E602CD" w:rsidRPr="00E667DB">
        <w:t>ure</w:t>
      </w:r>
      <w:r w:rsidRPr="00E667DB">
        <w:t xml:space="preserve"> to dry air, </w:t>
      </w:r>
      <w:r w:rsidR="00BF1683" w:rsidRPr="00E667DB">
        <w:t xml:space="preserve">a </w:t>
      </w:r>
      <w:r w:rsidRPr="00E667DB">
        <w:t xml:space="preserve">75 nm </w:t>
      </w:r>
      <w:r w:rsidR="00BF1683" w:rsidRPr="00E667DB">
        <w:t xml:space="preserve">thick </w:t>
      </w:r>
      <w:r w:rsidRPr="00E667DB">
        <w:t>gold</w:t>
      </w:r>
      <w:r w:rsidR="00BF1683" w:rsidRPr="00E667DB">
        <w:t xml:space="preserve"> film</w:t>
      </w:r>
      <w:r w:rsidRPr="00E667DB">
        <w:t xml:space="preserve"> was thermally evaporated through a shadow mask to </w:t>
      </w:r>
      <w:r w:rsidR="00BF1683" w:rsidRPr="00E667DB">
        <w:t xml:space="preserve">prepare </w:t>
      </w:r>
      <w:r w:rsidRPr="00E667DB">
        <w:t>devices with total area of ca. 0.0935 cm</w:t>
      </w:r>
      <w:r w:rsidRPr="00E667DB">
        <w:rPr>
          <w:vertAlign w:val="superscript"/>
        </w:rPr>
        <w:t>2</w:t>
      </w:r>
      <w:r w:rsidRPr="00E667DB">
        <w:t>.</w:t>
      </w:r>
    </w:p>
    <w:p w14:paraId="3CD636A5" w14:textId="0A41A2DE" w:rsidR="00760668" w:rsidRPr="00E667DB" w:rsidRDefault="00760668" w:rsidP="00B80793">
      <w:pPr>
        <w:pStyle w:val="TAMainText"/>
      </w:pPr>
      <w:r w:rsidRPr="00E667DB">
        <w:rPr>
          <w:b/>
        </w:rPr>
        <w:t>Transmission Electron Microscopy.</w:t>
      </w:r>
      <w:r w:rsidRPr="00E667DB">
        <w:t xml:space="preserve"> </w:t>
      </w:r>
      <w:r w:rsidR="00991FBA" w:rsidRPr="007A766E">
        <w:t xml:space="preserve">Conventional </w:t>
      </w:r>
      <w:r w:rsidR="00B80793">
        <w:t>transmission electron microscopy (</w:t>
      </w:r>
      <w:r w:rsidR="00991FBA" w:rsidRPr="007A766E">
        <w:t>TEM</w:t>
      </w:r>
      <w:r w:rsidR="00B80793">
        <w:t>)</w:t>
      </w:r>
      <w:r w:rsidR="00991FBA" w:rsidRPr="007A766E">
        <w:t xml:space="preserve"> images were acquired on a JEOL JEM-1011 microscope equipped with a thermionic gun at 100 kV accelerating voltage. High-resolution TEM (HRTEM) imaging was performed on a JEOL JEM-2200FS microscope equipped with a Schottky gun operated at 80-200 kV accelerating voltage, a CEOS spherical aberration corrector in objective lens enabling a spatial resolution of 0.9 Å, and an in column </w:t>
      </w:r>
      <w:r w:rsidR="00991FBA" w:rsidRPr="007A766E">
        <w:sym w:font="Symbol" w:char="F057"/>
      </w:r>
      <w:r w:rsidR="00991FBA" w:rsidRPr="007A766E">
        <w:t xml:space="preserve">-filter. The samples were prepared by drop casting diluted NPLs colloidal suspensions onto 200 mesh carbon-coated copper grids for conventional TEM imaging, and 400 mesh ultrathin carbon-coated copper grids for HRTEM imaging, respectively. To avoid or reduce the diffusion of Pb induced by the electron beam, the images were taken by summing </w:t>
      </w:r>
      <w:r w:rsidR="00991FBA">
        <w:t xml:space="preserve">multiple </w:t>
      </w:r>
      <w:r w:rsidR="00991FBA" w:rsidRPr="007A766E">
        <w:t xml:space="preserve">fast acquisitions </w:t>
      </w:r>
      <w:r w:rsidR="00991FBA" w:rsidRPr="007A766E">
        <w:lastRenderedPageBreak/>
        <w:t>(</w:t>
      </w:r>
      <w:r w:rsidR="00991FBA" w:rsidRPr="007A766E">
        <w:sym w:font="Symbol" w:char="F0A3"/>
      </w:r>
      <w:r w:rsidR="00991FBA" w:rsidRPr="007A766E">
        <w:t>0.2 sec) after drift correction, by using a K2 direct detection camera (</w:t>
      </w:r>
      <w:proofErr w:type="spellStart"/>
      <w:r w:rsidR="00991FBA" w:rsidRPr="007A766E">
        <w:t>Gatan</w:t>
      </w:r>
      <w:proofErr w:type="spellEnd"/>
      <w:r w:rsidR="00991FBA" w:rsidRPr="007A766E">
        <w:t>, Inc.), allowing low doses (&lt;5e</w:t>
      </w:r>
      <w:r w:rsidR="00991FBA" w:rsidRPr="007A766E">
        <w:rPr>
          <w:vertAlign w:val="superscript"/>
        </w:rPr>
        <w:t>-</w:t>
      </w:r>
      <w:r w:rsidR="00991FBA" w:rsidRPr="007A766E">
        <w:t>/</w:t>
      </w:r>
      <w:proofErr w:type="spellStart"/>
      <w:r w:rsidR="00991FBA" w:rsidRPr="007A766E">
        <w:t>pixel·sec</w:t>
      </w:r>
      <w:proofErr w:type="spellEnd"/>
      <w:r w:rsidR="00991FBA" w:rsidRPr="007A766E">
        <w:t>).</w:t>
      </w:r>
    </w:p>
    <w:p w14:paraId="00FB353B" w14:textId="1311C756" w:rsidR="002322B7" w:rsidRPr="00E667DB" w:rsidRDefault="002322B7" w:rsidP="00B80793">
      <w:pPr>
        <w:pStyle w:val="TAMainText"/>
      </w:pPr>
      <w:r w:rsidRPr="00A965DD">
        <w:rPr>
          <w:b/>
        </w:rPr>
        <w:t xml:space="preserve">X-ray </w:t>
      </w:r>
      <w:r w:rsidR="00B80793">
        <w:rPr>
          <w:b/>
        </w:rPr>
        <w:t xml:space="preserve">and ultraviolet </w:t>
      </w:r>
      <w:r w:rsidRPr="00A965DD">
        <w:rPr>
          <w:b/>
        </w:rPr>
        <w:t xml:space="preserve">photoelectron </w:t>
      </w:r>
      <w:proofErr w:type="gramStart"/>
      <w:r w:rsidRPr="00A965DD">
        <w:rPr>
          <w:b/>
        </w:rPr>
        <w:t xml:space="preserve">spectroscopy </w:t>
      </w:r>
      <w:r w:rsidR="009E249D" w:rsidRPr="00A965DD">
        <w:rPr>
          <w:b/>
        </w:rPr>
        <w:t>.</w:t>
      </w:r>
      <w:proofErr w:type="gramEnd"/>
      <w:r w:rsidRPr="00E667DB">
        <w:t xml:space="preserve"> </w:t>
      </w:r>
      <w:r w:rsidR="009E249D">
        <w:t xml:space="preserve">These </w:t>
      </w:r>
      <w:r w:rsidRPr="00E667DB">
        <w:t>analyses were performed on spin-cast films of CsPbBr</w:t>
      </w:r>
      <w:r w:rsidRPr="00E667DB">
        <w:rPr>
          <w:vertAlign w:val="subscript"/>
        </w:rPr>
        <w:t>3</w:t>
      </w:r>
      <w:r w:rsidRPr="00E667DB">
        <w:t xml:space="preserve"> NC inks, respectively</w:t>
      </w:r>
      <w:r w:rsidR="004B5F71">
        <w:t>,</w:t>
      </w:r>
      <w:r w:rsidRPr="00E667DB">
        <w:t xml:space="preserve"> to evaluate the chemical composition and to estimate the position of the valence band maximum (VBM) of the materials under investigation. The measurements were carried out with a </w:t>
      </w:r>
      <w:proofErr w:type="spellStart"/>
      <w:r w:rsidRPr="00E667DB">
        <w:t>Kratos</w:t>
      </w:r>
      <w:proofErr w:type="spellEnd"/>
      <w:r w:rsidRPr="00E667DB">
        <w:t xml:space="preserve"> Axis </w:t>
      </w:r>
      <w:proofErr w:type="spellStart"/>
      <w:r w:rsidRPr="00E667DB">
        <w:t>Ultra</w:t>
      </w:r>
      <w:r w:rsidRPr="00E667DB">
        <w:rPr>
          <w:vertAlign w:val="superscript"/>
        </w:rPr>
        <w:t>DLD</w:t>
      </w:r>
      <w:proofErr w:type="spellEnd"/>
      <w:r w:rsidRPr="00E667DB">
        <w:t xml:space="preserve"> spectrometer. For XPS measurements, high resolution spectra of Cs 3d, Pb 4f, Br 3d and C 1s peaks </w:t>
      </w:r>
      <w:r w:rsidR="004B5F71">
        <w:t>were</w:t>
      </w:r>
      <w:r w:rsidRPr="00E667DB">
        <w:t xml:space="preserve"> acquired at pass energy of 10 eV using a monochromatic Al Kα source (15 kV, 20 mA). The UPS measurements </w:t>
      </w:r>
      <w:r w:rsidR="004B5F71">
        <w:t>were performed</w:t>
      </w:r>
      <w:r w:rsidRPr="00E667DB">
        <w:t xml:space="preserve"> using a </w:t>
      </w:r>
      <w:proofErr w:type="spellStart"/>
      <w:r w:rsidRPr="00E667DB">
        <w:t>He</w:t>
      </w:r>
      <w:proofErr w:type="spellEnd"/>
      <w:r w:rsidRPr="00E667DB">
        <w:t xml:space="preserve"> I (21.22 eV) discharge lamp, on an area of 55 </w:t>
      </w:r>
      <w:proofErr w:type="spellStart"/>
      <w:r w:rsidRPr="00E667DB">
        <w:t>μm</w:t>
      </w:r>
      <w:proofErr w:type="spellEnd"/>
      <w:r w:rsidRPr="00E667DB">
        <w:t xml:space="preserve"> in diameter, at pass energy of 5 eV and with a dwell time of 100 </w:t>
      </w:r>
      <w:proofErr w:type="spellStart"/>
      <w:r w:rsidRPr="00E667DB">
        <w:t>ms.</w:t>
      </w:r>
      <w:proofErr w:type="spellEnd"/>
      <w:r w:rsidRPr="00E667DB">
        <w:t xml:space="preserve"> The work function (</w:t>
      </w:r>
      <w:proofErr w:type="gramStart"/>
      <w:r w:rsidRPr="00E667DB">
        <w:t>i.e.</w:t>
      </w:r>
      <w:proofErr w:type="gramEnd"/>
      <w:r w:rsidRPr="00E667DB">
        <w:t xml:space="preserve"> the position of the Fermi level with respect to vacuum level) was measured from the threshold energy for the emission of secondary electrons during He I excitation. A −9.0 V bias was applied to the sample in order to precisely determine the low kinetic energy cut-off, as discussed </w:t>
      </w:r>
      <w:r w:rsidR="00502E0E" w:rsidRPr="00E667DB">
        <w:t xml:space="preserve">by </w:t>
      </w:r>
      <w:proofErr w:type="spellStart"/>
      <w:r w:rsidR="00502E0E" w:rsidRPr="00E667DB">
        <w:t>Helander</w:t>
      </w:r>
      <w:proofErr w:type="spellEnd"/>
      <w:r w:rsidR="00502E0E" w:rsidRPr="00E667DB">
        <w:t xml:space="preserve"> </w:t>
      </w:r>
      <w:r w:rsidR="00502E0E" w:rsidRPr="00E667DB">
        <w:rPr>
          <w:i/>
        </w:rPr>
        <w:t>et al</w:t>
      </w:r>
      <w:r w:rsidR="00502E0E" w:rsidRPr="00E667DB">
        <w:t>.</w:t>
      </w:r>
      <w:r w:rsidR="00C862D2">
        <w:fldChar w:fldCharType="begin"/>
      </w:r>
      <w:r w:rsidR="00C862D2">
        <w:instrText xml:space="preserve"> ADDIN EN.CITE &lt;EndNote&gt;&lt;Cite&gt;&lt;Author&gt;Helander&lt;/Author&gt;&lt;Year&gt;2010&lt;/Year&gt;&lt;RecNum&gt;183&lt;/RecNum&gt;&lt;DisplayText&gt;&lt;style face="superscript"&gt;67&lt;/style&gt;&lt;/DisplayText&gt;&lt;record&gt;&lt;rec-number&gt;183&lt;/rec-number&gt;&lt;foreign-keys&gt;&lt;key app="EN" db-id="09t2t2rp6vfxfdettpovz5fmrpxt5zp9tdwd" timestamp="1479416581"&gt;183&lt;/key&gt;&lt;/foreign-keys&gt;&lt;ref-type name="Journal Article"&gt;17&lt;/ref-type&gt;&lt;contributors&gt;&lt;authors&gt;&lt;author&gt;Helander, M. G.&lt;/author&gt;&lt;author&gt;Greiner, M. T.&lt;/author&gt;&lt;author&gt;Wang, Z. B.&lt;/author&gt;&lt;author&gt;Lu, Z. H.&lt;/author&gt;&lt;/authors&gt;&lt;/contributors&gt;&lt;titles&gt;&lt;title&gt;Pitfalls in measuring work function using photoelectron spectroscopy&lt;/title&gt;&lt;secondary-title&gt;Applied Surface Science&lt;/secondary-title&gt;&lt;/titles&gt;&lt;periodical&gt;&lt;full-title&gt;Applied Surface Science&lt;/full-title&gt;&lt;abbr-1&gt;Appl. Surf. Sci.&lt;/abbr-1&gt;&lt;/periodical&gt;&lt;pages&gt;2602-2605&lt;/pages&gt;&lt;volume&gt;256&lt;/volume&gt;&lt;number&gt;8&lt;/number&gt;&lt;keywords&gt;&lt;keyword&gt;Ultraviolet photoelectron spectroscopy&lt;/keyword&gt;&lt;keyword&gt;Work function&lt;/keyword&gt;&lt;keyword&gt;Secondary electron cut-off&lt;/keyword&gt;&lt;keyword&gt;Fermi level&lt;/keyword&gt;&lt;/keywords&gt;&lt;dates&gt;&lt;year&gt;2010&lt;/year&gt;&lt;pub-dates&gt;&lt;date&gt;2/1/&lt;/date&gt;&lt;/pub-dates&gt;&lt;/dates&gt;&lt;isbn&gt;0169-4332&lt;/isbn&gt;&lt;urls&gt;&lt;related-urls&gt;&lt;url&gt;http://www.sciencedirect.com/science/article/pii/S0169433209015700&lt;/url&gt;&lt;/related-urls&gt;&lt;/urls&gt;&lt;electronic-resource-num&gt;http://dx.doi.org/10.1016/j.apsusc.2009.11.002&lt;/electronic-resource-num&gt;&lt;/record&gt;&lt;/Cite&gt;&lt;/EndNote&gt;</w:instrText>
      </w:r>
      <w:r w:rsidR="00C862D2">
        <w:fldChar w:fldCharType="separate"/>
      </w:r>
      <w:r w:rsidR="00C862D2" w:rsidRPr="00C862D2">
        <w:rPr>
          <w:noProof/>
          <w:vertAlign w:val="superscript"/>
        </w:rPr>
        <w:t>67</w:t>
      </w:r>
      <w:r w:rsidR="00C862D2">
        <w:fldChar w:fldCharType="end"/>
      </w:r>
      <w:r w:rsidRPr="00E667DB">
        <w:t xml:space="preserve"> Then, the position of the VBM vs vacuum level was estimated by measuring its distance from the Fermi level.</w:t>
      </w:r>
      <w:r w:rsidR="00C862D2">
        <w:fldChar w:fldCharType="begin">
          <w:fldData xml:space="preserve">PEVuZE5vdGU+PENpdGU+PEF1dGhvcj5DYWxsb25pPC9BdXRob3I+PFllYXI+MjAxNTwvWWVhcj48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</w:fldData>
        </w:fldChar>
      </w:r>
      <w:r w:rsidR="00C862D2">
        <w:instrText xml:space="preserve"> ADDIN EN.CITE </w:instrText>
      </w:r>
      <w:r w:rsidR="00C862D2">
        <w:fldChar w:fldCharType="begin">
          <w:fldData xml:space="preserve">PEVuZE5vdGU+PENpdGU+PEF1dGhvcj5DYWxsb25pPC9BdXRob3I+PFllYXI+MjAxNTwvWWVhcj48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</w:fldData>
        </w:fldChar>
      </w:r>
      <w:r w:rsidR="00C862D2">
        <w:instrText xml:space="preserve"> ADDIN EN.CITE.DATA </w:instrText>
      </w:r>
      <w:r w:rsidR="00C862D2">
        <w:fldChar w:fldCharType="end"/>
      </w:r>
      <w:r w:rsidR="00C862D2">
        <w:fldChar w:fldCharType="separate"/>
      </w:r>
      <w:r w:rsidR="00C862D2" w:rsidRPr="00C862D2">
        <w:rPr>
          <w:noProof/>
          <w:vertAlign w:val="superscript"/>
        </w:rPr>
        <w:t>68, 69</w:t>
      </w:r>
      <w:r w:rsidR="00C862D2">
        <w:fldChar w:fldCharType="end"/>
      </w:r>
      <w:r w:rsidRPr="00E667DB">
        <w:t xml:space="preserve"> </w:t>
      </w:r>
    </w:p>
    <w:p w14:paraId="4035D161" w14:textId="77777777" w:rsidR="00760668" w:rsidRPr="00E667DB" w:rsidRDefault="00760668" w:rsidP="00B80793">
      <w:pPr>
        <w:pStyle w:val="TAMainText"/>
      </w:pPr>
      <w:r w:rsidRPr="00E667DB">
        <w:rPr>
          <w:b/>
        </w:rPr>
        <w:t>Optical Absorption Spectroscopy.</w:t>
      </w:r>
      <w:r w:rsidRPr="00E667DB">
        <w:t xml:space="preserve"> The spectra were taken on a Varian Cary 5000 UV−vis−NIR spectrophotometer. Samples were prepared by diluting the NC solutions in </w:t>
      </w:r>
      <w:r w:rsidR="004B5F71">
        <w:t>toluene</w:t>
      </w:r>
      <w:r w:rsidR="004B5F71" w:rsidRPr="00E667DB">
        <w:t xml:space="preserve"> </w:t>
      </w:r>
      <w:r w:rsidRPr="00E667DB">
        <w:t xml:space="preserve">(20 </w:t>
      </w:r>
      <w:proofErr w:type="spellStart"/>
      <w:r w:rsidRPr="00E667DB">
        <w:t>μL</w:t>
      </w:r>
      <w:proofErr w:type="spellEnd"/>
      <w:r w:rsidRPr="00E667DB">
        <w:t xml:space="preserve"> in 1 mL) in 1 cm path length quartz cuvettes. </w:t>
      </w:r>
      <w:r w:rsidR="006873CF" w:rsidRPr="00E667DB">
        <w:t xml:space="preserve">Samples of thin films </w:t>
      </w:r>
      <w:r w:rsidRPr="00E667DB">
        <w:t xml:space="preserve">were </w:t>
      </w:r>
      <w:r w:rsidR="006873CF" w:rsidRPr="00E667DB">
        <w:t xml:space="preserve">prepared by spin-coating the NCs </w:t>
      </w:r>
      <w:r w:rsidRPr="00E667DB">
        <w:t xml:space="preserve">on </w:t>
      </w:r>
      <w:r w:rsidR="006873CF" w:rsidRPr="00E667DB">
        <w:t xml:space="preserve">a </w:t>
      </w:r>
      <w:r w:rsidRPr="00E667DB">
        <w:t>c-TiO</w:t>
      </w:r>
      <w:r w:rsidRPr="00E667DB">
        <w:rPr>
          <w:vertAlign w:val="subscript"/>
        </w:rPr>
        <w:t>2</w:t>
      </w:r>
      <w:r w:rsidRPr="00E667DB">
        <w:t>/FTO</w:t>
      </w:r>
      <w:r w:rsidR="006873CF" w:rsidRPr="00E667DB">
        <w:t xml:space="preserve"> </w:t>
      </w:r>
      <w:r w:rsidR="00B32E4E" w:rsidRPr="00E667DB">
        <w:t>substrate</w:t>
      </w:r>
      <w:r w:rsidR="00E71F87">
        <w:t xml:space="preserve"> or a soda-lime glass substrate</w:t>
      </w:r>
      <w:r w:rsidRPr="00E667DB">
        <w:t>.</w:t>
      </w:r>
    </w:p>
    <w:p w14:paraId="6BAE51E0" w14:textId="1FFC61C2" w:rsidR="00760668" w:rsidRPr="00E667DB" w:rsidRDefault="007A774C" w:rsidP="00B80793">
      <w:pPr>
        <w:pStyle w:val="TAMainText"/>
      </w:pPr>
      <w:r w:rsidRPr="00E667DB">
        <w:rPr>
          <w:b/>
        </w:rPr>
        <w:t xml:space="preserve">PL and PL </w:t>
      </w:r>
      <w:r w:rsidR="00B80793">
        <w:rPr>
          <w:b/>
        </w:rPr>
        <w:t>q</w:t>
      </w:r>
      <w:r w:rsidRPr="00E667DB">
        <w:rPr>
          <w:b/>
        </w:rPr>
        <w:t xml:space="preserve">uantum </w:t>
      </w:r>
      <w:r w:rsidR="00B80793">
        <w:rPr>
          <w:b/>
        </w:rPr>
        <w:t>y</w:t>
      </w:r>
      <w:r w:rsidRPr="00E667DB">
        <w:rPr>
          <w:b/>
        </w:rPr>
        <w:t>ield measurements</w:t>
      </w:r>
      <w:r w:rsidR="00760668" w:rsidRPr="00E667DB">
        <w:rPr>
          <w:b/>
        </w:rPr>
        <w:t xml:space="preserve">. </w:t>
      </w:r>
      <w:r w:rsidR="00760668" w:rsidRPr="00E667DB">
        <w:t xml:space="preserve">PL </w:t>
      </w:r>
      <w:r w:rsidR="004B5F71">
        <w:t>measurements</w:t>
      </w:r>
      <w:r w:rsidR="004B5F71" w:rsidRPr="00E667DB">
        <w:t xml:space="preserve"> </w:t>
      </w:r>
      <w:r w:rsidR="00760668" w:rsidRPr="00E667DB">
        <w:t>were carried out on solutions and films with an Edinburgh Instruments fluorescence spectrometer (FLS920), which included a Xenon lamp with monochromator for steady-state PL excitation, a calibrated integrating sphere for PL</w:t>
      </w:r>
      <w:r w:rsidR="00B80793">
        <w:t xml:space="preserve"> quantum yield (PL</w:t>
      </w:r>
      <w:r w:rsidR="00760668" w:rsidRPr="00E667DB">
        <w:t>QY</w:t>
      </w:r>
      <w:r w:rsidR="00B80793">
        <w:t>)</w:t>
      </w:r>
      <w:r w:rsidR="00760668" w:rsidRPr="00E667DB">
        <w:t xml:space="preserve"> measurements and a time-correlated single photon counting unit coupled with a pulsed laser diode (λ = 405 nm, pulse width = 50 </w:t>
      </w:r>
      <w:proofErr w:type="spellStart"/>
      <w:r w:rsidR="00760668" w:rsidRPr="00E667DB">
        <w:t>ps</w:t>
      </w:r>
      <w:proofErr w:type="spellEnd"/>
      <w:r w:rsidR="00760668" w:rsidRPr="00E667DB">
        <w:t xml:space="preserve">) for time-resolved PL studies. Solutions were prepared in quartz cuvettes and carefully diluted to 0.1 optical density at the excitation wavelength (λ = 400 nm) while films were prepared via spin-coating in air on soda-lime glass </w:t>
      </w:r>
      <w:r w:rsidR="00760668" w:rsidRPr="00E667DB">
        <w:lastRenderedPageBreak/>
        <w:t>substrates. PLQY measurements on films were carried out using the procedure developed by J. C. De Mello et al.</w:t>
      </w:r>
      <w:r w:rsidR="00EA29C2">
        <w:fldChar w:fldCharType="begin"/>
      </w:r>
      <w:r w:rsidR="00C862D2">
        <w:instrText xml:space="preserve"> ADDIN EN.CITE &lt;EndNote&gt;&lt;Cite&gt;&lt;Author&gt;de Mello&lt;/Author&gt;&lt;Year&gt;1997&lt;/Year&gt;&lt;RecNum&gt;62&lt;/RecNum&gt;&lt;DisplayText&gt;&lt;style face="superscript"&gt;70&lt;/style&gt;&lt;/DisplayText&gt;&lt;record&gt;&lt;rec-number&gt;62&lt;/rec-number&gt;&lt;foreign-keys&gt;&lt;key app="EN" db-id="09t2t2rp6vfxfdettpovz5fmrpxt5zp9tdwd" timestamp="0"&gt;62&lt;/key&gt;&lt;/foreign-keys&gt;&lt;ref-type name="Journal Article"&gt;17&lt;/ref-type&gt;&lt;contributors&gt;&lt;authors&gt;&lt;author&gt;de Mello, John C.&lt;/author&gt;&lt;author&gt;Wittmann, H. Felix&lt;/author&gt;&lt;author&gt;Friend, Richard H.&lt;/author&gt;&lt;/authors&gt;&lt;/contributors&gt;&lt;titles&gt;&lt;title&gt;An improved experimental determination of external photoluminescence quantum efficiency&lt;/title&gt;&lt;secondary-title&gt;Advanced Materials&lt;/secondary-title&gt;&lt;/titles&gt;&lt;periodical&gt;&lt;full-title&gt;Advanced Materials&lt;/full-title&gt;&lt;abbr-1&gt;Adv. Mater.&lt;/abbr-1&gt;&lt;/periodical&gt;&lt;pages&gt;230-232&lt;/pages&gt;&lt;volume&gt;9&lt;/volume&gt;&lt;number&gt;3&lt;/number&gt;&lt;dates&gt;&lt;year&gt;1997&lt;/year&gt;&lt;/dates&gt;&lt;publisher&gt;WILEY-VCH Verlag GmbH&lt;/publisher&gt;&lt;isbn&gt;1521-4095&lt;/isbn&gt;&lt;urls&gt;&lt;related-urls&gt;&lt;url&gt;http://dx.doi.org/10.1002/adma.19970090308&lt;/url&gt;&lt;/related-urls&gt;&lt;/urls&gt;&lt;electronic-resource-num&gt;10.1002/adma.19970090308&lt;/electronic-resource-num&gt;&lt;/record&gt;&lt;/Cite&gt;&lt;/EndNote&gt;</w:instrText>
      </w:r>
      <w:r w:rsidR="00EA29C2">
        <w:fldChar w:fldCharType="separate"/>
      </w:r>
      <w:r w:rsidR="00C862D2" w:rsidRPr="00C862D2">
        <w:rPr>
          <w:noProof/>
          <w:vertAlign w:val="superscript"/>
        </w:rPr>
        <w:t>70</w:t>
      </w:r>
      <w:r w:rsidR="00EA29C2">
        <w:fldChar w:fldCharType="end"/>
      </w:r>
      <w:r w:rsidR="00760668" w:rsidRPr="00E667DB">
        <w:t xml:space="preserve"> </w:t>
      </w:r>
    </w:p>
    <w:p w14:paraId="1987E94D" w14:textId="58CD51D6" w:rsidR="00760668" w:rsidRPr="00E667DB" w:rsidRDefault="007A774C" w:rsidP="00B80793">
      <w:pPr>
        <w:pStyle w:val="TAMainText"/>
      </w:pPr>
      <w:r w:rsidRPr="00E667DB">
        <w:rPr>
          <w:b/>
        </w:rPr>
        <w:t xml:space="preserve">Amplified Spontaneous Emission </w:t>
      </w:r>
      <w:r w:rsidR="00760668" w:rsidRPr="00E667DB">
        <w:rPr>
          <w:b/>
        </w:rPr>
        <w:t>measurements</w:t>
      </w:r>
      <w:r w:rsidR="00760668" w:rsidRPr="00E667DB">
        <w:t>. Films of CsPbBr</w:t>
      </w:r>
      <w:r w:rsidR="00760668" w:rsidRPr="00E667DB">
        <w:rPr>
          <w:vertAlign w:val="subscript"/>
        </w:rPr>
        <w:t>3</w:t>
      </w:r>
      <w:r w:rsidR="00760668" w:rsidRPr="00E667DB">
        <w:t xml:space="preserve"> NCs spin-coated on soda-lime glass were excited with λ = 405 nm using an amplified </w:t>
      </w:r>
      <w:proofErr w:type="spellStart"/>
      <w:proofErr w:type="gramStart"/>
      <w:r w:rsidR="00760668" w:rsidRPr="00E667DB">
        <w:t>Ti:</w:t>
      </w:r>
      <w:r w:rsidR="00B80793">
        <w:t>s</w:t>
      </w:r>
      <w:r w:rsidR="00760668" w:rsidRPr="00E667DB">
        <w:t>apphire</w:t>
      </w:r>
      <w:proofErr w:type="spellEnd"/>
      <w:proofErr w:type="gramEnd"/>
      <w:r w:rsidR="00760668" w:rsidRPr="00E667DB">
        <w:t xml:space="preserve"> laser (Coherent Legend Elite seeded by a </w:t>
      </w:r>
      <w:proofErr w:type="spellStart"/>
      <w:r w:rsidR="00760668" w:rsidRPr="00E667DB">
        <w:t>Ti:</w:t>
      </w:r>
      <w:r w:rsidR="00B80793">
        <w:t>s</w:t>
      </w:r>
      <w:r w:rsidR="00760668" w:rsidRPr="00E667DB">
        <w:t>apphire</w:t>
      </w:r>
      <w:proofErr w:type="spellEnd"/>
      <w:r w:rsidR="00760668" w:rsidRPr="00E667DB">
        <w:t xml:space="preserve"> fs laser) with a 70 fs pulse (FWHM) and a repetition rate of 1 kHz. The ASE measurements were performed by focusing the excitation beam with a cylindrical lens onto the sample, thus obtaining a stripe shaped beam profile. All ASE spectra were collected at </w:t>
      </w:r>
      <w:r w:rsidR="00760668" w:rsidRPr="00E667DB">
        <w:rPr>
          <w:rFonts w:ascii="Cambria Math" w:hAnsi="Cambria Math" w:cs="Cambria Math"/>
        </w:rPr>
        <w:t>∼</w:t>
      </w:r>
      <w:r w:rsidR="00760668" w:rsidRPr="00E667DB">
        <w:t>90° with respect to the excitation beam with an Ocean Optics HR4000 spectrometer coupled with an optical fiber.</w:t>
      </w:r>
    </w:p>
    <w:p w14:paraId="0E0DEA3F" w14:textId="6106BEDB" w:rsidR="0059762F" w:rsidRPr="00E667DB" w:rsidRDefault="00760668" w:rsidP="00B80793">
      <w:pPr>
        <w:pStyle w:val="TAMainText"/>
      </w:pPr>
      <w:r w:rsidRPr="00E667DB">
        <w:rPr>
          <w:b/>
        </w:rPr>
        <w:t>Powder X-ray Diffraction Analysis.</w:t>
      </w:r>
      <w:r w:rsidRPr="00E667DB">
        <w:t xml:space="preserve"> XRD patterns were obtained using a </w:t>
      </w:r>
      <w:proofErr w:type="spellStart"/>
      <w:r w:rsidRPr="00E667DB">
        <w:t>PANalytical</w:t>
      </w:r>
      <w:proofErr w:type="spellEnd"/>
      <w:r w:rsidRPr="00E667DB">
        <w:t xml:space="preserve"> Empyrean X-ray diffractometer equipped with a 1.8 kW Cu Kα ceramic X-ray tube, PIXcel3D 2x2 area detector and operating at 45 kV and 40 mA. The diffraction patterns were collected in air at room temperature using </w:t>
      </w:r>
      <w:r w:rsidR="00B80793">
        <w:t>p</w:t>
      </w:r>
      <w:r w:rsidRPr="00E667DB">
        <w:t>arallel-</w:t>
      </w:r>
      <w:r w:rsidR="00B80793">
        <w:t>b</w:t>
      </w:r>
      <w:r w:rsidRPr="00E667DB">
        <w:t xml:space="preserve">eam (PB) geometry and symmetric reflection mode. All XRD samples were prepared by drop casting a concentrated solution on a </w:t>
      </w:r>
      <w:proofErr w:type="gramStart"/>
      <w:r w:rsidRPr="00E667DB">
        <w:t>zero diffraction</w:t>
      </w:r>
      <w:proofErr w:type="gramEnd"/>
      <w:r w:rsidRPr="00E667DB">
        <w:t xml:space="preserve"> silicon wafer. The annealing was performed on </w:t>
      </w:r>
      <w:r w:rsidR="00715F54" w:rsidRPr="00E667DB">
        <w:t>drop</w:t>
      </w:r>
      <w:r w:rsidR="00715F54">
        <w:t>-</w:t>
      </w:r>
      <w:r w:rsidRPr="00E667DB">
        <w:t xml:space="preserve">cast samples, heated on a hotplate in a glovebox. The X-ray diffraction spectra on the thin film for the solar cell </w:t>
      </w:r>
      <w:r w:rsidR="00715F54">
        <w:t>were collected</w:t>
      </w:r>
      <w:r w:rsidRPr="00E667DB">
        <w:t xml:space="preserve"> using a BRUKER D8 ADVANCE diffractometer with Bragg-Brentano geometry equipped with a Cu Kα1 (λ = 1.544060 Å) anode</w:t>
      </w:r>
      <w:r w:rsidR="00715F54">
        <w:t xml:space="preserve">, at </w:t>
      </w:r>
      <w:r w:rsidRPr="00E667DB">
        <w:t xml:space="preserve">operating voltage </w:t>
      </w:r>
      <w:r w:rsidR="00715F54">
        <w:t xml:space="preserve">of </w:t>
      </w:r>
      <w:r w:rsidRPr="00E667DB">
        <w:t xml:space="preserve">40 kV and operating current </w:t>
      </w:r>
      <w:r w:rsidR="00715F54">
        <w:t xml:space="preserve">of </w:t>
      </w:r>
      <w:r w:rsidRPr="00E667DB">
        <w:t xml:space="preserve">40 mA. All diffraction patterns were collected at room temperature over an angular range (2θ) between 10° and 60°, step size 0.020° and acquisition time </w:t>
      </w:r>
      <w:r w:rsidR="00715F54">
        <w:t xml:space="preserve">of </w:t>
      </w:r>
      <w:r w:rsidRPr="00E667DB">
        <w:t xml:space="preserve">1 second. The sample was prepared by spin coating (1000 rpm, 60 s) with multiple </w:t>
      </w:r>
      <w:proofErr w:type="gramStart"/>
      <w:r w:rsidRPr="00E667DB">
        <w:t>step</w:t>
      </w:r>
      <w:proofErr w:type="gramEnd"/>
      <w:r w:rsidRPr="00E667DB">
        <w:t>, as specified previously, on compact TiO</w:t>
      </w:r>
      <w:r w:rsidRPr="00E667DB">
        <w:rPr>
          <w:vertAlign w:val="subscript"/>
        </w:rPr>
        <w:t>2</w:t>
      </w:r>
      <w:r w:rsidR="0059762F" w:rsidRPr="00E667DB">
        <w:t>/FTO</w:t>
      </w:r>
      <w:r w:rsidRPr="00E667DB">
        <w:t>)</w:t>
      </w:r>
      <w:r w:rsidR="0059762F" w:rsidRPr="00E667DB">
        <w:t>.</w:t>
      </w:r>
    </w:p>
    <w:p w14:paraId="46E01A00" w14:textId="77777777" w:rsidR="00760668" w:rsidRDefault="00760668" w:rsidP="00B80793">
      <w:pPr>
        <w:pStyle w:val="TAMainText"/>
      </w:pPr>
      <w:r w:rsidRPr="00E667DB">
        <w:rPr>
          <w:b/>
        </w:rPr>
        <w:t>J-V measurements setup.</w:t>
      </w:r>
      <w:r w:rsidRPr="00E667DB">
        <w:t xml:space="preserve"> The current density-voltage (J-V) characteristics were measured with a computer-controlled Keithley 2400 source meter in air without any device encapsulation. The simulated Air Mass 1.5 Global (AM 1.5G) irradiance was provided with a class AAA Newport solar simulator. The light intensity was calibrated with a silicon reference cell with a spectral mismatch </w:t>
      </w:r>
      <w:r w:rsidRPr="00E667DB">
        <w:lastRenderedPageBreak/>
        <w:t xml:space="preserve">factor of 0.99. For the J-V measurement, the voltage step and delay time were 10 mV and 10 </w:t>
      </w:r>
      <w:proofErr w:type="spellStart"/>
      <w:r w:rsidRPr="00E667DB">
        <w:t>ms</w:t>
      </w:r>
      <w:proofErr w:type="spellEnd"/>
      <w:r w:rsidRPr="00E667DB">
        <w:t>, respectively. The forward scan started from -0.5 V to 1.8 V, while reverse scan from 1.8 V to -0.5 V. The pre-condition for both scans was the same, that is, just with 5 s light exposure at 1.8 V. All devices were measured using a shadow mask of 0.0935 cm</w:t>
      </w:r>
      <w:r w:rsidRPr="00E667DB">
        <w:rPr>
          <w:vertAlign w:val="superscript"/>
        </w:rPr>
        <w:t>2</w:t>
      </w:r>
      <w:r w:rsidRPr="00E667DB">
        <w:t>.</w:t>
      </w:r>
    </w:p>
    <w:p w14:paraId="08D2FE82" w14:textId="09C7184E" w:rsidR="00B80793" w:rsidRPr="00B80793" w:rsidRDefault="00B80793" w:rsidP="00B25E04">
      <w:pPr>
        <w:pStyle w:val="TAMainText"/>
        <w:spacing w:line="360" w:lineRule="auto"/>
        <w:ind w:firstLine="0"/>
        <w:rPr>
          <w:b/>
        </w:rPr>
      </w:pPr>
      <w:r w:rsidRPr="00B80793">
        <w:rPr>
          <w:b/>
        </w:rPr>
        <w:t>Data availability statement</w:t>
      </w:r>
    </w:p>
    <w:p w14:paraId="54A3AB92" w14:textId="5AD4CD92" w:rsidR="004B511C" w:rsidRPr="00B25E04" w:rsidRDefault="0049329A" w:rsidP="00073BA2">
      <w:pPr>
        <w:pStyle w:val="NoSpacing"/>
        <w:spacing w:line="480" w:lineRule="auto"/>
        <w:rPr>
          <w:rFonts w:ascii="Times New Roman" w:hAnsi="Times New Roman" w:cs="Times New Roman"/>
          <w:sz w:val="24"/>
          <w:szCs w:val="24"/>
          <w:lang w:val="en-US"/>
        </w:rPr>
      </w:pPr>
      <w:r w:rsidRPr="00B25E04">
        <w:rPr>
          <w:rFonts w:ascii="Times New Roman" w:hAnsi="Times New Roman" w:cs="Times New Roman"/>
          <w:sz w:val="24"/>
          <w:szCs w:val="24"/>
          <w:lang w:val="en-US"/>
        </w:rPr>
        <w:t xml:space="preserve">The data that support the plots within </w:t>
      </w:r>
      <w:proofErr w:type="gramStart"/>
      <w:r w:rsidRPr="00B25E04">
        <w:rPr>
          <w:rFonts w:ascii="Times New Roman" w:hAnsi="Times New Roman" w:cs="Times New Roman"/>
          <w:sz w:val="24"/>
          <w:szCs w:val="24"/>
          <w:lang w:val="en-US"/>
        </w:rPr>
        <w:t>this paper and other findings of this study</w:t>
      </w:r>
      <w:proofErr w:type="gramEnd"/>
      <w:r w:rsidRPr="00B25E04">
        <w:rPr>
          <w:rFonts w:ascii="Times New Roman" w:hAnsi="Times New Roman" w:cs="Times New Roman"/>
          <w:sz w:val="24"/>
          <w:szCs w:val="24"/>
          <w:lang w:val="en-US"/>
        </w:rPr>
        <w:t xml:space="preserve"> are available from the corresponding author</w:t>
      </w:r>
      <w:r w:rsidR="004B511C" w:rsidRPr="00B25E04">
        <w:rPr>
          <w:rFonts w:ascii="Times New Roman" w:hAnsi="Times New Roman" w:cs="Times New Roman"/>
          <w:sz w:val="24"/>
          <w:szCs w:val="24"/>
          <w:lang w:val="en-US"/>
        </w:rPr>
        <w:t>s</w:t>
      </w:r>
      <w:r w:rsidRPr="00B25E04">
        <w:rPr>
          <w:rFonts w:ascii="Times New Roman" w:hAnsi="Times New Roman" w:cs="Times New Roman"/>
          <w:sz w:val="24"/>
          <w:szCs w:val="24"/>
          <w:lang w:val="en-US"/>
        </w:rPr>
        <w:t xml:space="preserve"> upon reasonable request</w:t>
      </w:r>
      <w:r w:rsidR="004B511C" w:rsidRPr="00B25E04">
        <w:rPr>
          <w:rFonts w:ascii="Times New Roman" w:hAnsi="Times New Roman" w:cs="Times New Roman"/>
          <w:sz w:val="24"/>
          <w:szCs w:val="24"/>
          <w:lang w:val="en-US"/>
        </w:rPr>
        <w:t>.</w:t>
      </w:r>
    </w:p>
    <w:p w14:paraId="1E5244CC" w14:textId="77777777" w:rsidR="003F3E57" w:rsidRPr="00E667DB" w:rsidRDefault="003F3E57" w:rsidP="00073BA2">
      <w:pPr>
        <w:pStyle w:val="NoSpacing"/>
        <w:spacing w:line="480" w:lineRule="auto"/>
        <w:rPr>
          <w:rFonts w:ascii="Times New Roman" w:hAnsi="Times New Roman" w:cs="Times New Roman"/>
          <w:b/>
          <w:sz w:val="24"/>
          <w:szCs w:val="24"/>
          <w:lang w:val="en-US"/>
        </w:rPr>
      </w:pPr>
      <w:r w:rsidRPr="00E667DB">
        <w:rPr>
          <w:rFonts w:ascii="Times New Roman" w:hAnsi="Times New Roman" w:cs="Times New Roman"/>
          <w:b/>
          <w:sz w:val="24"/>
          <w:szCs w:val="24"/>
          <w:lang w:val="en-US"/>
        </w:rPr>
        <w:t>Acknowledgements</w:t>
      </w:r>
    </w:p>
    <w:p w14:paraId="552614EF" w14:textId="07119255" w:rsidR="003F3E57" w:rsidRPr="00E667DB" w:rsidRDefault="003F3E57" w:rsidP="00073BA2">
      <w:pPr>
        <w:pStyle w:val="NoSpacing"/>
        <w:spacing w:line="480" w:lineRule="auto"/>
        <w:rPr>
          <w:rFonts w:ascii="Times New Roman" w:hAnsi="Times New Roman" w:cs="Times New Roman"/>
          <w:sz w:val="24"/>
          <w:szCs w:val="24"/>
          <w:lang w:val="en-US"/>
        </w:rPr>
      </w:pPr>
      <w:r w:rsidRPr="00E667DB">
        <w:rPr>
          <w:rFonts w:ascii="Times New Roman" w:hAnsi="Times New Roman" w:cs="Times New Roman"/>
          <w:sz w:val="24"/>
          <w:szCs w:val="24"/>
          <w:lang w:val="en-US"/>
        </w:rPr>
        <w:t xml:space="preserve">The research leading to these results has received funding from the European Union 7th Framework </w:t>
      </w:r>
      <w:proofErr w:type="spellStart"/>
      <w:r w:rsidRPr="00E667DB">
        <w:rPr>
          <w:rFonts w:ascii="Times New Roman" w:hAnsi="Times New Roman" w:cs="Times New Roman"/>
          <w:sz w:val="24"/>
          <w:szCs w:val="24"/>
          <w:lang w:val="en-US"/>
        </w:rPr>
        <w:t>Programme</w:t>
      </w:r>
      <w:proofErr w:type="spellEnd"/>
      <w:r w:rsidRPr="00E667DB">
        <w:rPr>
          <w:rFonts w:ascii="Times New Roman" w:hAnsi="Times New Roman" w:cs="Times New Roman"/>
          <w:sz w:val="24"/>
          <w:szCs w:val="24"/>
          <w:lang w:val="en-US"/>
        </w:rPr>
        <w:t xml:space="preserve"> under Grant Agreement No. 614897 (ERC Consolidator Grant “TRANS</w:t>
      </w:r>
      <w:r w:rsidR="00715F54">
        <w:rPr>
          <w:rFonts w:ascii="Times New Roman" w:hAnsi="Times New Roman" w:cs="Times New Roman"/>
          <w:sz w:val="24"/>
          <w:szCs w:val="24"/>
          <w:lang w:val="en-US"/>
        </w:rPr>
        <w:t>-</w:t>
      </w:r>
      <w:r w:rsidRPr="00E667DB">
        <w:rPr>
          <w:rFonts w:ascii="Times New Roman" w:hAnsi="Times New Roman" w:cs="Times New Roman"/>
          <w:sz w:val="24"/>
          <w:szCs w:val="24"/>
          <w:lang w:val="en-US"/>
        </w:rPr>
        <w:t>NANO”)</w:t>
      </w:r>
      <w:r w:rsidR="00A10FE9">
        <w:rPr>
          <w:rFonts w:ascii="Times New Roman" w:hAnsi="Times New Roman" w:cs="Times New Roman"/>
          <w:sz w:val="24"/>
          <w:szCs w:val="24"/>
          <w:lang w:val="en-US"/>
        </w:rPr>
        <w:t xml:space="preserve"> </w:t>
      </w:r>
      <w:r w:rsidR="00A10FE9" w:rsidRPr="00A10FE9">
        <w:rPr>
          <w:rFonts w:ascii="Times New Roman" w:hAnsi="Times New Roman" w:cs="Times New Roman"/>
          <w:sz w:val="24"/>
          <w:szCs w:val="24"/>
          <w:lang w:val="en-US"/>
        </w:rPr>
        <w:t>from the Cariplo Foundation through grant agreement n. 2013-0656 (“Green nanomaterials for next-generation photovoltaics, GREENS)”.</w:t>
      </w:r>
      <w:r w:rsidR="00F70E81" w:rsidRPr="00E667DB">
        <w:rPr>
          <w:rFonts w:ascii="Times New Roman" w:hAnsi="Times New Roman" w:cs="Times New Roman"/>
          <w:sz w:val="24"/>
          <w:szCs w:val="24"/>
          <w:lang w:val="en-US"/>
        </w:rPr>
        <w:t xml:space="preserve"> </w:t>
      </w:r>
    </w:p>
    <w:p w14:paraId="30FDF1F6" w14:textId="77777777" w:rsidR="003F3E57" w:rsidRPr="00E667DB" w:rsidRDefault="003F3E57" w:rsidP="00073BA2">
      <w:pPr>
        <w:pStyle w:val="NoSpacing"/>
        <w:spacing w:line="480" w:lineRule="auto"/>
        <w:rPr>
          <w:rFonts w:ascii="Times New Roman" w:hAnsi="Times New Roman" w:cs="Times New Roman"/>
          <w:b/>
          <w:sz w:val="24"/>
          <w:szCs w:val="24"/>
          <w:lang w:val="en-US"/>
        </w:rPr>
      </w:pPr>
      <w:r w:rsidRPr="00E667DB">
        <w:rPr>
          <w:rFonts w:ascii="Times New Roman" w:hAnsi="Times New Roman" w:cs="Times New Roman"/>
          <w:b/>
          <w:sz w:val="24"/>
          <w:szCs w:val="24"/>
          <w:lang w:val="en-US"/>
        </w:rPr>
        <w:t>Author contributions</w:t>
      </w:r>
    </w:p>
    <w:p w14:paraId="19383BBE" w14:textId="2169F538" w:rsidR="00715F54" w:rsidRDefault="00715F54" w:rsidP="00A965DD">
      <w:pPr>
        <w:pStyle w:val="NoSpacing"/>
        <w:spacing w:line="480" w:lineRule="auto"/>
        <w:jc w:val="both"/>
        <w:rPr>
          <w:rFonts w:ascii="Times New Roman" w:hAnsi="Times New Roman" w:cs="Times New Roman"/>
          <w:sz w:val="24"/>
          <w:szCs w:val="24"/>
          <w:lang w:val="en-US"/>
        </w:rPr>
      </w:pPr>
      <w:r w:rsidRPr="0065476B">
        <w:rPr>
          <w:rFonts w:ascii="Times New Roman" w:hAnsi="Times New Roman" w:cs="Times New Roman"/>
          <w:sz w:val="24"/>
          <w:szCs w:val="24"/>
          <w:lang w:val="en-US"/>
        </w:rPr>
        <w:t>Q.</w:t>
      </w:r>
      <w:r w:rsidR="00E71F87" w:rsidRPr="00A965DD">
        <w:rPr>
          <w:rFonts w:ascii="Times New Roman" w:hAnsi="Times New Roman" w:cs="Times New Roman"/>
          <w:sz w:val="24"/>
          <w:szCs w:val="24"/>
          <w:lang w:val="en-US"/>
        </w:rPr>
        <w:t>A.</w:t>
      </w:r>
      <w:r w:rsidRPr="0065476B">
        <w:rPr>
          <w:rFonts w:ascii="Times New Roman" w:hAnsi="Times New Roman" w:cs="Times New Roman"/>
          <w:sz w:val="24"/>
          <w:szCs w:val="24"/>
          <w:lang w:val="en-US"/>
        </w:rPr>
        <w:t>A., L. M</w:t>
      </w:r>
      <w:r w:rsidRPr="00A965DD">
        <w:rPr>
          <w:rFonts w:ascii="Times New Roman" w:hAnsi="Times New Roman" w:cs="Times New Roman"/>
          <w:sz w:val="24"/>
          <w:szCs w:val="24"/>
          <w:lang w:val="en-US"/>
        </w:rPr>
        <w:t>.</w:t>
      </w:r>
      <w:r w:rsidRPr="0065476B">
        <w:rPr>
          <w:rFonts w:ascii="Times New Roman" w:hAnsi="Times New Roman" w:cs="Times New Roman"/>
          <w:sz w:val="24"/>
          <w:szCs w:val="24"/>
          <w:lang w:val="en-US"/>
        </w:rPr>
        <w:t>,</w:t>
      </w:r>
      <w:r w:rsidRPr="00E71F87">
        <w:rPr>
          <w:rFonts w:ascii="Times New Roman" w:hAnsi="Times New Roman" w:cs="Times New Roman"/>
          <w:sz w:val="24"/>
          <w:szCs w:val="24"/>
          <w:lang w:val="en-US"/>
        </w:rPr>
        <w:t xml:space="preserve"> M. P.</w:t>
      </w:r>
      <w:r w:rsidR="00E71F87" w:rsidRPr="00A965DD">
        <w:rPr>
          <w:rFonts w:ascii="Times New Roman" w:hAnsi="Times New Roman" w:cs="Times New Roman"/>
          <w:sz w:val="24"/>
          <w:szCs w:val="24"/>
          <w:lang w:val="en-US"/>
        </w:rPr>
        <w:t xml:space="preserve"> and</w:t>
      </w:r>
      <w:r w:rsidRPr="0065476B">
        <w:rPr>
          <w:rFonts w:ascii="Times New Roman" w:hAnsi="Times New Roman" w:cs="Times New Roman"/>
          <w:sz w:val="24"/>
          <w:szCs w:val="24"/>
          <w:lang w:val="en-US"/>
        </w:rPr>
        <w:t xml:space="preserve"> A. P.</w:t>
      </w:r>
      <w:r>
        <w:rPr>
          <w:rFonts w:ascii="Times New Roman" w:hAnsi="Times New Roman" w:cs="Times New Roman"/>
          <w:sz w:val="24"/>
          <w:szCs w:val="24"/>
          <w:lang w:val="en-US"/>
        </w:rPr>
        <w:t xml:space="preserve"> </w:t>
      </w:r>
      <w:r w:rsidRPr="00715F54">
        <w:rPr>
          <w:rFonts w:ascii="Times New Roman" w:hAnsi="Times New Roman" w:cs="Times New Roman"/>
          <w:sz w:val="24"/>
          <w:szCs w:val="24"/>
          <w:lang w:val="en-US"/>
        </w:rPr>
        <w:t>conceived</w:t>
      </w:r>
      <w:r>
        <w:rPr>
          <w:rFonts w:ascii="Times New Roman" w:hAnsi="Times New Roman" w:cs="Times New Roman"/>
          <w:sz w:val="24"/>
          <w:szCs w:val="24"/>
          <w:lang w:val="en-US"/>
        </w:rPr>
        <w:t xml:space="preserve"> </w:t>
      </w:r>
      <w:r w:rsidRPr="00715F54">
        <w:rPr>
          <w:rFonts w:ascii="Times New Roman" w:hAnsi="Times New Roman" w:cs="Times New Roman"/>
          <w:sz w:val="24"/>
          <w:szCs w:val="24"/>
          <w:lang w:val="en-US"/>
        </w:rPr>
        <w:t>the</w:t>
      </w:r>
      <w:r>
        <w:rPr>
          <w:rFonts w:ascii="Times New Roman" w:hAnsi="Times New Roman" w:cs="Times New Roman"/>
          <w:sz w:val="24"/>
          <w:szCs w:val="24"/>
          <w:lang w:val="en-US"/>
        </w:rPr>
        <w:t xml:space="preserve"> </w:t>
      </w:r>
      <w:r w:rsidRPr="00715F54">
        <w:rPr>
          <w:rFonts w:ascii="Times New Roman" w:hAnsi="Times New Roman" w:cs="Times New Roman"/>
          <w:sz w:val="24"/>
          <w:szCs w:val="24"/>
          <w:lang w:val="en-US"/>
        </w:rPr>
        <w:t>experiments.</w:t>
      </w:r>
      <w:r>
        <w:rPr>
          <w:rFonts w:ascii="Times New Roman" w:hAnsi="Times New Roman" w:cs="Times New Roman"/>
          <w:sz w:val="24"/>
          <w:szCs w:val="24"/>
          <w:lang w:val="en-US"/>
        </w:rPr>
        <w:t xml:space="preserve"> Q. A. developed the synthesis of the </w:t>
      </w:r>
      <w:proofErr w:type="gramStart"/>
      <w:r>
        <w:rPr>
          <w:rFonts w:ascii="Times New Roman" w:hAnsi="Times New Roman" w:cs="Times New Roman"/>
          <w:sz w:val="24"/>
          <w:szCs w:val="24"/>
          <w:lang w:val="en-US"/>
        </w:rPr>
        <w:t>nanocrystals</w:t>
      </w:r>
      <w:proofErr w:type="gramEnd"/>
      <w:r>
        <w:rPr>
          <w:rFonts w:ascii="Times New Roman" w:hAnsi="Times New Roman" w:cs="Times New Roman"/>
          <w:sz w:val="24"/>
          <w:szCs w:val="24"/>
          <w:lang w:val="en-US"/>
        </w:rPr>
        <w:t xml:space="preserve"> inks, </w:t>
      </w:r>
      <w:r w:rsidR="00E71F87">
        <w:rPr>
          <w:rFonts w:ascii="Times New Roman" w:hAnsi="Times New Roman" w:cs="Times New Roman"/>
          <w:sz w:val="24"/>
          <w:szCs w:val="24"/>
          <w:lang w:val="en-US"/>
        </w:rPr>
        <w:t>M.G</w:t>
      </w:r>
      <w:r w:rsidR="00EB1DE3">
        <w:rPr>
          <w:rFonts w:ascii="Times New Roman" w:hAnsi="Times New Roman" w:cs="Times New Roman"/>
          <w:sz w:val="24"/>
          <w:szCs w:val="24"/>
          <w:lang w:val="en-US"/>
        </w:rPr>
        <w:t xml:space="preserve"> and J.B</w:t>
      </w:r>
      <w:r w:rsidR="00E71F87">
        <w:rPr>
          <w:rFonts w:ascii="Times New Roman" w:hAnsi="Times New Roman" w:cs="Times New Roman"/>
          <w:sz w:val="24"/>
          <w:szCs w:val="24"/>
          <w:lang w:val="en-US"/>
        </w:rPr>
        <w:t xml:space="preserve"> </w:t>
      </w:r>
      <w:r w:rsidR="00EB1DE3">
        <w:rPr>
          <w:rFonts w:ascii="Times New Roman" w:hAnsi="Times New Roman" w:cs="Times New Roman"/>
          <w:sz w:val="24"/>
          <w:szCs w:val="24"/>
          <w:lang w:val="en-US"/>
        </w:rPr>
        <w:t>fabricated and tested</w:t>
      </w:r>
      <w:r w:rsidR="00E71F87" w:rsidRPr="00E71F87">
        <w:rPr>
          <w:rFonts w:ascii="Times New Roman" w:hAnsi="Times New Roman" w:cs="Times New Roman"/>
          <w:sz w:val="24"/>
          <w:szCs w:val="24"/>
          <w:lang w:val="en-US"/>
        </w:rPr>
        <w:t xml:space="preserve"> the solar</w:t>
      </w:r>
      <w:r w:rsidR="00E71F87">
        <w:rPr>
          <w:rFonts w:ascii="Times New Roman" w:hAnsi="Times New Roman" w:cs="Times New Roman"/>
          <w:sz w:val="24"/>
          <w:szCs w:val="24"/>
          <w:lang w:val="en-US"/>
        </w:rPr>
        <w:t xml:space="preserve"> cells,</w:t>
      </w:r>
      <w:r w:rsidR="00E71F87" w:rsidRPr="00E71F87">
        <w:rPr>
          <w:rFonts w:ascii="Times New Roman" w:hAnsi="Times New Roman" w:cs="Times New Roman"/>
          <w:sz w:val="24"/>
          <w:szCs w:val="24"/>
          <w:lang w:val="en-US"/>
        </w:rPr>
        <w:t xml:space="preserve"> </w:t>
      </w:r>
      <w:r w:rsidR="0065476B" w:rsidRPr="00A965DD">
        <w:rPr>
          <w:rFonts w:ascii="Times New Roman" w:hAnsi="Times New Roman" w:cs="Times New Roman"/>
          <w:sz w:val="24"/>
          <w:szCs w:val="24"/>
          <w:lang w:val="en-US"/>
        </w:rPr>
        <w:t>F.D.S. and P.R.</w:t>
      </w:r>
      <w:r w:rsidR="0065476B">
        <w:rPr>
          <w:rFonts w:ascii="Times New Roman" w:hAnsi="Times New Roman" w:cs="Times New Roman"/>
          <w:sz w:val="24"/>
          <w:szCs w:val="24"/>
          <w:lang w:val="en-US"/>
        </w:rPr>
        <w:t xml:space="preserve"> studied the optical properties of the films and F.D.S performed the ASE measurements, P.R.</w:t>
      </w:r>
      <w:r w:rsidR="00E71F87">
        <w:rPr>
          <w:rFonts w:ascii="Times New Roman" w:hAnsi="Times New Roman" w:cs="Times New Roman"/>
          <w:sz w:val="24"/>
          <w:szCs w:val="24"/>
          <w:lang w:val="en-US"/>
        </w:rPr>
        <w:t xml:space="preserve"> performed the cross-section,</w:t>
      </w:r>
      <w:r w:rsidR="00E71F87" w:rsidRPr="00A965DD">
        <w:rPr>
          <w:rFonts w:ascii="Times New Roman" w:hAnsi="Times New Roman" w:cs="Times New Roman"/>
          <w:sz w:val="24"/>
          <w:szCs w:val="24"/>
          <w:lang w:val="en-US"/>
        </w:rPr>
        <w:t xml:space="preserve"> </w:t>
      </w:r>
      <w:r w:rsidR="00E71F87">
        <w:rPr>
          <w:rFonts w:ascii="Times New Roman" w:hAnsi="Times New Roman" w:cs="Times New Roman"/>
          <w:sz w:val="24"/>
          <w:szCs w:val="24"/>
          <w:lang w:val="en-US"/>
        </w:rPr>
        <w:t>F.P performed the XPS measurements</w:t>
      </w:r>
      <w:r w:rsidR="00E71F87" w:rsidRPr="00A965DD">
        <w:rPr>
          <w:rFonts w:ascii="Times New Roman" w:hAnsi="Times New Roman" w:cs="Times New Roman"/>
          <w:sz w:val="24"/>
          <w:szCs w:val="24"/>
          <w:lang w:val="en-US"/>
        </w:rPr>
        <w:t xml:space="preserve">, </w:t>
      </w:r>
      <w:r w:rsidR="00E71F87">
        <w:rPr>
          <w:rFonts w:ascii="Times New Roman" w:hAnsi="Times New Roman" w:cs="Times New Roman"/>
          <w:sz w:val="24"/>
          <w:szCs w:val="24"/>
          <w:lang w:val="en-US"/>
        </w:rPr>
        <w:t>G.B. performed the HRTEM measurements</w:t>
      </w:r>
      <w:r w:rsidR="00E71F87" w:rsidRPr="0065476B">
        <w:rPr>
          <w:rFonts w:ascii="Times New Roman" w:hAnsi="Times New Roman" w:cs="Times New Roman"/>
          <w:sz w:val="24"/>
          <w:szCs w:val="24"/>
          <w:lang w:val="en-US"/>
        </w:rPr>
        <w:t xml:space="preserve"> </w:t>
      </w:r>
      <w:r w:rsidR="00E71F87">
        <w:rPr>
          <w:rFonts w:ascii="Times New Roman" w:hAnsi="Times New Roman" w:cs="Times New Roman"/>
          <w:sz w:val="24"/>
          <w:szCs w:val="24"/>
          <w:lang w:val="en-US"/>
        </w:rPr>
        <w:t xml:space="preserve">and </w:t>
      </w:r>
      <w:r w:rsidR="00E71F87" w:rsidRPr="00A965DD">
        <w:rPr>
          <w:rFonts w:ascii="Times New Roman" w:hAnsi="Times New Roman" w:cs="Times New Roman"/>
          <w:sz w:val="24"/>
          <w:szCs w:val="24"/>
          <w:lang w:val="en-US"/>
        </w:rPr>
        <w:t>M</w:t>
      </w:r>
      <w:r w:rsidR="00E71F87">
        <w:rPr>
          <w:rFonts w:ascii="Times New Roman" w:hAnsi="Times New Roman" w:cs="Times New Roman"/>
          <w:sz w:val="24"/>
          <w:szCs w:val="24"/>
          <w:lang w:val="en-US"/>
        </w:rPr>
        <w:t>.</w:t>
      </w:r>
      <w:r w:rsidR="00E71F87" w:rsidRPr="00A965DD">
        <w:rPr>
          <w:rFonts w:ascii="Times New Roman" w:hAnsi="Times New Roman" w:cs="Times New Roman"/>
          <w:sz w:val="24"/>
          <w:szCs w:val="24"/>
          <w:lang w:val="en-US"/>
        </w:rPr>
        <w:t>P</w:t>
      </w:r>
      <w:r w:rsidR="00E71F87">
        <w:rPr>
          <w:rFonts w:ascii="Times New Roman" w:hAnsi="Times New Roman" w:cs="Times New Roman"/>
          <w:sz w:val="24"/>
          <w:szCs w:val="24"/>
          <w:lang w:val="en-US"/>
        </w:rPr>
        <w:t>. performed the UPS measurements.</w:t>
      </w:r>
      <w:r w:rsidR="00E71F87" w:rsidRPr="00A965DD">
        <w:rPr>
          <w:rFonts w:ascii="Times New Roman" w:hAnsi="Times New Roman" w:cs="Times New Roman"/>
          <w:sz w:val="24"/>
          <w:szCs w:val="24"/>
          <w:lang w:val="en-US"/>
        </w:rPr>
        <w:t xml:space="preserve"> </w:t>
      </w:r>
      <w:r w:rsidR="00E71F87">
        <w:rPr>
          <w:rFonts w:ascii="Times New Roman" w:hAnsi="Times New Roman" w:cs="Times New Roman"/>
          <w:sz w:val="24"/>
          <w:szCs w:val="24"/>
          <w:lang w:val="en-US"/>
        </w:rPr>
        <w:t xml:space="preserve">Q.A.A., </w:t>
      </w:r>
      <w:r w:rsidR="0065476B">
        <w:rPr>
          <w:rFonts w:ascii="Times New Roman" w:hAnsi="Times New Roman" w:cs="Times New Roman"/>
          <w:sz w:val="24"/>
          <w:szCs w:val="24"/>
          <w:lang w:val="en-US"/>
        </w:rPr>
        <w:t>M.G.,</w:t>
      </w:r>
      <w:r w:rsidR="00EB1DE3">
        <w:rPr>
          <w:rFonts w:ascii="Times New Roman" w:hAnsi="Times New Roman" w:cs="Times New Roman"/>
          <w:sz w:val="24"/>
          <w:szCs w:val="24"/>
          <w:lang w:val="en-US"/>
        </w:rPr>
        <w:t xml:space="preserve"> J.B,</w:t>
      </w:r>
      <w:r w:rsidR="0065476B">
        <w:rPr>
          <w:rFonts w:ascii="Times New Roman" w:hAnsi="Times New Roman" w:cs="Times New Roman"/>
          <w:sz w:val="24"/>
          <w:szCs w:val="24"/>
          <w:lang w:val="en-US"/>
        </w:rPr>
        <w:t xml:space="preserve"> </w:t>
      </w:r>
      <w:r w:rsidR="00E71F87">
        <w:rPr>
          <w:rFonts w:ascii="Times New Roman" w:hAnsi="Times New Roman" w:cs="Times New Roman"/>
          <w:sz w:val="24"/>
          <w:szCs w:val="24"/>
          <w:lang w:val="en-US"/>
        </w:rPr>
        <w:t xml:space="preserve">A.P and L.M. </w:t>
      </w:r>
      <w:r>
        <w:rPr>
          <w:rFonts w:ascii="Times New Roman" w:hAnsi="Times New Roman" w:cs="Times New Roman"/>
          <w:sz w:val="24"/>
          <w:szCs w:val="24"/>
          <w:lang w:val="en-US"/>
        </w:rPr>
        <w:t>wrote the manuscript, with contributions from all authors.</w:t>
      </w:r>
    </w:p>
    <w:p w14:paraId="1D58A58B" w14:textId="77777777" w:rsidR="003F3E57" w:rsidRPr="00E667DB" w:rsidRDefault="003F3E57" w:rsidP="00A965DD">
      <w:pPr>
        <w:pStyle w:val="NoSpacing"/>
        <w:spacing w:line="480" w:lineRule="auto"/>
        <w:jc w:val="both"/>
        <w:rPr>
          <w:rFonts w:ascii="Times New Roman" w:hAnsi="Times New Roman" w:cs="Times New Roman"/>
          <w:sz w:val="24"/>
          <w:szCs w:val="24"/>
          <w:lang w:val="en-US"/>
        </w:rPr>
      </w:pPr>
    </w:p>
    <w:p w14:paraId="6CD37DD7" w14:textId="77777777" w:rsidR="003F3E57" w:rsidRPr="00E667DB" w:rsidRDefault="003F3E57" w:rsidP="00073BA2">
      <w:pPr>
        <w:pStyle w:val="NoSpacing"/>
        <w:spacing w:line="480" w:lineRule="auto"/>
        <w:rPr>
          <w:rFonts w:ascii="Times New Roman" w:hAnsi="Times New Roman" w:cs="Times New Roman"/>
          <w:b/>
          <w:sz w:val="24"/>
          <w:szCs w:val="24"/>
          <w:lang w:val="en-US"/>
        </w:rPr>
      </w:pPr>
      <w:r w:rsidRPr="00E667DB">
        <w:rPr>
          <w:rFonts w:ascii="Times New Roman" w:hAnsi="Times New Roman" w:cs="Times New Roman"/>
          <w:b/>
          <w:sz w:val="24"/>
          <w:szCs w:val="24"/>
          <w:lang w:val="en-US"/>
        </w:rPr>
        <w:t>Additional information</w:t>
      </w:r>
    </w:p>
    <w:p w14:paraId="088F91BA" w14:textId="77777777" w:rsidR="003F3E57" w:rsidRPr="00E667DB" w:rsidRDefault="003F3E57" w:rsidP="00073BA2">
      <w:pPr>
        <w:pStyle w:val="NoSpacing"/>
        <w:spacing w:line="480" w:lineRule="auto"/>
        <w:rPr>
          <w:rFonts w:ascii="Times New Roman" w:hAnsi="Times New Roman" w:cs="Times New Roman"/>
          <w:sz w:val="24"/>
          <w:szCs w:val="24"/>
          <w:lang w:val="en-US"/>
        </w:rPr>
      </w:pPr>
      <w:r w:rsidRPr="00E667DB">
        <w:rPr>
          <w:rFonts w:ascii="Times New Roman" w:hAnsi="Times New Roman" w:cs="Times New Roman"/>
          <w:sz w:val="24"/>
          <w:szCs w:val="24"/>
          <w:lang w:val="en-US"/>
        </w:rPr>
        <w:t xml:space="preserve">Supplementary information is available </w:t>
      </w:r>
      <w:r w:rsidRPr="00E667DB">
        <w:rPr>
          <w:rFonts w:ascii="Times New Roman" w:hAnsi="Times New Roman" w:cs="Times New Roman"/>
          <w:color w:val="00459A"/>
          <w:sz w:val="24"/>
          <w:szCs w:val="24"/>
          <w:lang w:val="en-US"/>
        </w:rPr>
        <w:t>online</w:t>
      </w:r>
      <w:r w:rsidRPr="00E667DB">
        <w:rPr>
          <w:rFonts w:ascii="Times New Roman" w:hAnsi="Times New Roman" w:cs="Times New Roman"/>
          <w:sz w:val="24"/>
          <w:szCs w:val="24"/>
          <w:lang w:val="en-US"/>
        </w:rPr>
        <w:t xml:space="preserve">. Reprints and permissions information is available online at </w:t>
      </w:r>
      <w:r w:rsidRPr="00E667DB">
        <w:rPr>
          <w:rFonts w:ascii="Times New Roman" w:hAnsi="Times New Roman" w:cs="Times New Roman"/>
          <w:color w:val="00459A"/>
          <w:sz w:val="24"/>
          <w:szCs w:val="24"/>
          <w:lang w:val="en-US"/>
        </w:rPr>
        <w:t>www.nature.com/reprints</w:t>
      </w:r>
      <w:r w:rsidRPr="00E667DB">
        <w:rPr>
          <w:rFonts w:ascii="Times New Roman" w:hAnsi="Times New Roman" w:cs="Times New Roman"/>
          <w:sz w:val="24"/>
          <w:szCs w:val="24"/>
          <w:lang w:val="en-US"/>
        </w:rPr>
        <w:t xml:space="preserve">. </w:t>
      </w:r>
      <w:r w:rsidR="00CD041A">
        <w:rPr>
          <w:rFonts w:ascii="Times New Roman" w:hAnsi="Times New Roman" w:cs="Times New Roman"/>
          <w:sz w:val="24"/>
          <w:szCs w:val="24"/>
          <w:lang w:val="en-US"/>
        </w:rPr>
        <w:t>*</w:t>
      </w:r>
      <w:r w:rsidRPr="00E667DB">
        <w:rPr>
          <w:rFonts w:ascii="Times New Roman" w:hAnsi="Times New Roman" w:cs="Times New Roman"/>
          <w:sz w:val="24"/>
          <w:szCs w:val="24"/>
          <w:lang w:val="en-US"/>
        </w:rPr>
        <w:t>Correspondence and requests for materials</w:t>
      </w:r>
      <w:r w:rsidR="00CD041A">
        <w:rPr>
          <w:rFonts w:ascii="Times New Roman" w:hAnsi="Times New Roman" w:cs="Times New Roman"/>
          <w:sz w:val="24"/>
          <w:szCs w:val="24"/>
          <w:lang w:val="en-US"/>
        </w:rPr>
        <w:t xml:space="preserve"> to A. P. and L. M.</w:t>
      </w:r>
    </w:p>
    <w:p w14:paraId="06D64059" w14:textId="77777777" w:rsidR="003F3E57" w:rsidRPr="00E667DB" w:rsidRDefault="003F3E57" w:rsidP="00073BA2">
      <w:pPr>
        <w:pStyle w:val="NoSpacing"/>
        <w:spacing w:line="480" w:lineRule="auto"/>
        <w:rPr>
          <w:rFonts w:ascii="Times New Roman" w:hAnsi="Times New Roman" w:cs="Times New Roman"/>
          <w:b/>
          <w:sz w:val="24"/>
          <w:szCs w:val="24"/>
          <w:lang w:val="en-US"/>
        </w:rPr>
      </w:pPr>
      <w:r w:rsidRPr="00E667DB">
        <w:rPr>
          <w:rFonts w:ascii="Times New Roman" w:hAnsi="Times New Roman" w:cs="Times New Roman"/>
          <w:b/>
          <w:sz w:val="24"/>
          <w:szCs w:val="24"/>
          <w:lang w:val="en-US"/>
        </w:rPr>
        <w:t>Competing interests</w:t>
      </w:r>
    </w:p>
    <w:p w14:paraId="646F5D83" w14:textId="77777777" w:rsidR="00007398" w:rsidRPr="00E667DB" w:rsidRDefault="003F3E57" w:rsidP="008F5667">
      <w:pPr>
        <w:pStyle w:val="NoSpacing"/>
        <w:spacing w:line="480" w:lineRule="auto"/>
        <w:rPr>
          <w:rFonts w:ascii="Times New Roman" w:hAnsi="Times New Roman" w:cs="Times New Roman"/>
          <w:sz w:val="24"/>
          <w:szCs w:val="24"/>
          <w:lang w:val="en-US"/>
        </w:rPr>
      </w:pPr>
      <w:r w:rsidRPr="00E667DB">
        <w:rPr>
          <w:rFonts w:ascii="Times New Roman" w:hAnsi="Times New Roman" w:cs="Times New Roman"/>
          <w:sz w:val="24"/>
          <w:szCs w:val="24"/>
          <w:lang w:val="en-US"/>
        </w:rPr>
        <w:t>The authors declare no competing financial interests</w:t>
      </w:r>
      <w:r w:rsidRPr="00E667DB">
        <w:rPr>
          <w:rFonts w:ascii="Times New Roman" w:hAnsi="Times New Roman" w:cs="Times New Roman"/>
          <w:sz w:val="24"/>
          <w:szCs w:val="24"/>
        </w:rPr>
        <w:fldChar w:fldCharType="begin"/>
      </w:r>
      <w:r w:rsidRPr="00E667DB">
        <w:rPr>
          <w:rFonts w:ascii="Times New Roman" w:hAnsi="Times New Roman" w:cs="Times New Roman"/>
          <w:sz w:val="24"/>
          <w:szCs w:val="24"/>
          <w:lang w:val="en-US"/>
        </w:rPr>
        <w:instrText xml:space="preserve"> ADDIN </w:instrText>
      </w:r>
      <w:r w:rsidRPr="00E667DB">
        <w:rPr>
          <w:rFonts w:ascii="Times New Roman" w:hAnsi="Times New Roman" w:cs="Times New Roman"/>
          <w:sz w:val="24"/>
          <w:szCs w:val="24"/>
        </w:rPr>
        <w:fldChar w:fldCharType="end"/>
      </w:r>
    </w:p>
    <w:p w14:paraId="42590796" w14:textId="77777777" w:rsidR="00EA29C2" w:rsidRDefault="007553E7" w:rsidP="009B3159">
      <w:pPr>
        <w:pStyle w:val="NoSpacing"/>
        <w:rPr>
          <w:rFonts w:ascii="Times New Roman" w:hAnsi="Times New Roman" w:cs="Times New Roman"/>
          <w:b/>
          <w:sz w:val="24"/>
          <w:szCs w:val="24"/>
          <w:lang w:val="en-US"/>
        </w:rPr>
      </w:pPr>
      <w:r w:rsidRPr="00E667DB">
        <w:rPr>
          <w:rFonts w:ascii="Times New Roman" w:hAnsi="Times New Roman" w:cs="Times New Roman"/>
          <w:b/>
          <w:sz w:val="24"/>
          <w:szCs w:val="24"/>
          <w:lang w:val="en-US"/>
        </w:rPr>
        <w:lastRenderedPageBreak/>
        <w:t>References</w:t>
      </w:r>
    </w:p>
    <w:p w14:paraId="426F9AEB" w14:textId="77777777" w:rsidR="00EA29C2" w:rsidRDefault="00EA29C2" w:rsidP="009B3159">
      <w:pPr>
        <w:pStyle w:val="NoSpacing"/>
        <w:rPr>
          <w:rFonts w:ascii="Times New Roman" w:hAnsi="Times New Roman" w:cs="Times New Roman"/>
          <w:b/>
          <w:sz w:val="24"/>
          <w:szCs w:val="24"/>
          <w:lang w:val="en-US"/>
        </w:rPr>
      </w:pPr>
    </w:p>
    <w:p w14:paraId="2B29066C" w14:textId="77777777" w:rsidR="00656747" w:rsidRPr="00656747" w:rsidRDefault="00EA29C2" w:rsidP="00656747">
      <w:pPr>
        <w:pStyle w:val="EndNoteBibliography"/>
        <w:spacing w:after="0"/>
        <w:ind w:left="720" w:hanging="720"/>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ADDIN EN.REFLIST </w:instrText>
      </w:r>
      <w:r>
        <w:rPr>
          <w:rFonts w:ascii="Times New Roman" w:hAnsi="Times New Roman" w:cs="Times New Roman"/>
          <w:b/>
          <w:sz w:val="24"/>
          <w:szCs w:val="24"/>
        </w:rPr>
        <w:fldChar w:fldCharType="separate"/>
      </w:r>
      <w:r w:rsidR="00656747" w:rsidRPr="00656747">
        <w:t>1.</w:t>
      </w:r>
      <w:r w:rsidR="00656747" w:rsidRPr="00656747">
        <w:tab/>
        <w:t xml:space="preserve">Boles, M. A., Ling, D., Hyeon, T., Talapin, D. V. The surface science of nanocrystals. </w:t>
      </w:r>
      <w:r w:rsidR="00656747" w:rsidRPr="00656747">
        <w:rPr>
          <w:i/>
        </w:rPr>
        <w:t>Nat. Mater.</w:t>
      </w:r>
      <w:r w:rsidR="00656747" w:rsidRPr="00656747">
        <w:t xml:space="preserve">  </w:t>
      </w:r>
      <w:r w:rsidR="00656747" w:rsidRPr="00656747">
        <w:rPr>
          <w:b/>
        </w:rPr>
        <w:t>15</w:t>
      </w:r>
      <w:r w:rsidR="00656747" w:rsidRPr="00656747">
        <w:t>, 141-153 (2016).</w:t>
      </w:r>
    </w:p>
    <w:p w14:paraId="246AFE1F" w14:textId="77777777" w:rsidR="00656747" w:rsidRPr="00656747" w:rsidRDefault="00656747" w:rsidP="00656747">
      <w:pPr>
        <w:pStyle w:val="EndNoteBibliography"/>
        <w:spacing w:after="0"/>
        <w:ind w:left="720" w:hanging="720"/>
      </w:pPr>
      <w:r w:rsidRPr="00656747">
        <w:t>2.</w:t>
      </w:r>
      <w:r w:rsidRPr="00656747">
        <w:tab/>
        <w:t xml:space="preserve">Yang, J., Choi, M. K., Kim, D.-H., Hyeon, T. Designed assembly and integration of colloidal nanocrystals for device applications. </w:t>
      </w:r>
      <w:r w:rsidRPr="00656747">
        <w:rPr>
          <w:i/>
        </w:rPr>
        <w:t>Adv. Mater.</w:t>
      </w:r>
      <w:r w:rsidRPr="00656747">
        <w:t xml:space="preserve">  </w:t>
      </w:r>
      <w:r w:rsidRPr="00656747">
        <w:rPr>
          <w:b/>
        </w:rPr>
        <w:t>28</w:t>
      </w:r>
      <w:r w:rsidRPr="00656747">
        <w:t>, 1176-1207 (2016).</w:t>
      </w:r>
    </w:p>
    <w:p w14:paraId="1D3E111E" w14:textId="77777777" w:rsidR="00656747" w:rsidRPr="00656747" w:rsidRDefault="00656747" w:rsidP="00656747">
      <w:pPr>
        <w:pStyle w:val="EndNoteBibliography"/>
        <w:spacing w:after="0"/>
        <w:ind w:left="720" w:hanging="720"/>
      </w:pPr>
      <w:r w:rsidRPr="00656747">
        <w:t>3.</w:t>
      </w:r>
      <w:r w:rsidRPr="00656747">
        <w:tab/>
        <w:t xml:space="preserve">Kamat, P. V. Quantum dot solar cells. Semiconductor nanocrystals as light harvesters. </w:t>
      </w:r>
      <w:r w:rsidRPr="00656747">
        <w:rPr>
          <w:i/>
        </w:rPr>
        <w:t>J. Phys. Chem. C</w:t>
      </w:r>
      <w:r w:rsidRPr="00656747">
        <w:t xml:space="preserve">  </w:t>
      </w:r>
      <w:r w:rsidRPr="00656747">
        <w:rPr>
          <w:b/>
        </w:rPr>
        <w:t>112</w:t>
      </w:r>
      <w:r w:rsidRPr="00656747">
        <w:t>, 18737-18753 (2008).</w:t>
      </w:r>
    </w:p>
    <w:p w14:paraId="5C6AFF07" w14:textId="77777777" w:rsidR="00656747" w:rsidRPr="00656747" w:rsidRDefault="00656747" w:rsidP="00656747">
      <w:pPr>
        <w:pStyle w:val="EndNoteBibliography"/>
        <w:spacing w:after="0"/>
        <w:ind w:left="720" w:hanging="720"/>
      </w:pPr>
      <w:r w:rsidRPr="00656747">
        <w:t>4.</w:t>
      </w:r>
      <w:r w:rsidRPr="00656747">
        <w:tab/>
        <w:t>Goodwin, E. D.</w:t>
      </w:r>
      <w:r w:rsidRPr="00656747">
        <w:rPr>
          <w:i/>
        </w:rPr>
        <w:t>, et al.</w:t>
      </w:r>
      <w:r w:rsidRPr="00656747">
        <w:t xml:space="preserve"> Effects of post-synthesis processing on cdse nanocrystals and their solids: Correlation between surface chemistry and optoelectronic properties. </w:t>
      </w:r>
      <w:r w:rsidRPr="00656747">
        <w:rPr>
          <w:i/>
        </w:rPr>
        <w:t>J. Phys. Chem. C</w:t>
      </w:r>
      <w:r w:rsidRPr="00656747">
        <w:t xml:space="preserve">  </w:t>
      </w:r>
      <w:r w:rsidRPr="00656747">
        <w:rPr>
          <w:b/>
        </w:rPr>
        <w:t>118</w:t>
      </w:r>
      <w:r w:rsidRPr="00656747">
        <w:t>, 27097-27105 (2014).</w:t>
      </w:r>
    </w:p>
    <w:p w14:paraId="2A5BF803" w14:textId="77777777" w:rsidR="00656747" w:rsidRPr="00656747" w:rsidRDefault="00656747" w:rsidP="00656747">
      <w:pPr>
        <w:pStyle w:val="EndNoteBibliography"/>
        <w:spacing w:after="0"/>
        <w:ind w:left="720" w:hanging="720"/>
      </w:pPr>
      <w:r w:rsidRPr="00656747">
        <w:t>5.</w:t>
      </w:r>
      <w:r w:rsidRPr="00656747">
        <w:tab/>
        <w:t xml:space="preserve">Burda, C., Chen, X., Narayanan, R., El-Sayed, M. A. Chemistry and properties of nanocrystals of different shapes. </w:t>
      </w:r>
      <w:r w:rsidRPr="00656747">
        <w:rPr>
          <w:i/>
        </w:rPr>
        <w:t>Chem. Rev.</w:t>
      </w:r>
      <w:r w:rsidRPr="00656747">
        <w:t xml:space="preserve">  </w:t>
      </w:r>
      <w:r w:rsidRPr="00656747">
        <w:rPr>
          <w:b/>
        </w:rPr>
        <w:t>105</w:t>
      </w:r>
      <w:r w:rsidRPr="00656747">
        <w:t>, 1025-1102 (2005).</w:t>
      </w:r>
    </w:p>
    <w:p w14:paraId="1395E9F2" w14:textId="77777777" w:rsidR="00656747" w:rsidRPr="00656747" w:rsidRDefault="00656747" w:rsidP="00656747">
      <w:pPr>
        <w:pStyle w:val="EndNoteBibliography"/>
        <w:spacing w:after="0"/>
        <w:ind w:left="720" w:hanging="720"/>
      </w:pPr>
      <w:r w:rsidRPr="00656747">
        <w:t>6.</w:t>
      </w:r>
      <w:r w:rsidRPr="00656747">
        <w:tab/>
        <w:t xml:space="preserve">Donega, C. d. M. Synthesis and properties of colloidal heteronanocrystals. </w:t>
      </w:r>
      <w:r w:rsidRPr="00656747">
        <w:rPr>
          <w:i/>
        </w:rPr>
        <w:t>Chem. Soc. Rev.</w:t>
      </w:r>
      <w:r w:rsidRPr="00656747">
        <w:t xml:space="preserve">  </w:t>
      </w:r>
      <w:r w:rsidRPr="00656747">
        <w:rPr>
          <w:b/>
        </w:rPr>
        <w:t>40</w:t>
      </w:r>
      <w:r w:rsidRPr="00656747">
        <w:t>, 1512-1546 (2011).</w:t>
      </w:r>
    </w:p>
    <w:p w14:paraId="2551199D" w14:textId="518ADFFD" w:rsidR="00656747" w:rsidRPr="00656747" w:rsidRDefault="00656747" w:rsidP="00656747">
      <w:pPr>
        <w:pStyle w:val="EndNoteBibliography"/>
        <w:spacing w:after="0"/>
        <w:ind w:left="720" w:hanging="720"/>
      </w:pPr>
      <w:r w:rsidRPr="00656747">
        <w:t>7.</w:t>
      </w:r>
      <w:r w:rsidRPr="00656747">
        <w:tab/>
        <w:t>Peng, X.</w:t>
      </w:r>
      <w:r w:rsidRPr="00656747">
        <w:rPr>
          <w:i/>
        </w:rPr>
        <w:t>, et al.</w:t>
      </w:r>
      <w:r w:rsidRPr="00656747">
        <w:t xml:space="preserve"> Shape control of </w:t>
      </w:r>
      <w:r>
        <w:t>C</w:t>
      </w:r>
      <w:r w:rsidRPr="00656747">
        <w:t xml:space="preserve">dse nanocrystals. </w:t>
      </w:r>
      <w:r w:rsidRPr="00656747">
        <w:rPr>
          <w:i/>
        </w:rPr>
        <w:t>Nature</w:t>
      </w:r>
      <w:r w:rsidRPr="00656747">
        <w:t xml:space="preserve">  </w:t>
      </w:r>
      <w:r w:rsidRPr="00656747">
        <w:rPr>
          <w:b/>
        </w:rPr>
        <w:t>404</w:t>
      </w:r>
      <w:r w:rsidRPr="00656747">
        <w:t>, 59-61 (2000).</w:t>
      </w:r>
    </w:p>
    <w:p w14:paraId="1E652857" w14:textId="77777777" w:rsidR="00656747" w:rsidRPr="00656747" w:rsidRDefault="00656747" w:rsidP="00656747">
      <w:pPr>
        <w:pStyle w:val="EndNoteBibliography"/>
        <w:spacing w:after="0"/>
        <w:ind w:left="720" w:hanging="720"/>
      </w:pPr>
      <w:r w:rsidRPr="00656747">
        <w:t>8.</w:t>
      </w:r>
      <w:r w:rsidRPr="00656747">
        <w:tab/>
        <w:t>Wang, R.</w:t>
      </w:r>
      <w:r w:rsidRPr="00656747">
        <w:rPr>
          <w:i/>
        </w:rPr>
        <w:t>, et al.</w:t>
      </w:r>
      <w:r w:rsidRPr="00656747">
        <w:t xml:space="preserve"> Colloidal quantum dot ligand engineering for high performance solar cells. </w:t>
      </w:r>
      <w:r w:rsidRPr="00656747">
        <w:rPr>
          <w:i/>
        </w:rPr>
        <w:t>Energy Environ. Sci.</w:t>
      </w:r>
      <w:r w:rsidRPr="00656747">
        <w:t xml:space="preserve">  </w:t>
      </w:r>
      <w:r w:rsidRPr="00656747">
        <w:rPr>
          <w:b/>
        </w:rPr>
        <w:t>9</w:t>
      </w:r>
      <w:r w:rsidRPr="00656747">
        <w:t>, 1130-1143 (2016).</w:t>
      </w:r>
    </w:p>
    <w:p w14:paraId="29A2A5D8" w14:textId="77777777" w:rsidR="00656747" w:rsidRPr="00656747" w:rsidRDefault="00656747" w:rsidP="00656747">
      <w:pPr>
        <w:pStyle w:val="EndNoteBibliography"/>
        <w:spacing w:after="0"/>
        <w:ind w:left="720" w:hanging="720"/>
      </w:pPr>
      <w:r w:rsidRPr="00656747">
        <w:t>9.</w:t>
      </w:r>
      <w:r w:rsidRPr="00656747">
        <w:tab/>
        <w:t>McDonald, S. A.</w:t>
      </w:r>
      <w:r w:rsidRPr="00656747">
        <w:rPr>
          <w:i/>
        </w:rPr>
        <w:t>, et al.</w:t>
      </w:r>
      <w:r w:rsidRPr="00656747">
        <w:t xml:space="preserve"> Solution-processed pbs quantum dot infrared photodetectors and photovoltaics. </w:t>
      </w:r>
      <w:r w:rsidRPr="00656747">
        <w:rPr>
          <w:i/>
        </w:rPr>
        <w:t>Nat. Mater.</w:t>
      </w:r>
      <w:r w:rsidRPr="00656747">
        <w:t xml:space="preserve">  </w:t>
      </w:r>
      <w:r w:rsidRPr="00656747">
        <w:rPr>
          <w:b/>
        </w:rPr>
        <w:t>4</w:t>
      </w:r>
      <w:r w:rsidRPr="00656747">
        <w:t>, 138-142 (2005).</w:t>
      </w:r>
    </w:p>
    <w:p w14:paraId="5B8123DA" w14:textId="77777777" w:rsidR="00656747" w:rsidRPr="00656747" w:rsidRDefault="00656747" w:rsidP="00656747">
      <w:pPr>
        <w:pStyle w:val="EndNoteBibliography"/>
        <w:spacing w:after="0"/>
        <w:ind w:left="720" w:hanging="720"/>
      </w:pPr>
      <w:r w:rsidRPr="00656747">
        <w:t>10.</w:t>
      </w:r>
      <w:r w:rsidRPr="00656747">
        <w:tab/>
        <w:t>Li, G.</w:t>
      </w:r>
      <w:r w:rsidRPr="00656747">
        <w:rPr>
          <w:i/>
        </w:rPr>
        <w:t>, et al.</w:t>
      </w:r>
      <w:r w:rsidRPr="00656747">
        <w:t xml:space="preserve"> Efficient light-emitting diodes based on nanocrystalline perovskite in a dielectric polymer matrix. </w:t>
      </w:r>
      <w:r w:rsidRPr="00656747">
        <w:rPr>
          <w:i/>
        </w:rPr>
        <w:t>Nano Lett.</w:t>
      </w:r>
      <w:r w:rsidRPr="00656747">
        <w:t xml:space="preserve">  </w:t>
      </w:r>
      <w:r w:rsidRPr="00656747">
        <w:rPr>
          <w:b/>
        </w:rPr>
        <w:t>15</w:t>
      </w:r>
      <w:r w:rsidRPr="00656747">
        <w:t>, 2640-2644 (2015).</w:t>
      </w:r>
    </w:p>
    <w:p w14:paraId="5D6E28AA" w14:textId="57BFD7AF" w:rsidR="00656747" w:rsidRPr="00656747" w:rsidRDefault="00656747" w:rsidP="00656747">
      <w:pPr>
        <w:pStyle w:val="EndNoteBibliography"/>
        <w:spacing w:after="0"/>
        <w:ind w:left="720" w:hanging="720"/>
      </w:pPr>
      <w:r w:rsidRPr="00656747">
        <w:t>11.</w:t>
      </w:r>
      <w:r w:rsidRPr="00656747">
        <w:tab/>
        <w:t>Yoon, W.</w:t>
      </w:r>
      <w:r w:rsidRPr="00656747">
        <w:rPr>
          <w:i/>
        </w:rPr>
        <w:t>, et al.</w:t>
      </w:r>
      <w:r w:rsidRPr="00656747">
        <w:t xml:space="preserve"> Enhanced open-circuit voltage of </w:t>
      </w:r>
      <w:r>
        <w:t>P</w:t>
      </w:r>
      <w:r w:rsidRPr="00656747">
        <w:t>b</w:t>
      </w:r>
      <w:r>
        <w:t>S</w:t>
      </w:r>
      <w:r w:rsidRPr="00656747">
        <w:t xml:space="preserve"> nanocrystal quantum dot solar cells. </w:t>
      </w:r>
      <w:r w:rsidRPr="00656747">
        <w:rPr>
          <w:i/>
        </w:rPr>
        <w:t>Sci. Rep.</w:t>
      </w:r>
      <w:r w:rsidRPr="00656747">
        <w:t xml:space="preserve">  </w:t>
      </w:r>
      <w:r w:rsidRPr="00656747">
        <w:rPr>
          <w:b/>
        </w:rPr>
        <w:t>3</w:t>
      </w:r>
      <w:r w:rsidRPr="00656747">
        <w:t>, 2225 (2013).</w:t>
      </w:r>
    </w:p>
    <w:p w14:paraId="3460B4F7" w14:textId="75C22831" w:rsidR="00656747" w:rsidRPr="00656747" w:rsidRDefault="00656747" w:rsidP="00656747">
      <w:pPr>
        <w:pStyle w:val="EndNoteBibliography"/>
        <w:spacing w:after="0"/>
        <w:ind w:left="720" w:hanging="720"/>
      </w:pPr>
      <w:r w:rsidRPr="00656747">
        <w:t>12.</w:t>
      </w:r>
      <w:r w:rsidRPr="00656747">
        <w:tab/>
        <w:t>Oh, S. J.</w:t>
      </w:r>
      <w:r w:rsidRPr="00656747">
        <w:rPr>
          <w:i/>
        </w:rPr>
        <w:t>, et al.</w:t>
      </w:r>
      <w:r w:rsidRPr="00656747">
        <w:t xml:space="preserve"> Engineering charge injection and charge transport for high performance </w:t>
      </w:r>
      <w:r>
        <w:t>P</w:t>
      </w:r>
      <w:r w:rsidRPr="00656747">
        <w:t xml:space="preserve">bse nanocrystal thin film devices and circuits. </w:t>
      </w:r>
      <w:r w:rsidRPr="00656747">
        <w:rPr>
          <w:i/>
        </w:rPr>
        <w:t>Nano Lett.</w:t>
      </w:r>
      <w:r w:rsidRPr="00656747">
        <w:t xml:space="preserve">  </w:t>
      </w:r>
      <w:r w:rsidRPr="00656747">
        <w:rPr>
          <w:b/>
        </w:rPr>
        <w:t>14</w:t>
      </w:r>
      <w:r w:rsidRPr="00656747">
        <w:t>, 6210-6216 (2014).</w:t>
      </w:r>
    </w:p>
    <w:p w14:paraId="5A90D626" w14:textId="77777777" w:rsidR="00656747" w:rsidRPr="00656747" w:rsidRDefault="00656747" w:rsidP="00656747">
      <w:pPr>
        <w:pStyle w:val="EndNoteBibliography"/>
        <w:spacing w:after="0"/>
        <w:ind w:left="720" w:hanging="720"/>
      </w:pPr>
      <w:r w:rsidRPr="00656747">
        <w:t>13.</w:t>
      </w:r>
      <w:r w:rsidRPr="00656747">
        <w:tab/>
        <w:t>Koleilat, G. I.</w:t>
      </w:r>
      <w:r w:rsidRPr="00656747">
        <w:rPr>
          <w:i/>
        </w:rPr>
        <w:t>, et al.</w:t>
      </w:r>
      <w:r w:rsidRPr="00656747">
        <w:t xml:space="preserve"> Efficient, stable infrared photovoltaics based on solution-cast colloidal quantum dots. </w:t>
      </w:r>
      <w:r w:rsidRPr="00656747">
        <w:rPr>
          <w:i/>
        </w:rPr>
        <w:t>ACS Nano</w:t>
      </w:r>
      <w:r w:rsidRPr="00656747">
        <w:t xml:space="preserve">  </w:t>
      </w:r>
      <w:r w:rsidRPr="00656747">
        <w:rPr>
          <w:b/>
        </w:rPr>
        <w:t>2</w:t>
      </w:r>
      <w:r w:rsidRPr="00656747">
        <w:t>, 833-840 (2008).</w:t>
      </w:r>
    </w:p>
    <w:p w14:paraId="648AB880" w14:textId="77777777" w:rsidR="00656747" w:rsidRPr="00656747" w:rsidRDefault="00656747" w:rsidP="00656747">
      <w:pPr>
        <w:pStyle w:val="EndNoteBibliography"/>
        <w:spacing w:after="0"/>
        <w:ind w:left="720" w:hanging="720"/>
      </w:pPr>
      <w:r w:rsidRPr="00656747">
        <w:t>14.</w:t>
      </w:r>
      <w:r w:rsidRPr="00656747">
        <w:tab/>
        <w:t>Lan, X.</w:t>
      </w:r>
      <w:r w:rsidRPr="00656747">
        <w:rPr>
          <w:i/>
        </w:rPr>
        <w:t>, et al.</w:t>
      </w:r>
      <w:r w:rsidRPr="00656747">
        <w:t xml:space="preserve"> 10.6% certified colloidal quantum dot solar cells via solvent-polarity-engineered halide passivation. </w:t>
      </w:r>
      <w:r w:rsidRPr="00656747">
        <w:rPr>
          <w:i/>
        </w:rPr>
        <w:t>Nano Lett.</w:t>
      </w:r>
      <w:r w:rsidRPr="00656747">
        <w:t xml:space="preserve">  </w:t>
      </w:r>
      <w:r w:rsidRPr="00656747">
        <w:rPr>
          <w:b/>
        </w:rPr>
        <w:t>16</w:t>
      </w:r>
      <w:r w:rsidRPr="00656747">
        <w:t>, 4630-4634 (2016).</w:t>
      </w:r>
    </w:p>
    <w:p w14:paraId="066A4C1D" w14:textId="19D0EB41" w:rsidR="00656747" w:rsidRPr="00656747" w:rsidRDefault="00656747" w:rsidP="00656747">
      <w:pPr>
        <w:pStyle w:val="EndNoteBibliography"/>
        <w:spacing w:after="0"/>
        <w:ind w:left="720" w:hanging="720"/>
      </w:pPr>
      <w:r w:rsidRPr="00656747">
        <w:t>15.</w:t>
      </w:r>
      <w:r w:rsidRPr="00656747">
        <w:tab/>
        <w:t xml:space="preserve">Zhang, H., Kurley, J. M., Russell, J. C., Jang, J., Talapin, D. V. Solution-processed, ultrathin solar cells from </w:t>
      </w:r>
      <w:r>
        <w:t>C</w:t>
      </w:r>
      <w:r w:rsidRPr="00656747">
        <w:t>d</w:t>
      </w:r>
      <w:r>
        <w:t>C</w:t>
      </w:r>
      <w:r w:rsidRPr="00656747">
        <w:t>l</w:t>
      </w:r>
      <w:r w:rsidRPr="00656747">
        <w:rPr>
          <w:vertAlign w:val="subscript"/>
        </w:rPr>
        <w:t>3</w:t>
      </w:r>
      <w:r w:rsidRPr="00656747">
        <w:t xml:space="preserve">–-capped cdte nanocrystals: The multiple roles of </w:t>
      </w:r>
      <w:r>
        <w:t>C</w:t>
      </w:r>
      <w:r w:rsidRPr="00656747">
        <w:t>d</w:t>
      </w:r>
      <w:r>
        <w:t>C</w:t>
      </w:r>
      <w:r w:rsidRPr="00656747">
        <w:t>l</w:t>
      </w:r>
      <w:r w:rsidRPr="00656747">
        <w:rPr>
          <w:vertAlign w:val="subscript"/>
        </w:rPr>
        <w:t>3</w:t>
      </w:r>
      <w:r w:rsidRPr="00656747">
        <w:t xml:space="preserve">– ligands. </w:t>
      </w:r>
      <w:r w:rsidRPr="00656747">
        <w:rPr>
          <w:i/>
        </w:rPr>
        <w:t>J. Am. Chem. Soc.</w:t>
      </w:r>
      <w:r w:rsidRPr="00656747">
        <w:t xml:space="preserve">  </w:t>
      </w:r>
      <w:r w:rsidRPr="00656747">
        <w:rPr>
          <w:b/>
        </w:rPr>
        <w:t>138</w:t>
      </w:r>
      <w:r w:rsidRPr="00656747">
        <w:t>, 7464-7467 (2016).</w:t>
      </w:r>
    </w:p>
    <w:p w14:paraId="2E18A617" w14:textId="77777777" w:rsidR="00656747" w:rsidRPr="00656747" w:rsidRDefault="00656747" w:rsidP="00656747">
      <w:pPr>
        <w:pStyle w:val="EndNoteBibliography"/>
        <w:spacing w:after="0"/>
        <w:ind w:left="720" w:hanging="720"/>
      </w:pPr>
      <w:r w:rsidRPr="00656747">
        <w:t>16.</w:t>
      </w:r>
      <w:r w:rsidRPr="00656747">
        <w:tab/>
        <w:t>Saliba, M.</w:t>
      </w:r>
      <w:r w:rsidRPr="00656747">
        <w:rPr>
          <w:i/>
        </w:rPr>
        <w:t>, et al.</w:t>
      </w:r>
      <w:r w:rsidRPr="00656747">
        <w:t xml:space="preserve"> A molecularly engineered hole-transporting material for efficient perovskite solar cells. </w:t>
      </w:r>
      <w:r w:rsidRPr="00656747">
        <w:rPr>
          <w:i/>
        </w:rPr>
        <w:t>Nat. Energy</w:t>
      </w:r>
      <w:r w:rsidRPr="00656747">
        <w:t xml:space="preserve">  </w:t>
      </w:r>
      <w:r w:rsidRPr="00656747">
        <w:rPr>
          <w:b/>
        </w:rPr>
        <w:t>1</w:t>
      </w:r>
      <w:r w:rsidRPr="00656747">
        <w:t>, 15017 (2016).</w:t>
      </w:r>
    </w:p>
    <w:p w14:paraId="09574261" w14:textId="77777777" w:rsidR="00656747" w:rsidRPr="00656747" w:rsidRDefault="00656747" w:rsidP="00656747">
      <w:pPr>
        <w:pStyle w:val="EndNoteBibliography"/>
        <w:spacing w:after="0"/>
        <w:ind w:left="720" w:hanging="720"/>
      </w:pPr>
      <w:r w:rsidRPr="00656747">
        <w:t>17.</w:t>
      </w:r>
      <w:r w:rsidRPr="00656747">
        <w:tab/>
        <w:t>Saliba, M.</w:t>
      </w:r>
      <w:r w:rsidRPr="00656747">
        <w:rPr>
          <w:i/>
        </w:rPr>
        <w:t>, et al.</w:t>
      </w:r>
      <w:r w:rsidRPr="00656747">
        <w:t xml:space="preserve"> Cesium-containing triple cation perovskite solar cells: Improved stability, reproducibility and high efficiency. </w:t>
      </w:r>
      <w:r w:rsidRPr="00656747">
        <w:rPr>
          <w:i/>
        </w:rPr>
        <w:t>Energy Environ. Sci.</w:t>
      </w:r>
      <w:r w:rsidRPr="00656747">
        <w:t xml:space="preserve">  </w:t>
      </w:r>
      <w:r w:rsidRPr="00656747">
        <w:rPr>
          <w:b/>
        </w:rPr>
        <w:t>9</w:t>
      </w:r>
      <w:r w:rsidRPr="00656747">
        <w:t>, 1989-1997 (2016).</w:t>
      </w:r>
    </w:p>
    <w:p w14:paraId="7DECDF41" w14:textId="77777777" w:rsidR="00656747" w:rsidRPr="00656747" w:rsidRDefault="00656747" w:rsidP="00656747">
      <w:pPr>
        <w:pStyle w:val="EndNoteBibliography"/>
        <w:spacing w:after="0"/>
        <w:ind w:left="720" w:hanging="720"/>
      </w:pPr>
      <w:r w:rsidRPr="00656747">
        <w:t>18.</w:t>
      </w:r>
      <w:r w:rsidRPr="00656747">
        <w:tab/>
        <w:t>Yang, W. S.</w:t>
      </w:r>
      <w:r w:rsidRPr="00656747">
        <w:rPr>
          <w:i/>
        </w:rPr>
        <w:t>, et al.</w:t>
      </w:r>
      <w:r w:rsidRPr="00656747">
        <w:t xml:space="preserve"> High-performance photovoltaic perovskite layers fabricated through intramolecular exchange. </w:t>
      </w:r>
      <w:r w:rsidRPr="00656747">
        <w:rPr>
          <w:i/>
        </w:rPr>
        <w:t>Science</w:t>
      </w:r>
      <w:r w:rsidRPr="00656747">
        <w:t xml:space="preserve">  </w:t>
      </w:r>
      <w:r w:rsidRPr="00656747">
        <w:rPr>
          <w:b/>
        </w:rPr>
        <w:t>348</w:t>
      </w:r>
      <w:r w:rsidRPr="00656747">
        <w:t>, 1234-1237 (2015).</w:t>
      </w:r>
    </w:p>
    <w:p w14:paraId="488D4A1E" w14:textId="77777777" w:rsidR="00656747" w:rsidRPr="00656747" w:rsidRDefault="00656747" w:rsidP="00656747">
      <w:pPr>
        <w:pStyle w:val="EndNoteBibliography"/>
        <w:spacing w:after="0"/>
        <w:ind w:left="720" w:hanging="720"/>
      </w:pPr>
      <w:r w:rsidRPr="00656747">
        <w:t>19.</w:t>
      </w:r>
      <w:r w:rsidRPr="00656747">
        <w:tab/>
        <w:t>Cho, H.</w:t>
      </w:r>
      <w:r w:rsidRPr="00656747">
        <w:rPr>
          <w:i/>
        </w:rPr>
        <w:t>, et al.</w:t>
      </w:r>
      <w:r w:rsidRPr="00656747">
        <w:t xml:space="preserve"> Overcoming the electroluminescence efficiency limitations of perovskite light-emitting diodes. </w:t>
      </w:r>
      <w:r w:rsidRPr="00656747">
        <w:rPr>
          <w:i/>
        </w:rPr>
        <w:t>Science</w:t>
      </w:r>
      <w:r w:rsidRPr="00656747">
        <w:t xml:space="preserve">  </w:t>
      </w:r>
      <w:r w:rsidRPr="00656747">
        <w:rPr>
          <w:b/>
        </w:rPr>
        <w:t>350</w:t>
      </w:r>
      <w:r w:rsidRPr="00656747">
        <w:t>, 1222-1225 (2015).</w:t>
      </w:r>
    </w:p>
    <w:p w14:paraId="644C572C" w14:textId="7EDDD2B5" w:rsidR="00656747" w:rsidRPr="00656747" w:rsidRDefault="00656747" w:rsidP="00656747">
      <w:pPr>
        <w:pStyle w:val="EndNoteBibliography"/>
        <w:spacing w:after="0"/>
        <w:ind w:left="720" w:hanging="720"/>
      </w:pPr>
      <w:r w:rsidRPr="00656747">
        <w:t>20.</w:t>
      </w:r>
      <w:r w:rsidRPr="00656747">
        <w:tab/>
        <w:t xml:space="preserve">Ke, X., Yan, J., Zhang, A., Zhang, B., Chen, Y. Optical band gap transition from direct to indirect induced by organic content of </w:t>
      </w:r>
      <w:r>
        <w:t>CH</w:t>
      </w:r>
      <w:r w:rsidRPr="00656747">
        <w:rPr>
          <w:vertAlign w:val="subscript"/>
        </w:rPr>
        <w:t>3</w:t>
      </w:r>
      <w:r>
        <w:t>NH</w:t>
      </w:r>
      <w:r w:rsidRPr="00656747">
        <w:rPr>
          <w:vertAlign w:val="subscript"/>
        </w:rPr>
        <w:t>3</w:t>
      </w:r>
      <w:r>
        <w:t>P</w:t>
      </w:r>
      <w:r w:rsidRPr="00656747">
        <w:t>b</w:t>
      </w:r>
      <w:r>
        <w:t>I</w:t>
      </w:r>
      <w:r w:rsidRPr="00656747">
        <w:rPr>
          <w:vertAlign w:val="subscript"/>
        </w:rPr>
        <w:t>3</w:t>
      </w:r>
      <w:r w:rsidRPr="00656747">
        <w:t xml:space="preserve"> perovskite films. </w:t>
      </w:r>
      <w:r w:rsidRPr="00656747">
        <w:rPr>
          <w:i/>
        </w:rPr>
        <w:t>Appl. Phys. Lett.</w:t>
      </w:r>
      <w:r w:rsidRPr="00656747">
        <w:t xml:space="preserve">  </w:t>
      </w:r>
      <w:r w:rsidRPr="00656747">
        <w:rPr>
          <w:b/>
        </w:rPr>
        <w:t>107</w:t>
      </w:r>
      <w:r w:rsidRPr="00656747">
        <w:t>, 091904 (2015).</w:t>
      </w:r>
    </w:p>
    <w:p w14:paraId="5DBFC613" w14:textId="77777777" w:rsidR="00656747" w:rsidRPr="00656747" w:rsidRDefault="00656747" w:rsidP="00656747">
      <w:pPr>
        <w:pStyle w:val="EndNoteBibliography"/>
        <w:spacing w:after="0"/>
        <w:ind w:left="720" w:hanging="720"/>
      </w:pPr>
      <w:r w:rsidRPr="00656747">
        <w:t>21.</w:t>
      </w:r>
      <w:r w:rsidRPr="00656747">
        <w:tab/>
        <w:t>Miyata, A.</w:t>
      </w:r>
      <w:r w:rsidRPr="00656747">
        <w:rPr>
          <w:i/>
        </w:rPr>
        <w:t>, et al.</w:t>
      </w:r>
      <w:r w:rsidRPr="00656747">
        <w:t xml:space="preserve"> Direct measurement of the exciton binding energy and effective masses for charge carriers in organic-inorganic tri-halide perovskites. </w:t>
      </w:r>
      <w:r w:rsidRPr="00656747">
        <w:rPr>
          <w:i/>
        </w:rPr>
        <w:t>Nat. Phys.</w:t>
      </w:r>
      <w:r w:rsidRPr="00656747">
        <w:t xml:space="preserve">  </w:t>
      </w:r>
      <w:r w:rsidRPr="00656747">
        <w:rPr>
          <w:b/>
        </w:rPr>
        <w:t>11</w:t>
      </w:r>
      <w:r w:rsidRPr="00656747">
        <w:t>, 582-587 (2015).</w:t>
      </w:r>
    </w:p>
    <w:p w14:paraId="09633A13" w14:textId="77777777" w:rsidR="00656747" w:rsidRPr="00656747" w:rsidRDefault="00656747" w:rsidP="00656747">
      <w:pPr>
        <w:pStyle w:val="EndNoteBibliography"/>
        <w:spacing w:after="0"/>
        <w:ind w:left="720" w:hanging="720"/>
      </w:pPr>
      <w:r w:rsidRPr="00656747">
        <w:t>22.</w:t>
      </w:r>
      <w:r w:rsidRPr="00656747">
        <w:tab/>
        <w:t>Stranks, S. D.</w:t>
      </w:r>
      <w:r w:rsidRPr="00656747">
        <w:rPr>
          <w:i/>
        </w:rPr>
        <w:t>, et al.</w:t>
      </w:r>
      <w:r w:rsidRPr="00656747">
        <w:t xml:space="preserve"> Electron-hole diffusion lengths exceeding 1 micrometer in an organometal trihalide perovskite absorber. </w:t>
      </w:r>
      <w:r w:rsidRPr="00656747">
        <w:rPr>
          <w:i/>
        </w:rPr>
        <w:t>Science</w:t>
      </w:r>
      <w:r w:rsidRPr="00656747">
        <w:t xml:space="preserve">  </w:t>
      </w:r>
      <w:r w:rsidRPr="00656747">
        <w:rPr>
          <w:b/>
        </w:rPr>
        <w:t>342</w:t>
      </w:r>
      <w:r w:rsidRPr="00656747">
        <w:t>, 341-344 (2013).</w:t>
      </w:r>
    </w:p>
    <w:p w14:paraId="290F6113" w14:textId="77777777" w:rsidR="00656747" w:rsidRPr="00656747" w:rsidRDefault="00656747" w:rsidP="00656747">
      <w:pPr>
        <w:pStyle w:val="EndNoteBibliography"/>
        <w:spacing w:after="0"/>
        <w:ind w:left="720" w:hanging="720"/>
      </w:pPr>
      <w:r w:rsidRPr="00656747">
        <w:t>23.</w:t>
      </w:r>
      <w:r w:rsidRPr="00656747">
        <w:tab/>
        <w:t xml:space="preserve">Giorgi, G., Fujisawa, J.-I., Segawa, H., Yamashita, K. Small photocarrier effective masses featuring ambipolar transport in methylammonium lead iodide perovskite: A density functional analysis. </w:t>
      </w:r>
      <w:r w:rsidRPr="00656747">
        <w:rPr>
          <w:i/>
        </w:rPr>
        <w:t>J. Phys. Chem. Lett.</w:t>
      </w:r>
      <w:r w:rsidRPr="00656747">
        <w:t xml:space="preserve">  </w:t>
      </w:r>
      <w:r w:rsidRPr="00656747">
        <w:rPr>
          <w:b/>
        </w:rPr>
        <w:t>4</w:t>
      </w:r>
      <w:r w:rsidRPr="00656747">
        <w:t>, 4213-4216 (2013).</w:t>
      </w:r>
    </w:p>
    <w:p w14:paraId="7079B328" w14:textId="1EE96F81" w:rsidR="00656747" w:rsidRPr="00656747" w:rsidRDefault="00656747" w:rsidP="00656747">
      <w:pPr>
        <w:pStyle w:val="EndNoteBibliography"/>
        <w:spacing w:after="0"/>
        <w:ind w:left="720" w:hanging="720"/>
      </w:pPr>
      <w:r w:rsidRPr="00656747">
        <w:t>24.</w:t>
      </w:r>
      <w:r w:rsidRPr="00656747">
        <w:tab/>
        <w:t>Koh, T. M.</w:t>
      </w:r>
      <w:r w:rsidRPr="00656747">
        <w:rPr>
          <w:i/>
        </w:rPr>
        <w:t>, et al.</w:t>
      </w:r>
      <w:r w:rsidRPr="00656747">
        <w:t xml:space="preserve"> Formamidinium-containing metal-halide: An alternative material for near-</w:t>
      </w:r>
      <w:r>
        <w:t>IR</w:t>
      </w:r>
      <w:r w:rsidRPr="00656747">
        <w:t xml:space="preserve"> absorption perovskite solar cells. </w:t>
      </w:r>
      <w:r w:rsidRPr="00656747">
        <w:rPr>
          <w:i/>
        </w:rPr>
        <w:t>J. Phys. Chem. C</w:t>
      </w:r>
      <w:r w:rsidRPr="00656747">
        <w:t xml:space="preserve">  </w:t>
      </w:r>
      <w:r w:rsidRPr="00656747">
        <w:rPr>
          <w:b/>
        </w:rPr>
        <w:t>118</w:t>
      </w:r>
      <w:r w:rsidRPr="00656747">
        <w:t>, 16458-16462 (2014).</w:t>
      </w:r>
    </w:p>
    <w:p w14:paraId="753BF449" w14:textId="77777777" w:rsidR="00656747" w:rsidRPr="00656747" w:rsidRDefault="00656747" w:rsidP="00656747">
      <w:pPr>
        <w:pStyle w:val="EndNoteBibliography"/>
        <w:spacing w:after="0"/>
        <w:ind w:left="720" w:hanging="720"/>
      </w:pPr>
      <w:r w:rsidRPr="00656747">
        <w:lastRenderedPageBreak/>
        <w:t>25.</w:t>
      </w:r>
      <w:r w:rsidRPr="00656747">
        <w:tab/>
        <w:t>Zhang, W.</w:t>
      </w:r>
      <w:r w:rsidRPr="00656747">
        <w:rPr>
          <w:i/>
        </w:rPr>
        <w:t>, et al.</w:t>
      </w:r>
      <w:r w:rsidRPr="00656747">
        <w:t xml:space="preserve"> Enhanced optoelectronic quality of perovskite thin films with hypophosphorous acid for planar heterojunction solar cells. </w:t>
      </w:r>
      <w:r w:rsidRPr="00656747">
        <w:rPr>
          <w:i/>
        </w:rPr>
        <w:t>Nat. Commun.</w:t>
      </w:r>
      <w:r w:rsidRPr="00656747">
        <w:t xml:space="preserve">  </w:t>
      </w:r>
      <w:r w:rsidRPr="00656747">
        <w:rPr>
          <w:b/>
        </w:rPr>
        <w:t>6</w:t>
      </w:r>
      <w:r w:rsidRPr="00656747">
        <w:t>, 10030 (2015).</w:t>
      </w:r>
    </w:p>
    <w:p w14:paraId="6D4CA71D" w14:textId="77777777" w:rsidR="00656747" w:rsidRPr="00656747" w:rsidRDefault="00656747" w:rsidP="00656747">
      <w:pPr>
        <w:pStyle w:val="EndNoteBibliography"/>
        <w:spacing w:after="0"/>
        <w:ind w:left="720" w:hanging="720"/>
      </w:pPr>
      <w:r w:rsidRPr="00656747">
        <w:t>26.</w:t>
      </w:r>
      <w:r w:rsidRPr="00656747">
        <w:tab/>
        <w:t>He, H.</w:t>
      </w:r>
      <w:r w:rsidRPr="00656747">
        <w:rPr>
          <w:i/>
        </w:rPr>
        <w:t>, et al.</w:t>
      </w:r>
      <w:r w:rsidRPr="00656747">
        <w:t xml:space="preserve"> Exciton localization in solution-processed organolead trihalide perovskites. </w:t>
      </w:r>
      <w:r w:rsidRPr="00656747">
        <w:rPr>
          <w:i/>
        </w:rPr>
        <w:t>Nat. Commun.</w:t>
      </w:r>
      <w:r w:rsidRPr="00656747">
        <w:t xml:space="preserve">  </w:t>
      </w:r>
      <w:r w:rsidRPr="00656747">
        <w:rPr>
          <w:b/>
        </w:rPr>
        <w:t>7</w:t>
      </w:r>
      <w:r w:rsidRPr="00656747">
        <w:t>, 10896 (2016).</w:t>
      </w:r>
    </w:p>
    <w:p w14:paraId="00996E1B" w14:textId="77777777" w:rsidR="00656747" w:rsidRPr="00656747" w:rsidRDefault="00656747" w:rsidP="00656747">
      <w:pPr>
        <w:pStyle w:val="EndNoteBibliography"/>
        <w:spacing w:after="0"/>
        <w:ind w:left="720" w:hanging="720"/>
      </w:pPr>
      <w:r w:rsidRPr="00656747">
        <w:t>27.</w:t>
      </w:r>
      <w:r w:rsidRPr="00656747">
        <w:tab/>
        <w:t>Nie, W.</w:t>
      </w:r>
      <w:r w:rsidRPr="00656747">
        <w:rPr>
          <w:i/>
        </w:rPr>
        <w:t>, et al.</w:t>
      </w:r>
      <w:r w:rsidRPr="00656747">
        <w:t xml:space="preserve"> High-efficiency solution-processed perovskite solar cells with millimeter-scale grains. </w:t>
      </w:r>
      <w:r w:rsidRPr="00656747">
        <w:rPr>
          <w:i/>
        </w:rPr>
        <w:t>Science</w:t>
      </w:r>
      <w:r w:rsidRPr="00656747">
        <w:t xml:space="preserve">  </w:t>
      </w:r>
      <w:r w:rsidRPr="00656747">
        <w:rPr>
          <w:b/>
        </w:rPr>
        <w:t>347</w:t>
      </w:r>
      <w:r w:rsidRPr="00656747">
        <w:t>, 522-525 (2015).</w:t>
      </w:r>
    </w:p>
    <w:p w14:paraId="3BEEFA0F" w14:textId="77777777" w:rsidR="00656747" w:rsidRPr="00656747" w:rsidRDefault="00656747" w:rsidP="00656747">
      <w:pPr>
        <w:pStyle w:val="EndNoteBibliography"/>
        <w:spacing w:after="0"/>
        <w:ind w:left="720" w:hanging="720"/>
      </w:pPr>
      <w:r w:rsidRPr="00656747">
        <w:t>28.</w:t>
      </w:r>
      <w:r w:rsidRPr="00656747">
        <w:tab/>
        <w:t>Deschler, F.</w:t>
      </w:r>
      <w:r w:rsidRPr="00656747">
        <w:rPr>
          <w:i/>
        </w:rPr>
        <w:t>, et al.</w:t>
      </w:r>
      <w:r w:rsidRPr="00656747">
        <w:t xml:space="preserve"> High photoluminescence efficiency and optically pumped lasing in solution-processed mixed halide perovskite semiconductors. </w:t>
      </w:r>
      <w:r w:rsidRPr="00656747">
        <w:rPr>
          <w:i/>
        </w:rPr>
        <w:t>J. Phys. Chem. Lett.</w:t>
      </w:r>
      <w:r w:rsidRPr="00656747">
        <w:t xml:space="preserve">  </w:t>
      </w:r>
      <w:r w:rsidRPr="00656747">
        <w:rPr>
          <w:b/>
        </w:rPr>
        <w:t>5</w:t>
      </w:r>
      <w:r w:rsidRPr="00656747">
        <w:t>, 1421-1426 (2014).</w:t>
      </w:r>
    </w:p>
    <w:p w14:paraId="05D51148" w14:textId="77777777" w:rsidR="00656747" w:rsidRPr="00656747" w:rsidRDefault="00656747" w:rsidP="00656747">
      <w:pPr>
        <w:pStyle w:val="EndNoteBibliography"/>
        <w:spacing w:after="0"/>
        <w:ind w:left="720" w:hanging="720"/>
      </w:pPr>
      <w:r w:rsidRPr="00656747">
        <w:t>29.</w:t>
      </w:r>
      <w:r w:rsidRPr="00656747">
        <w:tab/>
        <w:t>Yantara, N.</w:t>
      </w:r>
      <w:r w:rsidRPr="00656747">
        <w:rPr>
          <w:i/>
        </w:rPr>
        <w:t>, et al.</w:t>
      </w:r>
      <w:r w:rsidRPr="00656747">
        <w:t xml:space="preserve"> Inorganic halide perovskites for efficient light-emitting diodes. </w:t>
      </w:r>
      <w:r w:rsidRPr="00656747">
        <w:rPr>
          <w:i/>
        </w:rPr>
        <w:t>J. Phys. Chem. Lett.</w:t>
      </w:r>
      <w:r w:rsidRPr="00656747">
        <w:t xml:space="preserve">  </w:t>
      </w:r>
      <w:r w:rsidRPr="00656747">
        <w:rPr>
          <w:b/>
        </w:rPr>
        <w:t>6</w:t>
      </w:r>
      <w:r w:rsidRPr="00656747">
        <w:t>, 4360-4364 (2015).</w:t>
      </w:r>
    </w:p>
    <w:p w14:paraId="0088B53A" w14:textId="7C67642D" w:rsidR="00656747" w:rsidRPr="00656747" w:rsidRDefault="00656747" w:rsidP="00656747">
      <w:pPr>
        <w:pStyle w:val="EndNoteBibliography"/>
        <w:spacing w:after="0"/>
        <w:ind w:left="720" w:hanging="720"/>
      </w:pPr>
      <w:r w:rsidRPr="00656747">
        <w:t>30.</w:t>
      </w:r>
      <w:r w:rsidRPr="00656747">
        <w:tab/>
        <w:t>Schmidt, L. C.</w:t>
      </w:r>
      <w:r w:rsidRPr="00656747">
        <w:rPr>
          <w:i/>
        </w:rPr>
        <w:t>, et al.</w:t>
      </w:r>
      <w:r w:rsidRPr="00656747">
        <w:t xml:space="preserve"> Nontemplate synthesis of </w:t>
      </w:r>
      <w:r>
        <w:t>CH</w:t>
      </w:r>
      <w:r w:rsidRPr="00656747">
        <w:rPr>
          <w:vertAlign w:val="subscript"/>
        </w:rPr>
        <w:t>3</w:t>
      </w:r>
      <w:r>
        <w:t>NH</w:t>
      </w:r>
      <w:r w:rsidRPr="00656747">
        <w:rPr>
          <w:vertAlign w:val="subscript"/>
        </w:rPr>
        <w:t>3</w:t>
      </w:r>
      <w:r>
        <w:t>P</w:t>
      </w:r>
      <w:r w:rsidRPr="00656747">
        <w:t>b</w:t>
      </w:r>
      <w:r>
        <w:t>B</w:t>
      </w:r>
      <w:r w:rsidRPr="00656747">
        <w:t>r</w:t>
      </w:r>
      <w:r w:rsidRPr="00656747">
        <w:rPr>
          <w:vertAlign w:val="subscript"/>
        </w:rPr>
        <w:t>3</w:t>
      </w:r>
      <w:r w:rsidRPr="00656747">
        <w:t xml:space="preserve"> perovskite nanoparticles. </w:t>
      </w:r>
      <w:r w:rsidRPr="00656747">
        <w:rPr>
          <w:i/>
        </w:rPr>
        <w:t>J. Am. Chem. Soc.</w:t>
      </w:r>
      <w:r w:rsidRPr="00656747">
        <w:t xml:space="preserve">  </w:t>
      </w:r>
      <w:r w:rsidRPr="00656747">
        <w:rPr>
          <w:b/>
        </w:rPr>
        <w:t>136</w:t>
      </w:r>
      <w:r w:rsidRPr="00656747">
        <w:t>, 850-853 (2014).</w:t>
      </w:r>
    </w:p>
    <w:p w14:paraId="63CD5496" w14:textId="7B643F81" w:rsidR="00656747" w:rsidRPr="00656747" w:rsidRDefault="00656747" w:rsidP="00656747">
      <w:pPr>
        <w:pStyle w:val="EndNoteBibliography"/>
        <w:spacing w:after="0"/>
        <w:ind w:left="720" w:hanging="720"/>
      </w:pPr>
      <w:r w:rsidRPr="00656747">
        <w:t>31.</w:t>
      </w:r>
      <w:r w:rsidRPr="00656747">
        <w:tab/>
        <w:t>Protesescu, L.</w:t>
      </w:r>
      <w:r w:rsidRPr="00656747">
        <w:rPr>
          <w:i/>
        </w:rPr>
        <w:t>, et al.</w:t>
      </w:r>
      <w:r w:rsidRPr="00656747">
        <w:t xml:space="preserve"> Nanocrystals of cesium lead halide perovskites (</w:t>
      </w:r>
      <w:r>
        <w:t>C</w:t>
      </w:r>
      <w:r w:rsidRPr="00656747">
        <w:t>s</w:t>
      </w:r>
      <w:r>
        <w:t>P</w:t>
      </w:r>
      <w:r w:rsidRPr="00656747">
        <w:t>b</w:t>
      </w:r>
      <w:r>
        <w:t>X</w:t>
      </w:r>
      <w:r w:rsidRPr="00656747">
        <w:rPr>
          <w:vertAlign w:val="subscript"/>
        </w:rPr>
        <w:t>3</w:t>
      </w:r>
      <w:r w:rsidRPr="00656747">
        <w:t>,</w:t>
      </w:r>
      <w:r>
        <w:t>X</w:t>
      </w:r>
      <w:r w:rsidRPr="00656747">
        <w:t xml:space="preserve">x = </w:t>
      </w:r>
      <w:r>
        <w:t>C</w:t>
      </w:r>
      <w:r w:rsidRPr="00656747">
        <w:t xml:space="preserve">l, </w:t>
      </w:r>
      <w:r>
        <w:t>B</w:t>
      </w:r>
      <w:r w:rsidRPr="00656747">
        <w:t xml:space="preserve">r, and </w:t>
      </w:r>
      <w:r>
        <w:t>I</w:t>
      </w:r>
      <w:r w:rsidRPr="00656747">
        <w:t xml:space="preserve">): Novel optoelectronic materials showing bright emission with wide color gamut. </w:t>
      </w:r>
      <w:r w:rsidRPr="00656747">
        <w:rPr>
          <w:i/>
        </w:rPr>
        <w:t>Nano Lett.</w:t>
      </w:r>
      <w:r w:rsidRPr="00656747">
        <w:t xml:space="preserve">  </w:t>
      </w:r>
      <w:r w:rsidRPr="00656747">
        <w:rPr>
          <w:b/>
        </w:rPr>
        <w:t>15</w:t>
      </w:r>
      <w:r w:rsidRPr="00656747">
        <w:t>, 3692-3696 (2015).</w:t>
      </w:r>
    </w:p>
    <w:p w14:paraId="31E56AE7" w14:textId="77777777" w:rsidR="00656747" w:rsidRPr="00656747" w:rsidRDefault="00656747" w:rsidP="00656747">
      <w:pPr>
        <w:pStyle w:val="EndNoteBibliography"/>
        <w:spacing w:after="0"/>
        <w:ind w:left="720" w:hanging="720"/>
      </w:pPr>
      <w:r w:rsidRPr="00656747">
        <w:t>32.</w:t>
      </w:r>
      <w:r w:rsidRPr="00656747">
        <w:tab/>
        <w:t xml:space="preserve">Tyagi, P., Arveson, S. M., Tisdale, W. A. Colloidal organohalide perovskite nanoplatelets exhibiting quantum confinement. </w:t>
      </w:r>
      <w:r w:rsidRPr="00656747">
        <w:rPr>
          <w:i/>
        </w:rPr>
        <w:t>J. Phys. Chem. Lett.</w:t>
      </w:r>
      <w:r w:rsidRPr="00656747">
        <w:t xml:space="preserve">  </w:t>
      </w:r>
      <w:r w:rsidRPr="00656747">
        <w:rPr>
          <w:b/>
        </w:rPr>
        <w:t>6</w:t>
      </w:r>
      <w:r w:rsidRPr="00656747">
        <w:t>, 1911-1916 (2015).</w:t>
      </w:r>
    </w:p>
    <w:p w14:paraId="2746B23D" w14:textId="77777777" w:rsidR="00656747" w:rsidRPr="00656747" w:rsidRDefault="00656747" w:rsidP="00656747">
      <w:pPr>
        <w:pStyle w:val="EndNoteBibliography"/>
        <w:spacing w:after="0"/>
        <w:ind w:left="720" w:hanging="720"/>
      </w:pPr>
      <w:r w:rsidRPr="00656747">
        <w:t>33.</w:t>
      </w:r>
      <w:r w:rsidRPr="00656747">
        <w:tab/>
        <w:t>Sichert, J. A.</w:t>
      </w:r>
      <w:r w:rsidRPr="00656747">
        <w:rPr>
          <w:i/>
        </w:rPr>
        <w:t>, et al.</w:t>
      </w:r>
      <w:r w:rsidRPr="00656747">
        <w:t xml:space="preserve"> Quantum size effect in organometal halide perovskite nanoplatelets. </w:t>
      </w:r>
      <w:r w:rsidRPr="00656747">
        <w:rPr>
          <w:i/>
        </w:rPr>
        <w:t>Nano Lett.</w:t>
      </w:r>
      <w:r w:rsidRPr="00656747">
        <w:t xml:space="preserve">  </w:t>
      </w:r>
      <w:r w:rsidRPr="00656747">
        <w:rPr>
          <w:b/>
        </w:rPr>
        <w:t>15</w:t>
      </w:r>
      <w:r w:rsidRPr="00656747">
        <w:t>, 6521–6527 (2015).</w:t>
      </w:r>
    </w:p>
    <w:p w14:paraId="25DC0E7F" w14:textId="77777777" w:rsidR="00656747" w:rsidRPr="00656747" w:rsidRDefault="00656747" w:rsidP="00656747">
      <w:pPr>
        <w:pStyle w:val="EndNoteBibliography"/>
        <w:spacing w:after="0"/>
        <w:ind w:left="720" w:hanging="720"/>
      </w:pPr>
      <w:r w:rsidRPr="00656747">
        <w:t>34.</w:t>
      </w:r>
      <w:r w:rsidRPr="00656747">
        <w:tab/>
        <w:t>Hu, F.</w:t>
      </w:r>
      <w:r w:rsidRPr="00656747">
        <w:rPr>
          <w:i/>
        </w:rPr>
        <w:t>, et al.</w:t>
      </w:r>
      <w:r w:rsidRPr="00656747">
        <w:t xml:space="preserve"> Superior optical properties of perovskite nanocrystals as single photon emitters. </w:t>
      </w:r>
      <w:r w:rsidRPr="00656747">
        <w:rPr>
          <w:i/>
        </w:rPr>
        <w:t>ACS Nano</w:t>
      </w:r>
      <w:r w:rsidRPr="00656747">
        <w:t xml:space="preserve">  </w:t>
      </w:r>
      <w:r w:rsidRPr="00656747">
        <w:rPr>
          <w:b/>
        </w:rPr>
        <w:t>9</w:t>
      </w:r>
      <w:r w:rsidRPr="00656747">
        <w:t>, 12410–12416 (2015).</w:t>
      </w:r>
    </w:p>
    <w:p w14:paraId="525B6E3A" w14:textId="77777777" w:rsidR="00656747" w:rsidRPr="00656747" w:rsidRDefault="00656747" w:rsidP="00656747">
      <w:pPr>
        <w:pStyle w:val="EndNoteBibliography"/>
        <w:spacing w:after="0"/>
        <w:ind w:left="720" w:hanging="720"/>
      </w:pPr>
      <w:r w:rsidRPr="00656747">
        <w:t>35.</w:t>
      </w:r>
      <w:r w:rsidRPr="00656747">
        <w:tab/>
        <w:t xml:space="preserve">Bekenstein, Y., Koscher, B. A., Eaton, S. W., Yang, P., Alivisatos, A. P. Highly luminescent colloidal nanoplates of perovskite cesium lead halide and their oriented assemblies. </w:t>
      </w:r>
      <w:r w:rsidRPr="00656747">
        <w:rPr>
          <w:i/>
        </w:rPr>
        <w:t>J. Am. Chem. Soc.</w:t>
      </w:r>
      <w:r w:rsidRPr="00656747">
        <w:t xml:space="preserve">  </w:t>
      </w:r>
      <w:r w:rsidRPr="00656747">
        <w:rPr>
          <w:b/>
        </w:rPr>
        <w:t>137</w:t>
      </w:r>
      <w:r w:rsidRPr="00656747">
        <w:t>, 16008-16011 (2015).</w:t>
      </w:r>
    </w:p>
    <w:p w14:paraId="4A62842C" w14:textId="77777777" w:rsidR="00656747" w:rsidRPr="00656747" w:rsidRDefault="00656747" w:rsidP="00656747">
      <w:pPr>
        <w:pStyle w:val="EndNoteBibliography"/>
        <w:spacing w:after="0"/>
        <w:ind w:left="720" w:hanging="720"/>
      </w:pPr>
      <w:r w:rsidRPr="00656747">
        <w:t>36.</w:t>
      </w:r>
      <w:r w:rsidRPr="00656747">
        <w:tab/>
        <w:t>Akkerman, Q. A.</w:t>
      </w:r>
      <w:r w:rsidRPr="00656747">
        <w:rPr>
          <w:i/>
        </w:rPr>
        <w:t>, et al.</w:t>
      </w:r>
      <w:r w:rsidRPr="00656747">
        <w:t xml:space="preserve"> Solution synthesis approach to colloidal cesium lead halide perovskite nanoplatelets with monolayer-level thickness control. </w:t>
      </w:r>
      <w:r w:rsidRPr="00656747">
        <w:rPr>
          <w:i/>
        </w:rPr>
        <w:t>J. Am. Chem. Soc.</w:t>
      </w:r>
      <w:r w:rsidRPr="00656747">
        <w:t xml:space="preserve">  </w:t>
      </w:r>
      <w:r w:rsidRPr="00656747">
        <w:rPr>
          <w:b/>
        </w:rPr>
        <w:t>138</w:t>
      </w:r>
      <w:r w:rsidRPr="00656747">
        <w:t>, 1010-1016 (2016).</w:t>
      </w:r>
    </w:p>
    <w:p w14:paraId="74699A4B" w14:textId="77777777" w:rsidR="00656747" w:rsidRPr="00656747" w:rsidRDefault="00656747" w:rsidP="00656747">
      <w:pPr>
        <w:pStyle w:val="EndNoteBibliography"/>
        <w:spacing w:after="0"/>
        <w:ind w:left="720" w:hanging="720"/>
      </w:pPr>
      <w:r w:rsidRPr="00656747">
        <w:t>37.</w:t>
      </w:r>
      <w:r w:rsidRPr="00656747">
        <w:tab/>
        <w:t xml:space="preserve">Sun, S., Yuan, D., Xu, Y., Wang, A., Deng, Z. Ligand-mediated synthesis of shape-controlled cesium lead halide perovskite nanocrystals via reprecipitation process at room temperature. </w:t>
      </w:r>
      <w:r w:rsidRPr="00656747">
        <w:rPr>
          <w:i/>
        </w:rPr>
        <w:t>ACS Nano</w:t>
      </w:r>
      <w:r w:rsidRPr="00656747">
        <w:t xml:space="preserve">  </w:t>
      </w:r>
      <w:r w:rsidRPr="00656747">
        <w:rPr>
          <w:b/>
        </w:rPr>
        <w:t>10</w:t>
      </w:r>
      <w:r w:rsidRPr="00656747">
        <w:t>, 3648–3657 (2016).</w:t>
      </w:r>
    </w:p>
    <w:p w14:paraId="2442BCA1" w14:textId="77777777" w:rsidR="00656747" w:rsidRPr="00656747" w:rsidRDefault="00656747" w:rsidP="00656747">
      <w:pPr>
        <w:pStyle w:val="EndNoteBibliography"/>
        <w:spacing w:after="0"/>
        <w:ind w:left="720" w:hanging="720"/>
      </w:pPr>
      <w:r w:rsidRPr="00656747">
        <w:t>38.</w:t>
      </w:r>
      <w:r w:rsidRPr="00656747">
        <w:tab/>
        <w:t xml:space="preserve">Bai, S., Yuan, Z., Gao, F. Colloidal metal halide perovskite nanocrystals: Synthesis, characterization, and applications. </w:t>
      </w:r>
      <w:r w:rsidRPr="00656747">
        <w:rPr>
          <w:i/>
        </w:rPr>
        <w:t>J. Mater. Chem. C</w:t>
      </w:r>
      <w:r w:rsidRPr="00656747">
        <w:t xml:space="preserve">  </w:t>
      </w:r>
      <w:r w:rsidRPr="00656747">
        <w:rPr>
          <w:b/>
        </w:rPr>
        <w:t>4</w:t>
      </w:r>
      <w:r w:rsidRPr="00656747">
        <w:t>, 3898-3904 (2016).</w:t>
      </w:r>
    </w:p>
    <w:p w14:paraId="734673AC" w14:textId="77777777" w:rsidR="00656747" w:rsidRPr="00656747" w:rsidRDefault="00656747" w:rsidP="00656747">
      <w:pPr>
        <w:pStyle w:val="EndNoteBibliography"/>
        <w:spacing w:after="0"/>
        <w:ind w:left="720" w:hanging="720"/>
      </w:pPr>
      <w:r w:rsidRPr="00656747">
        <w:t>39.</w:t>
      </w:r>
      <w:r w:rsidRPr="00656747">
        <w:tab/>
        <w:t>De Roo, J.</w:t>
      </w:r>
      <w:r w:rsidRPr="00656747">
        <w:rPr>
          <w:i/>
        </w:rPr>
        <w:t>, et al.</w:t>
      </w:r>
      <w:r w:rsidRPr="00656747">
        <w:t xml:space="preserve"> Highly dynamic ligand binding and light absorption coefficient of cesium lead bromide perovskite nanocrystals. </w:t>
      </w:r>
      <w:r w:rsidRPr="00656747">
        <w:rPr>
          <w:i/>
        </w:rPr>
        <w:t>ACS Nano</w:t>
      </w:r>
      <w:r w:rsidRPr="00656747">
        <w:t xml:space="preserve">  </w:t>
      </w:r>
      <w:r w:rsidRPr="00656747">
        <w:rPr>
          <w:b/>
        </w:rPr>
        <w:t>10</w:t>
      </w:r>
      <w:r w:rsidRPr="00656747">
        <w:t>, 2071-2081 (2016).</w:t>
      </w:r>
    </w:p>
    <w:p w14:paraId="73579516" w14:textId="65306A27" w:rsidR="00656747" w:rsidRPr="00656747" w:rsidRDefault="00656747" w:rsidP="00656747">
      <w:pPr>
        <w:pStyle w:val="EndNoteBibliography"/>
        <w:spacing w:after="0"/>
        <w:ind w:left="720" w:hanging="720"/>
      </w:pPr>
      <w:r w:rsidRPr="00656747">
        <w:t>40.</w:t>
      </w:r>
      <w:r w:rsidRPr="00656747">
        <w:tab/>
        <w:t>Swarnkar, A.</w:t>
      </w:r>
      <w:r w:rsidRPr="00656747">
        <w:rPr>
          <w:i/>
        </w:rPr>
        <w:t>, et al.</w:t>
      </w:r>
      <w:r w:rsidRPr="00656747">
        <w:t xml:space="preserve"> Quantum dot–induced phase stabilization of α-</w:t>
      </w:r>
      <w:r>
        <w:t>C</w:t>
      </w:r>
      <w:r w:rsidRPr="00656747">
        <w:t>s</w:t>
      </w:r>
      <w:r>
        <w:t>P</w:t>
      </w:r>
      <w:r w:rsidRPr="00656747">
        <w:t>b</w:t>
      </w:r>
      <w:r>
        <w:t>I</w:t>
      </w:r>
      <w:r w:rsidRPr="00656747">
        <w:rPr>
          <w:vertAlign w:val="subscript"/>
        </w:rPr>
        <w:t>3</w:t>
      </w:r>
      <w:r w:rsidRPr="00656747">
        <w:t xml:space="preserve"> perovskite for high-efficiency photovoltaics. </w:t>
      </w:r>
      <w:r w:rsidRPr="00656747">
        <w:rPr>
          <w:i/>
        </w:rPr>
        <w:t>Science</w:t>
      </w:r>
      <w:r w:rsidRPr="00656747">
        <w:t xml:space="preserve">  </w:t>
      </w:r>
      <w:r w:rsidRPr="00656747">
        <w:rPr>
          <w:b/>
        </w:rPr>
        <w:t>354</w:t>
      </w:r>
      <w:r w:rsidRPr="00656747">
        <w:t>, 92-95 (2016).</w:t>
      </w:r>
    </w:p>
    <w:p w14:paraId="43C80367" w14:textId="0D654026" w:rsidR="00656747" w:rsidRPr="00656747" w:rsidRDefault="00656747" w:rsidP="00656747">
      <w:pPr>
        <w:pStyle w:val="EndNoteBibliography"/>
        <w:spacing w:after="0"/>
        <w:ind w:left="720" w:hanging="720"/>
      </w:pPr>
      <w:r w:rsidRPr="00656747">
        <w:t>41.</w:t>
      </w:r>
      <w:r w:rsidRPr="00656747">
        <w:tab/>
        <w:t>Stoumpos, C. C.</w:t>
      </w:r>
      <w:r w:rsidRPr="00656747">
        <w:rPr>
          <w:i/>
        </w:rPr>
        <w:t>, et al.</w:t>
      </w:r>
      <w:r w:rsidRPr="00656747">
        <w:t xml:space="preserve"> Crystal growth of the perovskite semiconductor </w:t>
      </w:r>
      <w:r>
        <w:t>C</w:t>
      </w:r>
      <w:r w:rsidRPr="00656747">
        <w:t>s</w:t>
      </w:r>
      <w:r>
        <w:t>P</w:t>
      </w:r>
      <w:r w:rsidRPr="00656747">
        <w:t>b</w:t>
      </w:r>
      <w:r>
        <w:t>B</w:t>
      </w:r>
      <w:r w:rsidRPr="00656747">
        <w:t>r</w:t>
      </w:r>
      <w:r w:rsidRPr="00656747">
        <w:rPr>
          <w:vertAlign w:val="subscript"/>
        </w:rPr>
        <w:t>3</w:t>
      </w:r>
      <w:r w:rsidRPr="00656747">
        <w:t xml:space="preserve">: A new material for high-energy radiation detection. </w:t>
      </w:r>
      <w:r w:rsidRPr="00656747">
        <w:rPr>
          <w:i/>
        </w:rPr>
        <w:t>Cryst. Growth Design</w:t>
      </w:r>
      <w:r w:rsidRPr="00656747">
        <w:t xml:space="preserve">  </w:t>
      </w:r>
      <w:r w:rsidRPr="00656747">
        <w:rPr>
          <w:b/>
        </w:rPr>
        <w:t>13</w:t>
      </w:r>
      <w:r w:rsidRPr="00656747">
        <w:t>, 2722-2727 (2013).</w:t>
      </w:r>
    </w:p>
    <w:p w14:paraId="4768EAA8" w14:textId="31BCDEBC" w:rsidR="00656747" w:rsidRPr="00656747" w:rsidRDefault="00656747" w:rsidP="00656747">
      <w:pPr>
        <w:pStyle w:val="EndNoteBibliography"/>
        <w:spacing w:after="0"/>
        <w:ind w:left="720" w:hanging="720"/>
      </w:pPr>
      <w:r w:rsidRPr="00656747">
        <w:t>42.</w:t>
      </w:r>
      <w:r w:rsidRPr="00656747">
        <w:tab/>
        <w:t>Sebastian, M.</w:t>
      </w:r>
      <w:r w:rsidRPr="00656747">
        <w:rPr>
          <w:i/>
        </w:rPr>
        <w:t>, et al.</w:t>
      </w:r>
      <w:r w:rsidRPr="00656747">
        <w:t xml:space="preserve"> Excitonic emissions and above-band-gap luminescence in the single-crystal perovskite semiconductors cspbbr</w:t>
      </w:r>
      <w:r w:rsidRPr="00656747">
        <w:rPr>
          <w:vertAlign w:val="subscript"/>
        </w:rPr>
        <w:t>3</w:t>
      </w:r>
      <w:r w:rsidRPr="00656747">
        <w:t xml:space="preserve"> and </w:t>
      </w:r>
      <w:r>
        <w:t>C</w:t>
      </w:r>
      <w:r w:rsidRPr="00656747">
        <w:t>s</w:t>
      </w:r>
      <w:r>
        <w:t>P</w:t>
      </w:r>
      <w:r w:rsidRPr="00656747">
        <w:t>b</w:t>
      </w:r>
      <w:r>
        <w:t>C</w:t>
      </w:r>
      <w:r w:rsidRPr="00656747">
        <w:t>l</w:t>
      </w:r>
      <w:r w:rsidRPr="00656747">
        <w:rPr>
          <w:vertAlign w:val="subscript"/>
        </w:rPr>
        <w:t>3</w:t>
      </w:r>
      <w:r w:rsidRPr="00656747">
        <w:t xml:space="preserve">. </w:t>
      </w:r>
      <w:r w:rsidRPr="00656747">
        <w:rPr>
          <w:i/>
        </w:rPr>
        <w:t>Phys. Rev. B</w:t>
      </w:r>
      <w:r w:rsidRPr="00656747">
        <w:t xml:space="preserve">  </w:t>
      </w:r>
      <w:r w:rsidRPr="00656747">
        <w:rPr>
          <w:b/>
        </w:rPr>
        <w:t>92</w:t>
      </w:r>
      <w:r w:rsidRPr="00656747">
        <w:t>, 235210 (2015).</w:t>
      </w:r>
    </w:p>
    <w:p w14:paraId="6B325ED5" w14:textId="77777777" w:rsidR="00656747" w:rsidRPr="00656747" w:rsidRDefault="00656747" w:rsidP="00656747">
      <w:pPr>
        <w:pStyle w:val="EndNoteBibliography"/>
        <w:spacing w:after="0"/>
        <w:ind w:left="720" w:hanging="720"/>
      </w:pPr>
      <w:r w:rsidRPr="00656747">
        <w:t>43.</w:t>
      </w:r>
      <w:r w:rsidRPr="00656747">
        <w:tab/>
        <w:t>Akkerman, Q. A.</w:t>
      </w:r>
      <w:r w:rsidRPr="00656747">
        <w:rPr>
          <w:i/>
        </w:rPr>
        <w:t>, et al.</w:t>
      </w:r>
      <w:r w:rsidRPr="00656747">
        <w:t xml:space="preserve"> Tuning the optical properties of cesium lead halide perovskite nanocrystals by anion exchange reactions. </w:t>
      </w:r>
      <w:r w:rsidRPr="00656747">
        <w:rPr>
          <w:i/>
        </w:rPr>
        <w:t>J. Am. Chem. Soc.</w:t>
      </w:r>
      <w:r w:rsidRPr="00656747">
        <w:t xml:space="preserve">  </w:t>
      </w:r>
      <w:r w:rsidRPr="00656747">
        <w:rPr>
          <w:b/>
        </w:rPr>
        <w:t>137</w:t>
      </w:r>
      <w:r w:rsidRPr="00656747">
        <w:t>, 10276-10281 (2015).</w:t>
      </w:r>
    </w:p>
    <w:p w14:paraId="23CA1E31" w14:textId="77777777" w:rsidR="00656747" w:rsidRPr="00656747" w:rsidRDefault="00656747" w:rsidP="00656747">
      <w:pPr>
        <w:pStyle w:val="EndNoteBibliography"/>
        <w:spacing w:after="0"/>
        <w:ind w:left="720" w:hanging="720"/>
      </w:pPr>
      <w:r w:rsidRPr="00656747">
        <w:t>44.</w:t>
      </w:r>
      <w:r w:rsidRPr="00656747">
        <w:tab/>
        <w:t xml:space="preserve">Zorn, G., Dave, S. R., Gao, X., Castner, D. G. Method for determining the elemental composition and distribution in semiconductor core−shell quantum dots. </w:t>
      </w:r>
      <w:r w:rsidRPr="00656747">
        <w:rPr>
          <w:i/>
        </w:rPr>
        <w:t>Anal. Chem.</w:t>
      </w:r>
      <w:r w:rsidRPr="00656747">
        <w:t xml:space="preserve">  </w:t>
      </w:r>
      <w:r w:rsidRPr="00656747">
        <w:rPr>
          <w:b/>
        </w:rPr>
        <w:t>83</w:t>
      </w:r>
      <w:r w:rsidRPr="00656747">
        <w:t>, 866-873 (2011).</w:t>
      </w:r>
    </w:p>
    <w:p w14:paraId="5851DF3A" w14:textId="77777777" w:rsidR="00656747" w:rsidRPr="00656747" w:rsidRDefault="00656747" w:rsidP="00656747">
      <w:pPr>
        <w:pStyle w:val="EndNoteBibliography"/>
        <w:spacing w:after="0"/>
        <w:ind w:left="720" w:hanging="720"/>
      </w:pPr>
      <w:r w:rsidRPr="00656747">
        <w:t>45.</w:t>
      </w:r>
      <w:r w:rsidRPr="00656747">
        <w:tab/>
        <w:t>Yakunin, S.</w:t>
      </w:r>
      <w:r w:rsidRPr="00656747">
        <w:rPr>
          <w:i/>
        </w:rPr>
        <w:t>, et al.</w:t>
      </w:r>
      <w:r w:rsidRPr="00656747">
        <w:t xml:space="preserve"> Low-threshold amplified spontaneous emission and lasing from colloidal nanocrystals of caesium lead halide perovskites. </w:t>
      </w:r>
      <w:r w:rsidRPr="00656747">
        <w:rPr>
          <w:i/>
        </w:rPr>
        <w:t>Nat. Commun.</w:t>
      </w:r>
      <w:r w:rsidRPr="00656747">
        <w:t xml:space="preserve">  </w:t>
      </w:r>
      <w:r w:rsidRPr="00656747">
        <w:rPr>
          <w:b/>
        </w:rPr>
        <w:t>6</w:t>
      </w:r>
      <w:r w:rsidRPr="00656747">
        <w:t>, 8056 (2015).</w:t>
      </w:r>
    </w:p>
    <w:p w14:paraId="4FA092DC" w14:textId="77777777" w:rsidR="00656747" w:rsidRPr="00656747" w:rsidRDefault="00656747" w:rsidP="00656747">
      <w:pPr>
        <w:pStyle w:val="EndNoteBibliography"/>
        <w:spacing w:after="0"/>
        <w:ind w:left="720" w:hanging="720"/>
      </w:pPr>
      <w:r w:rsidRPr="00656747">
        <w:t>46.</w:t>
      </w:r>
      <w:r w:rsidRPr="00656747">
        <w:tab/>
        <w:t>Dou, L.</w:t>
      </w:r>
      <w:r w:rsidRPr="00656747">
        <w:rPr>
          <w:i/>
        </w:rPr>
        <w:t>, et al.</w:t>
      </w:r>
      <w:r w:rsidRPr="00656747">
        <w:t xml:space="preserve"> Atomically thin two-dimensional organic-inorganic hybrid perovskites. </w:t>
      </w:r>
      <w:r w:rsidRPr="00656747">
        <w:rPr>
          <w:i/>
        </w:rPr>
        <w:t>Science</w:t>
      </w:r>
      <w:r w:rsidRPr="00656747">
        <w:t xml:space="preserve">  </w:t>
      </w:r>
      <w:r w:rsidRPr="00656747">
        <w:rPr>
          <w:b/>
        </w:rPr>
        <w:t>349</w:t>
      </w:r>
      <w:r w:rsidRPr="00656747">
        <w:t>, 1518-1521 (2015).</w:t>
      </w:r>
    </w:p>
    <w:p w14:paraId="04EDE4EF" w14:textId="77777777" w:rsidR="00656747" w:rsidRPr="00656747" w:rsidRDefault="00656747" w:rsidP="00656747">
      <w:pPr>
        <w:pStyle w:val="EndNoteBibliography"/>
        <w:spacing w:after="0"/>
        <w:ind w:left="720" w:hanging="720"/>
      </w:pPr>
      <w:r w:rsidRPr="00656747">
        <w:t>47.</w:t>
      </w:r>
      <w:r w:rsidRPr="00656747">
        <w:tab/>
        <w:t xml:space="preserve">D’Innocenzo, V., Srimath Kandada, A. R., De Bastiani, M., Gandini, M., Petrozza, A. Tuning the light emission properties by band gap engineering in hybrid lead halide perovskite. </w:t>
      </w:r>
      <w:r w:rsidRPr="00656747">
        <w:rPr>
          <w:i/>
        </w:rPr>
        <w:t>J. Am. Chem. Soc.</w:t>
      </w:r>
      <w:r w:rsidRPr="00656747">
        <w:t xml:space="preserve">  </w:t>
      </w:r>
      <w:r w:rsidRPr="00656747">
        <w:rPr>
          <w:b/>
        </w:rPr>
        <w:t>136</w:t>
      </w:r>
      <w:r w:rsidRPr="00656747">
        <w:t>, 17730-17733 (2014).</w:t>
      </w:r>
    </w:p>
    <w:p w14:paraId="36E18E0F" w14:textId="77777777" w:rsidR="00656747" w:rsidRPr="00656747" w:rsidRDefault="00656747" w:rsidP="00656747">
      <w:pPr>
        <w:pStyle w:val="EndNoteBibliography"/>
        <w:spacing w:after="0"/>
        <w:ind w:left="720" w:hanging="720"/>
      </w:pPr>
      <w:r w:rsidRPr="00656747">
        <w:t>48.</w:t>
      </w:r>
      <w:r w:rsidRPr="00656747">
        <w:tab/>
        <w:t>Arora, N.</w:t>
      </w:r>
      <w:r w:rsidRPr="00656747">
        <w:rPr>
          <w:i/>
        </w:rPr>
        <w:t>, et al.</w:t>
      </w:r>
      <w:r w:rsidRPr="00656747">
        <w:t xml:space="preserve"> Photovoltaic and amplified spontaneous emission studies of high-quality formamidinium lead bromide perovskite films. </w:t>
      </w:r>
      <w:r w:rsidRPr="00656747">
        <w:rPr>
          <w:i/>
        </w:rPr>
        <w:t>Adv. Funct. Mater.</w:t>
      </w:r>
      <w:r w:rsidRPr="00656747">
        <w:t xml:space="preserve">  </w:t>
      </w:r>
      <w:r w:rsidRPr="00656747">
        <w:rPr>
          <w:b/>
        </w:rPr>
        <w:t>26</w:t>
      </w:r>
      <w:r w:rsidRPr="00656747">
        <w:t>, 2846-2854 (2016).</w:t>
      </w:r>
    </w:p>
    <w:p w14:paraId="3B72247B" w14:textId="77777777" w:rsidR="00656747" w:rsidRPr="00656747" w:rsidRDefault="00656747" w:rsidP="00656747">
      <w:pPr>
        <w:pStyle w:val="EndNoteBibliography"/>
        <w:spacing w:after="0"/>
        <w:ind w:left="720" w:hanging="720"/>
      </w:pPr>
      <w:r w:rsidRPr="00656747">
        <w:lastRenderedPageBreak/>
        <w:t>49.</w:t>
      </w:r>
      <w:r w:rsidRPr="00656747">
        <w:tab/>
        <w:t>Yakunin, S.</w:t>
      </w:r>
      <w:r w:rsidRPr="00656747">
        <w:rPr>
          <w:i/>
        </w:rPr>
        <w:t>, et al.</w:t>
      </w:r>
      <w:r w:rsidRPr="00656747">
        <w:t xml:space="preserve"> Low-threshold amplified spontaneous emission and lasing from colloidal nanocrystals of caesium lead halide perovskites. </w:t>
      </w:r>
      <w:r w:rsidRPr="00656747">
        <w:rPr>
          <w:i/>
        </w:rPr>
        <w:t>Nat. Commun.</w:t>
      </w:r>
      <w:r w:rsidRPr="00656747">
        <w:t xml:space="preserve">  </w:t>
      </w:r>
      <w:r w:rsidRPr="00656747">
        <w:rPr>
          <w:b/>
        </w:rPr>
        <w:t>6</w:t>
      </w:r>
      <w:r w:rsidRPr="00656747">
        <w:t>, 8056 (2015).</w:t>
      </w:r>
    </w:p>
    <w:p w14:paraId="36D323A7" w14:textId="77777777" w:rsidR="00656747" w:rsidRPr="00656747" w:rsidRDefault="00656747" w:rsidP="00656747">
      <w:pPr>
        <w:pStyle w:val="EndNoteBibliography"/>
        <w:spacing w:after="0"/>
        <w:ind w:left="720" w:hanging="720"/>
      </w:pPr>
      <w:r w:rsidRPr="00656747">
        <w:t>50.</w:t>
      </w:r>
      <w:r w:rsidRPr="00656747">
        <w:tab/>
        <w:t>Xu, Y.</w:t>
      </w:r>
      <w:r w:rsidRPr="00656747">
        <w:rPr>
          <w:i/>
        </w:rPr>
        <w:t>, et al.</w:t>
      </w:r>
      <w:r w:rsidRPr="00656747">
        <w:t xml:space="preserve"> Two-photon-pumped perovskite semiconductor nanocrystal lasers. </w:t>
      </w:r>
      <w:r w:rsidRPr="00656747">
        <w:rPr>
          <w:i/>
        </w:rPr>
        <w:t>J. Am. Chem. Soc.</w:t>
      </w:r>
      <w:r w:rsidRPr="00656747">
        <w:t xml:space="preserve">  </w:t>
      </w:r>
      <w:r w:rsidRPr="00656747">
        <w:rPr>
          <w:b/>
        </w:rPr>
        <w:t>138</w:t>
      </w:r>
      <w:r w:rsidRPr="00656747">
        <w:t>, 3761-3768 (2016).</w:t>
      </w:r>
    </w:p>
    <w:p w14:paraId="306BC8C9" w14:textId="77777777" w:rsidR="00656747" w:rsidRPr="00656747" w:rsidRDefault="00656747" w:rsidP="00656747">
      <w:pPr>
        <w:pStyle w:val="EndNoteBibliography"/>
        <w:spacing w:after="0"/>
        <w:ind w:left="720" w:hanging="720"/>
      </w:pPr>
      <w:r w:rsidRPr="00656747">
        <w:t>51.</w:t>
      </w:r>
      <w:r w:rsidRPr="00656747">
        <w:tab/>
        <w:t xml:space="preserve">Vybornyi, O., Yakunin, S., Kovalenko, M. V. Polar-solvent-free colloidal synthesis of highly luminescent alkylammonium lead halide perovskite nanocrystals. </w:t>
      </w:r>
      <w:r w:rsidRPr="00656747">
        <w:rPr>
          <w:i/>
        </w:rPr>
        <w:t>Nanoscale</w:t>
      </w:r>
      <w:r w:rsidRPr="00656747">
        <w:t xml:space="preserve">  </w:t>
      </w:r>
      <w:r w:rsidRPr="00656747">
        <w:rPr>
          <w:b/>
        </w:rPr>
        <w:t>8</w:t>
      </w:r>
      <w:r w:rsidRPr="00656747">
        <w:t>, 6278-6283 (2016).</w:t>
      </w:r>
    </w:p>
    <w:p w14:paraId="253EBF02" w14:textId="77777777" w:rsidR="00656747" w:rsidRPr="00656747" w:rsidRDefault="00656747" w:rsidP="00656747">
      <w:pPr>
        <w:pStyle w:val="EndNoteBibliography"/>
        <w:spacing w:after="0"/>
        <w:ind w:left="720" w:hanging="720"/>
      </w:pPr>
      <w:r w:rsidRPr="00656747">
        <w:t>52.</w:t>
      </w:r>
      <w:r w:rsidRPr="00656747">
        <w:tab/>
        <w:t xml:space="preserve">Park, Y.-S., Bae, W. K., Baker, T., Lim, J., Klimov, V. I. Effect of auger recombination on lasing in heterostructured quantum dots with engineered core/shell interfaces. </w:t>
      </w:r>
      <w:r w:rsidRPr="00656747">
        <w:rPr>
          <w:i/>
        </w:rPr>
        <w:t>Nano Lett.</w:t>
      </w:r>
      <w:r w:rsidRPr="00656747">
        <w:t xml:space="preserve">  </w:t>
      </w:r>
      <w:r w:rsidRPr="00656747">
        <w:rPr>
          <w:b/>
        </w:rPr>
        <w:t>15</w:t>
      </w:r>
      <w:r w:rsidRPr="00656747">
        <w:t>, 7319-7328 (2015).</w:t>
      </w:r>
    </w:p>
    <w:p w14:paraId="7B36B2FC" w14:textId="2AE8EA7F" w:rsidR="00656747" w:rsidRPr="00656747" w:rsidRDefault="00656747" w:rsidP="00656747">
      <w:pPr>
        <w:pStyle w:val="EndNoteBibliography"/>
        <w:spacing w:after="0"/>
        <w:ind w:left="720" w:hanging="720"/>
      </w:pPr>
      <w:r w:rsidRPr="00656747">
        <w:t>53.</w:t>
      </w:r>
      <w:r w:rsidRPr="00656747">
        <w:tab/>
        <w:t>Gollner, C.</w:t>
      </w:r>
      <w:r w:rsidRPr="00656747">
        <w:rPr>
          <w:i/>
        </w:rPr>
        <w:t>, et al.</w:t>
      </w:r>
      <w:r w:rsidRPr="00656747">
        <w:t xml:space="preserve"> Random lasing with systematic threshold behavior in films of </w:t>
      </w:r>
      <w:r>
        <w:t>C</w:t>
      </w:r>
      <w:r w:rsidRPr="00656747">
        <w:t>d</w:t>
      </w:r>
      <w:r>
        <w:t>S</w:t>
      </w:r>
      <w:r w:rsidRPr="00656747">
        <w:t>e/</w:t>
      </w:r>
      <w:r>
        <w:t>C</w:t>
      </w:r>
      <w:r w:rsidRPr="00656747">
        <w:t>d</w:t>
      </w:r>
      <w:r>
        <w:t>S</w:t>
      </w:r>
      <w:r w:rsidRPr="00656747">
        <w:t xml:space="preserve"> core/thick-shell colloidal quantum dots. </w:t>
      </w:r>
      <w:r w:rsidRPr="00656747">
        <w:rPr>
          <w:i/>
        </w:rPr>
        <w:t>ACS Nano</w:t>
      </w:r>
      <w:r w:rsidRPr="00656747">
        <w:t xml:space="preserve">  </w:t>
      </w:r>
      <w:r w:rsidRPr="00656747">
        <w:rPr>
          <w:b/>
        </w:rPr>
        <w:t>9</w:t>
      </w:r>
      <w:r w:rsidRPr="00656747">
        <w:t>, 9792-9801 (2015).</w:t>
      </w:r>
    </w:p>
    <w:p w14:paraId="4716E440" w14:textId="77777777" w:rsidR="00656747" w:rsidRPr="00656747" w:rsidRDefault="00656747" w:rsidP="00656747">
      <w:pPr>
        <w:pStyle w:val="EndNoteBibliography"/>
        <w:spacing w:after="0"/>
        <w:ind w:left="720" w:hanging="720"/>
      </w:pPr>
      <w:r w:rsidRPr="00656747">
        <w:t>54.</w:t>
      </w:r>
      <w:r w:rsidRPr="00656747">
        <w:tab/>
        <w:t>Grim, J. Q.</w:t>
      </w:r>
      <w:r w:rsidRPr="00656747">
        <w:rPr>
          <w:i/>
        </w:rPr>
        <w:t>, et al.</w:t>
      </w:r>
      <w:r w:rsidRPr="00656747">
        <w:t xml:space="preserve"> Continuous-wave biexciton lasing at room temperature using solution-processed quantum wells. </w:t>
      </w:r>
      <w:r w:rsidRPr="00656747">
        <w:rPr>
          <w:i/>
        </w:rPr>
        <w:t>Nat. Nanotechnol.</w:t>
      </w:r>
      <w:r w:rsidRPr="00656747">
        <w:t xml:space="preserve">  </w:t>
      </w:r>
      <w:r w:rsidRPr="00656747">
        <w:rPr>
          <w:b/>
        </w:rPr>
        <w:t>9</w:t>
      </w:r>
      <w:r w:rsidRPr="00656747">
        <w:t>, 891-895 (2014).</w:t>
      </w:r>
    </w:p>
    <w:p w14:paraId="1A6153FF" w14:textId="69F1C078" w:rsidR="00656747" w:rsidRPr="00656747" w:rsidRDefault="00656747" w:rsidP="00656747">
      <w:pPr>
        <w:pStyle w:val="EndNoteBibliography"/>
        <w:spacing w:after="0"/>
        <w:ind w:left="720" w:hanging="720"/>
      </w:pPr>
      <w:r w:rsidRPr="00656747">
        <w:t>55.</w:t>
      </w:r>
      <w:r w:rsidRPr="00656747">
        <w:tab/>
        <w:t>Moreels, I.</w:t>
      </w:r>
      <w:r w:rsidRPr="00656747">
        <w:rPr>
          <w:i/>
        </w:rPr>
        <w:t>, et al.</w:t>
      </w:r>
      <w:r w:rsidRPr="00656747">
        <w:t xml:space="preserve"> Nearly temperature-independent threshold for amplified spontaneous emission in colloidal </w:t>
      </w:r>
      <w:r>
        <w:t>C</w:t>
      </w:r>
      <w:r w:rsidRPr="00656747">
        <w:t>d</w:t>
      </w:r>
      <w:r>
        <w:t>S</w:t>
      </w:r>
      <w:r w:rsidRPr="00656747">
        <w:t>e/</w:t>
      </w:r>
      <w:r>
        <w:t>C</w:t>
      </w:r>
      <w:r w:rsidRPr="00656747">
        <w:t>d</w:t>
      </w:r>
      <w:r>
        <w:t>S</w:t>
      </w:r>
      <w:r w:rsidRPr="00656747">
        <w:t xml:space="preserve"> quantum dot-in-rods. </w:t>
      </w:r>
      <w:r w:rsidRPr="00656747">
        <w:rPr>
          <w:i/>
        </w:rPr>
        <w:t>Adv. Mater.</w:t>
      </w:r>
      <w:r w:rsidRPr="00656747">
        <w:t xml:space="preserve">  </w:t>
      </w:r>
      <w:r w:rsidRPr="00656747">
        <w:rPr>
          <w:b/>
        </w:rPr>
        <w:t>24</w:t>
      </w:r>
      <w:r w:rsidRPr="00656747">
        <w:t>, OP231-OP235 (2012).</w:t>
      </w:r>
    </w:p>
    <w:p w14:paraId="682EB26D" w14:textId="74AF1BC6" w:rsidR="00656747" w:rsidRPr="00656747" w:rsidRDefault="00656747" w:rsidP="00656747">
      <w:pPr>
        <w:pStyle w:val="EndNoteBibliography"/>
        <w:spacing w:after="0"/>
        <w:ind w:left="720" w:hanging="720"/>
      </w:pPr>
      <w:r w:rsidRPr="00656747">
        <w:t>56.</w:t>
      </w:r>
      <w:r w:rsidRPr="00656747">
        <w:tab/>
        <w:t>Di Stasio, F.</w:t>
      </w:r>
      <w:r w:rsidRPr="00656747">
        <w:rPr>
          <w:i/>
        </w:rPr>
        <w:t>, et al.</w:t>
      </w:r>
      <w:r w:rsidRPr="00656747">
        <w:t xml:space="preserve"> Single-mode lasing from colloidal water-soluble </w:t>
      </w:r>
      <w:r>
        <w:t>C</w:t>
      </w:r>
      <w:r w:rsidRPr="00656747">
        <w:t>d</w:t>
      </w:r>
      <w:r>
        <w:t>S</w:t>
      </w:r>
      <w:r w:rsidRPr="00656747">
        <w:t>e/</w:t>
      </w:r>
      <w:r>
        <w:t>C</w:t>
      </w:r>
      <w:r w:rsidRPr="00656747">
        <w:t>d</w:t>
      </w:r>
      <w:r>
        <w:t>S</w:t>
      </w:r>
      <w:r w:rsidRPr="00656747">
        <w:t xml:space="preserve"> quantum dot-in-rods. </w:t>
      </w:r>
      <w:r w:rsidRPr="00656747">
        <w:rPr>
          <w:i/>
        </w:rPr>
        <w:t>Small</w:t>
      </w:r>
      <w:r w:rsidRPr="00656747">
        <w:t xml:space="preserve">  </w:t>
      </w:r>
      <w:r w:rsidRPr="00656747">
        <w:rPr>
          <w:b/>
        </w:rPr>
        <w:t>11</w:t>
      </w:r>
      <w:r w:rsidRPr="00656747">
        <w:t>, 1328-1334 (2015).</w:t>
      </w:r>
    </w:p>
    <w:p w14:paraId="5C7058AD" w14:textId="77777777" w:rsidR="00656747" w:rsidRPr="00656747" w:rsidRDefault="00656747" w:rsidP="00656747">
      <w:pPr>
        <w:pStyle w:val="EndNoteBibliography"/>
        <w:spacing w:after="0"/>
        <w:ind w:left="720" w:hanging="720"/>
      </w:pPr>
      <w:r w:rsidRPr="00656747">
        <w:t>57.</w:t>
      </w:r>
      <w:r w:rsidRPr="00656747">
        <w:tab/>
        <w:t xml:space="preserve">Edri, E., Kirmayer, S., Kulbak, M., Hodes, G., Cahen, D. Chloride inclusion and hole transport material doping to improve methyl ammonium lead bromide perovskite-based high open-circuit voltage solar cells. </w:t>
      </w:r>
      <w:r w:rsidRPr="00656747">
        <w:rPr>
          <w:i/>
        </w:rPr>
        <w:t>J. Phys. Chem. Lett.</w:t>
      </w:r>
      <w:r w:rsidRPr="00656747">
        <w:t xml:space="preserve">  </w:t>
      </w:r>
      <w:r w:rsidRPr="00656747">
        <w:rPr>
          <w:b/>
        </w:rPr>
        <w:t>5</w:t>
      </w:r>
      <w:r w:rsidRPr="00656747">
        <w:t>, 429-433 (2014).</w:t>
      </w:r>
    </w:p>
    <w:p w14:paraId="296E3E52" w14:textId="7CC97CC7" w:rsidR="00656747" w:rsidRPr="00656747" w:rsidRDefault="00656747" w:rsidP="00656747">
      <w:pPr>
        <w:pStyle w:val="EndNoteBibliography"/>
        <w:spacing w:after="0"/>
        <w:ind w:left="720" w:hanging="720"/>
      </w:pPr>
      <w:r w:rsidRPr="00656747">
        <w:t>58.</w:t>
      </w:r>
      <w:r w:rsidRPr="00656747">
        <w:tab/>
        <w:t>Giesbrecht, N.</w:t>
      </w:r>
      <w:r w:rsidRPr="00656747">
        <w:rPr>
          <w:i/>
        </w:rPr>
        <w:t>, et al.</w:t>
      </w:r>
      <w:r w:rsidRPr="00656747">
        <w:t xml:space="preserve"> Synthesis of perfectly oriented and micrometer-sized </w:t>
      </w:r>
      <w:r>
        <w:t>MAP</w:t>
      </w:r>
      <w:r w:rsidRPr="00656747">
        <w:t>b</w:t>
      </w:r>
      <w:r>
        <w:t>B</w:t>
      </w:r>
      <w:r w:rsidRPr="00656747">
        <w:t>r</w:t>
      </w:r>
      <w:r w:rsidRPr="00656747">
        <w:rPr>
          <w:vertAlign w:val="subscript"/>
        </w:rPr>
        <w:t>3</w:t>
      </w:r>
      <w:r w:rsidRPr="00656747">
        <w:t xml:space="preserve"> perovskite crystals for thin-film photovoltaic applications. </w:t>
      </w:r>
      <w:r w:rsidRPr="00656747">
        <w:rPr>
          <w:i/>
        </w:rPr>
        <w:t>ACS Energy Lett.</w:t>
      </w:r>
      <w:r w:rsidRPr="00656747">
        <w:t xml:space="preserve">  </w:t>
      </w:r>
      <w:r w:rsidRPr="00656747">
        <w:rPr>
          <w:b/>
        </w:rPr>
        <w:t>1</w:t>
      </w:r>
      <w:r w:rsidRPr="00656747">
        <w:t>, 150-154 (2016).</w:t>
      </w:r>
    </w:p>
    <w:p w14:paraId="5A3DC923" w14:textId="77777777" w:rsidR="00656747" w:rsidRPr="00656747" w:rsidRDefault="00656747" w:rsidP="00656747">
      <w:pPr>
        <w:pStyle w:val="EndNoteBibliography"/>
        <w:spacing w:after="0"/>
        <w:ind w:left="720" w:hanging="720"/>
      </w:pPr>
      <w:r w:rsidRPr="00656747">
        <w:t>59.</w:t>
      </w:r>
      <w:r w:rsidRPr="00656747">
        <w:tab/>
        <w:t>Arora, N.</w:t>
      </w:r>
      <w:r w:rsidRPr="00656747">
        <w:rPr>
          <w:i/>
        </w:rPr>
        <w:t>, et al.</w:t>
      </w:r>
      <w:r w:rsidRPr="00656747">
        <w:t xml:space="preserve"> High open-circuit voltage: Fabrication of formamidinium lead bromide perovskite solar cells using fluorene–dithiophene derivatives as hole-transporting materials. </w:t>
      </w:r>
      <w:r w:rsidRPr="00656747">
        <w:rPr>
          <w:i/>
        </w:rPr>
        <w:t>ACS Energy Lett.</w:t>
      </w:r>
      <w:r w:rsidRPr="00656747">
        <w:t xml:space="preserve">  </w:t>
      </w:r>
      <w:r w:rsidRPr="00656747">
        <w:rPr>
          <w:b/>
        </w:rPr>
        <w:t>1</w:t>
      </w:r>
      <w:r w:rsidRPr="00656747">
        <w:t>, 107-112 (2016).</w:t>
      </w:r>
    </w:p>
    <w:p w14:paraId="1512A1DA" w14:textId="77777777" w:rsidR="00656747" w:rsidRPr="00656747" w:rsidRDefault="00656747" w:rsidP="00656747">
      <w:pPr>
        <w:pStyle w:val="EndNoteBibliography"/>
        <w:spacing w:after="0"/>
        <w:ind w:left="720" w:hanging="720"/>
      </w:pPr>
      <w:r w:rsidRPr="00656747">
        <w:t>60.</w:t>
      </w:r>
      <w:r w:rsidRPr="00656747">
        <w:tab/>
        <w:t>Kulbak, M.</w:t>
      </w:r>
      <w:r w:rsidRPr="00656747">
        <w:rPr>
          <w:i/>
        </w:rPr>
        <w:t>, et al.</w:t>
      </w:r>
      <w:r w:rsidRPr="00656747">
        <w:t xml:space="preserve"> Cesium enhances long-term stability of lead bromide perovskite-based solar cells. </w:t>
      </w:r>
      <w:r w:rsidRPr="00656747">
        <w:rPr>
          <w:i/>
        </w:rPr>
        <w:t>J. Phys. Chem. Lett.</w:t>
      </w:r>
      <w:r w:rsidRPr="00656747">
        <w:t xml:space="preserve">  </w:t>
      </w:r>
      <w:r w:rsidRPr="00656747">
        <w:rPr>
          <w:b/>
        </w:rPr>
        <w:t>7</w:t>
      </w:r>
      <w:r w:rsidRPr="00656747">
        <w:t>, 167-172 (2016).</w:t>
      </w:r>
    </w:p>
    <w:p w14:paraId="4DA0E24D" w14:textId="77777777" w:rsidR="00656747" w:rsidRPr="00656747" w:rsidRDefault="00656747" w:rsidP="00656747">
      <w:pPr>
        <w:pStyle w:val="EndNoteBibliography"/>
        <w:spacing w:after="0"/>
        <w:ind w:left="720" w:hanging="720"/>
      </w:pPr>
      <w:r w:rsidRPr="00656747">
        <w:t>61.</w:t>
      </w:r>
      <w:r w:rsidRPr="00656747">
        <w:tab/>
        <w:t>Sutton, R. J.</w:t>
      </w:r>
      <w:r w:rsidRPr="00656747">
        <w:rPr>
          <w:i/>
        </w:rPr>
        <w:t>, et al.</w:t>
      </w:r>
      <w:r w:rsidRPr="00656747">
        <w:t xml:space="preserve"> Bandgap-tunable cesium lead halide perovskites with high thermal stability for efficient solar cells. </w:t>
      </w:r>
      <w:r w:rsidRPr="00656747">
        <w:rPr>
          <w:i/>
        </w:rPr>
        <w:t>Adv. Energy Mater.</w:t>
      </w:r>
      <w:r w:rsidRPr="00656747">
        <w:t>, 10.1002/aenm.201502458 (2016).</w:t>
      </w:r>
    </w:p>
    <w:p w14:paraId="6AF0BA34" w14:textId="77777777" w:rsidR="00656747" w:rsidRPr="00656747" w:rsidRDefault="00656747" w:rsidP="00656747">
      <w:pPr>
        <w:pStyle w:val="EndNoteBibliography"/>
        <w:spacing w:after="0"/>
        <w:ind w:left="720" w:hanging="720"/>
      </w:pPr>
      <w:r w:rsidRPr="00656747">
        <w:t>62.</w:t>
      </w:r>
      <w:r w:rsidRPr="00656747">
        <w:tab/>
        <w:t xml:space="preserve">Gao, P., Gratzel, M., Nazeeruddin, M. K. Organohalide lead perovskites for photovoltaic applications. </w:t>
      </w:r>
      <w:r w:rsidRPr="00656747">
        <w:rPr>
          <w:i/>
        </w:rPr>
        <w:t>Energy Environ. Sci.</w:t>
      </w:r>
      <w:r w:rsidRPr="00656747">
        <w:t xml:space="preserve">  </w:t>
      </w:r>
      <w:r w:rsidRPr="00656747">
        <w:rPr>
          <w:b/>
        </w:rPr>
        <w:t>7</w:t>
      </w:r>
      <w:r w:rsidRPr="00656747">
        <w:t>, 2448-2463 (2014).</w:t>
      </w:r>
    </w:p>
    <w:p w14:paraId="79BDF2D3" w14:textId="77777777" w:rsidR="00656747" w:rsidRPr="00656747" w:rsidRDefault="00656747" w:rsidP="00656747">
      <w:pPr>
        <w:pStyle w:val="EndNoteBibliography"/>
        <w:spacing w:after="0"/>
        <w:ind w:left="720" w:hanging="720"/>
      </w:pPr>
      <w:r w:rsidRPr="00656747">
        <w:t>63.</w:t>
      </w:r>
      <w:r w:rsidRPr="00656747">
        <w:tab/>
        <w:t xml:space="preserve">Shockley, W., Queisser, H. J. Detailed balance limit of efficiency of p‐n junction solar cells. </w:t>
      </w:r>
      <w:r w:rsidRPr="00656747">
        <w:rPr>
          <w:i/>
        </w:rPr>
        <w:t>J. Appl. Phys.</w:t>
      </w:r>
      <w:r w:rsidRPr="00656747">
        <w:t xml:space="preserve">  </w:t>
      </w:r>
      <w:r w:rsidRPr="00656747">
        <w:rPr>
          <w:b/>
        </w:rPr>
        <w:t>32</w:t>
      </w:r>
      <w:r w:rsidRPr="00656747">
        <w:t>, 510-519 (1961).</w:t>
      </w:r>
    </w:p>
    <w:p w14:paraId="39506130" w14:textId="58C4D641" w:rsidR="00656747" w:rsidRPr="00656747" w:rsidRDefault="00656747" w:rsidP="00656747">
      <w:pPr>
        <w:pStyle w:val="EndNoteBibliography"/>
        <w:spacing w:after="0"/>
        <w:ind w:left="720" w:hanging="720"/>
      </w:pPr>
      <w:r w:rsidRPr="00656747">
        <w:t>64.</w:t>
      </w:r>
      <w:r w:rsidRPr="00656747">
        <w:tab/>
        <w:t xml:space="preserve">Kulbak, M., Cahen, D., Hodes, G. How important is the organic part of lead halide perovskite photovoltaic cells? Efficient </w:t>
      </w:r>
      <w:r>
        <w:t>C</w:t>
      </w:r>
      <w:r w:rsidRPr="00656747">
        <w:t>s</w:t>
      </w:r>
      <w:r>
        <w:t>P</w:t>
      </w:r>
      <w:r w:rsidRPr="00656747">
        <w:t>b</w:t>
      </w:r>
      <w:r>
        <w:t>B</w:t>
      </w:r>
      <w:r w:rsidRPr="00656747">
        <w:t>r</w:t>
      </w:r>
      <w:r w:rsidRPr="00656747">
        <w:rPr>
          <w:vertAlign w:val="subscript"/>
        </w:rPr>
        <w:t>3</w:t>
      </w:r>
      <w:r w:rsidRPr="00656747">
        <w:t xml:space="preserve"> cells. </w:t>
      </w:r>
      <w:r w:rsidRPr="00656747">
        <w:rPr>
          <w:i/>
        </w:rPr>
        <w:t>J. Phys. Chem. Lett.</w:t>
      </w:r>
      <w:r w:rsidRPr="00656747">
        <w:t xml:space="preserve">  </w:t>
      </w:r>
      <w:r w:rsidRPr="00656747">
        <w:rPr>
          <w:b/>
        </w:rPr>
        <w:t>6</w:t>
      </w:r>
      <w:r w:rsidRPr="00656747">
        <w:t>, 2452-2456 (2015).</w:t>
      </w:r>
    </w:p>
    <w:p w14:paraId="21E2DBA8" w14:textId="77777777" w:rsidR="00656747" w:rsidRPr="00656747" w:rsidRDefault="00656747" w:rsidP="00656747">
      <w:pPr>
        <w:pStyle w:val="EndNoteBibliography"/>
        <w:spacing w:after="0"/>
        <w:ind w:left="720" w:hanging="720"/>
      </w:pPr>
      <w:r w:rsidRPr="00656747">
        <w:t>65.</w:t>
      </w:r>
      <w:r w:rsidRPr="00656747">
        <w:tab/>
        <w:t>Ryu, S.</w:t>
      </w:r>
      <w:r w:rsidRPr="00656747">
        <w:rPr>
          <w:i/>
        </w:rPr>
        <w:t>, et al.</w:t>
      </w:r>
      <w:r w:rsidRPr="00656747">
        <w:t xml:space="preserve"> Voltage output of efficient perovskite solar cells with high open-circuit voltage and fill factor. </w:t>
      </w:r>
      <w:r w:rsidRPr="00656747">
        <w:rPr>
          <w:i/>
        </w:rPr>
        <w:t>Energy Environ. Sci.</w:t>
      </w:r>
      <w:r w:rsidRPr="00656747">
        <w:t xml:space="preserve">  </w:t>
      </w:r>
      <w:r w:rsidRPr="00656747">
        <w:rPr>
          <w:b/>
        </w:rPr>
        <w:t>7</w:t>
      </w:r>
      <w:r w:rsidRPr="00656747">
        <w:t>, 2614-2618 (2014).</w:t>
      </w:r>
    </w:p>
    <w:p w14:paraId="620CA8D4" w14:textId="77777777" w:rsidR="00656747" w:rsidRPr="00656747" w:rsidRDefault="00656747" w:rsidP="00656747">
      <w:pPr>
        <w:pStyle w:val="EndNoteBibliography"/>
        <w:spacing w:after="0"/>
        <w:ind w:left="720" w:hanging="720"/>
      </w:pPr>
      <w:r w:rsidRPr="00656747">
        <w:t>66.</w:t>
      </w:r>
      <w:r w:rsidRPr="00656747">
        <w:tab/>
        <w:t xml:space="preserve">Ball, J. M., Lee, M. M., Hey, A., Snaith, H. J. Low-temperature processed meso-superstructured to thin-film perovskite solar cells. </w:t>
      </w:r>
      <w:r w:rsidRPr="00656747">
        <w:rPr>
          <w:i/>
        </w:rPr>
        <w:t>Energy Environ. Sci.</w:t>
      </w:r>
      <w:r w:rsidRPr="00656747">
        <w:t xml:space="preserve">  </w:t>
      </w:r>
      <w:r w:rsidRPr="00656747">
        <w:rPr>
          <w:b/>
        </w:rPr>
        <w:t>6</w:t>
      </w:r>
      <w:r w:rsidRPr="00656747">
        <w:t>, 1739-1743 (2013).</w:t>
      </w:r>
    </w:p>
    <w:p w14:paraId="75D07927" w14:textId="77777777" w:rsidR="00656747" w:rsidRPr="00656747" w:rsidRDefault="00656747" w:rsidP="00656747">
      <w:pPr>
        <w:pStyle w:val="EndNoteBibliography"/>
        <w:spacing w:after="0"/>
        <w:ind w:left="720" w:hanging="720"/>
      </w:pPr>
      <w:r w:rsidRPr="00656747">
        <w:t>67.</w:t>
      </w:r>
      <w:r w:rsidRPr="00656747">
        <w:tab/>
        <w:t xml:space="preserve">Helander, M. G., Greiner, M. T., Wang, Z. B., Lu, Z. H. Pitfalls in measuring work function using photoelectron spectroscopy. </w:t>
      </w:r>
      <w:r w:rsidRPr="00656747">
        <w:rPr>
          <w:i/>
        </w:rPr>
        <w:t>Appl. Surf. Sci.</w:t>
      </w:r>
      <w:r w:rsidRPr="00656747">
        <w:t xml:space="preserve">  </w:t>
      </w:r>
      <w:r w:rsidRPr="00656747">
        <w:rPr>
          <w:b/>
        </w:rPr>
        <w:t>256</w:t>
      </w:r>
      <w:r w:rsidRPr="00656747">
        <w:t>, 2602-2605 (2010).</w:t>
      </w:r>
    </w:p>
    <w:p w14:paraId="69F6F612" w14:textId="125C4E1D" w:rsidR="00656747" w:rsidRPr="00656747" w:rsidRDefault="00656747" w:rsidP="00656747">
      <w:pPr>
        <w:pStyle w:val="EndNoteBibliography"/>
        <w:spacing w:after="0"/>
        <w:ind w:left="720" w:hanging="720"/>
      </w:pPr>
      <w:r w:rsidRPr="00656747">
        <w:t>68.</w:t>
      </w:r>
      <w:r w:rsidRPr="00656747">
        <w:tab/>
        <w:t>Calloni, A.</w:t>
      </w:r>
      <w:r w:rsidRPr="00656747">
        <w:rPr>
          <w:i/>
        </w:rPr>
        <w:t>, et al.</w:t>
      </w:r>
      <w:r w:rsidRPr="00656747">
        <w:t xml:space="preserve"> Stability of organic cations in solution-processed </w:t>
      </w:r>
      <w:r>
        <w:t>CH</w:t>
      </w:r>
      <w:r w:rsidRPr="00656747">
        <w:rPr>
          <w:vertAlign w:val="subscript"/>
        </w:rPr>
        <w:t>3</w:t>
      </w:r>
      <w:r>
        <w:t>NH</w:t>
      </w:r>
      <w:r w:rsidRPr="00656747">
        <w:rPr>
          <w:vertAlign w:val="subscript"/>
        </w:rPr>
        <w:t>3</w:t>
      </w:r>
      <w:r>
        <w:t>P</w:t>
      </w:r>
      <w:r w:rsidRPr="00656747">
        <w:t>b</w:t>
      </w:r>
      <w:r>
        <w:t>I</w:t>
      </w:r>
      <w:r w:rsidRPr="00656747">
        <w:rPr>
          <w:vertAlign w:val="subscript"/>
        </w:rPr>
        <w:t>3</w:t>
      </w:r>
      <w:r w:rsidRPr="00656747">
        <w:t xml:space="preserve"> perovskites: Formation of modified surface layers. </w:t>
      </w:r>
      <w:r w:rsidRPr="00656747">
        <w:rPr>
          <w:i/>
        </w:rPr>
        <w:t>J. Phys. Chem. C</w:t>
      </w:r>
      <w:r w:rsidRPr="00656747">
        <w:t xml:space="preserve">  </w:t>
      </w:r>
      <w:r w:rsidRPr="00656747">
        <w:rPr>
          <w:b/>
        </w:rPr>
        <w:t>119</w:t>
      </w:r>
      <w:r w:rsidRPr="00656747">
        <w:t>, 21329-21335 (2015).</w:t>
      </w:r>
    </w:p>
    <w:p w14:paraId="7FDCF6E1" w14:textId="77777777" w:rsidR="00656747" w:rsidRPr="00656747" w:rsidRDefault="00656747" w:rsidP="00656747">
      <w:pPr>
        <w:pStyle w:val="EndNoteBibliography"/>
        <w:spacing w:after="0"/>
        <w:ind w:left="720" w:hanging="720"/>
      </w:pPr>
      <w:r w:rsidRPr="00656747">
        <w:t>69.</w:t>
      </w:r>
      <w:r w:rsidRPr="00656747">
        <w:tab/>
        <w:t>Schulz, P.</w:t>
      </w:r>
      <w:r w:rsidRPr="00656747">
        <w:rPr>
          <w:i/>
        </w:rPr>
        <w:t>, et al.</w:t>
      </w:r>
      <w:r w:rsidRPr="00656747">
        <w:t xml:space="preserve"> Interface energetics in organo-metal halide perovskite-based photovoltaic cells. </w:t>
      </w:r>
      <w:r w:rsidRPr="00656747">
        <w:rPr>
          <w:i/>
        </w:rPr>
        <w:t>Energy Environ. Sci.</w:t>
      </w:r>
      <w:r w:rsidRPr="00656747">
        <w:t xml:space="preserve">  </w:t>
      </w:r>
      <w:r w:rsidRPr="00656747">
        <w:rPr>
          <w:b/>
        </w:rPr>
        <w:t>7</w:t>
      </w:r>
      <w:r w:rsidRPr="00656747">
        <w:t>, 1377-1381 (2014).</w:t>
      </w:r>
    </w:p>
    <w:p w14:paraId="2FE27110" w14:textId="77777777" w:rsidR="00656747" w:rsidRPr="00656747" w:rsidRDefault="00656747" w:rsidP="00656747">
      <w:pPr>
        <w:pStyle w:val="EndNoteBibliography"/>
        <w:ind w:left="720" w:hanging="720"/>
      </w:pPr>
      <w:r w:rsidRPr="00656747">
        <w:t>70.</w:t>
      </w:r>
      <w:r w:rsidRPr="00656747">
        <w:tab/>
        <w:t xml:space="preserve">de Mello, J. C., Wittmann, H. F., Friend, R. H. An improved experimental determination of external photoluminescence quantum efficiency. </w:t>
      </w:r>
      <w:r w:rsidRPr="00656747">
        <w:rPr>
          <w:i/>
        </w:rPr>
        <w:t>Adv. Mater.</w:t>
      </w:r>
      <w:r w:rsidRPr="00656747">
        <w:t xml:space="preserve">  </w:t>
      </w:r>
      <w:r w:rsidRPr="00656747">
        <w:rPr>
          <w:b/>
        </w:rPr>
        <w:t>9</w:t>
      </w:r>
      <w:r w:rsidRPr="00656747">
        <w:t>, 230-232 (1997).</w:t>
      </w:r>
    </w:p>
    <w:p w14:paraId="1F6359DC" w14:textId="38696D15" w:rsidR="007553E7" w:rsidRPr="00E667DB" w:rsidRDefault="00EA29C2" w:rsidP="009B3159">
      <w:pPr>
        <w:pStyle w:val="NoSpacing"/>
        <w:rPr>
          <w:rFonts w:ascii="Times New Roman" w:hAnsi="Times New Roman" w:cs="Times New Roman"/>
          <w:b/>
          <w:sz w:val="24"/>
          <w:szCs w:val="24"/>
          <w:lang w:val="en-US"/>
        </w:rPr>
      </w:pPr>
      <w:r>
        <w:rPr>
          <w:rFonts w:ascii="Times New Roman" w:hAnsi="Times New Roman" w:cs="Times New Roman"/>
          <w:b/>
          <w:sz w:val="24"/>
          <w:szCs w:val="24"/>
          <w:lang w:val="en-US"/>
        </w:rPr>
        <w:fldChar w:fldCharType="end"/>
      </w:r>
    </w:p>
    <w:sectPr w:rsidR="007553E7" w:rsidRPr="00E667DB" w:rsidSect="00910702">
      <w:type w:val="continuous"/>
      <w:pgSz w:w="11906" w:h="16838"/>
      <w:pgMar w:top="1417" w:right="1134" w:bottom="1134" w:left="1134"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9B9CF7" w14:textId="77777777" w:rsidR="00861151" w:rsidRDefault="00861151" w:rsidP="00FD27B3">
      <w:pPr>
        <w:spacing w:after="0" w:line="240" w:lineRule="auto"/>
      </w:pPr>
      <w:r>
        <w:separator/>
      </w:r>
    </w:p>
  </w:endnote>
  <w:endnote w:type="continuationSeparator" w:id="0">
    <w:p w14:paraId="4119DB34" w14:textId="77777777" w:rsidR="00861151" w:rsidRDefault="00861151" w:rsidP="00FD27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no Pro">
    <w:altName w:val="Times New Roman"/>
    <w:panose1 w:val="02020502040506020403"/>
    <w:charset w:val="00"/>
    <w:family w:val="roman"/>
    <w:notTrueType/>
    <w:pitch w:val="variable"/>
    <w:sig w:usb0="60000287" w:usb1="00000001" w:usb2="00000000" w:usb3="00000000" w:csb0="0000019F" w:csb1="00000000"/>
  </w:font>
  <w:font w:name="New York">
    <w:panose1 w:val="02040503060506020304"/>
    <w:charset w:val="00"/>
    <w:family w:val="roman"/>
    <w:notTrueType/>
    <w:pitch w:val="variable"/>
    <w:sig w:usb0="00000003" w:usb1="00000000" w:usb2="00000000" w:usb3="00000000" w:csb0="00000001" w:csb1="00000000"/>
  </w:font>
  <w:font w:name="Myriad Pro Light">
    <w:altName w:val="Arial"/>
    <w:panose1 w:val="020B0603030403020204"/>
    <w:charset w:val="00"/>
    <w:family w:val="swiss"/>
    <w:notTrueType/>
    <w:pitch w:val="variable"/>
    <w:sig w:usb0="20000287" w:usb1="00000001"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894062"/>
      <w:docPartObj>
        <w:docPartGallery w:val="Page Numbers (Bottom of Page)"/>
        <w:docPartUnique/>
      </w:docPartObj>
    </w:sdtPr>
    <w:sdtEndPr>
      <w:rPr>
        <w:noProof/>
      </w:rPr>
    </w:sdtEndPr>
    <w:sdtContent>
      <w:p w14:paraId="3A86A534" w14:textId="7FFF0E48" w:rsidR="00C862D2" w:rsidRDefault="00C862D2">
        <w:pPr>
          <w:pStyle w:val="Footer"/>
          <w:jc w:val="right"/>
        </w:pPr>
        <w:r>
          <w:fldChar w:fldCharType="begin"/>
        </w:r>
        <w:r>
          <w:instrText xml:space="preserve"> PAGE   \* MERGEFORMAT </w:instrText>
        </w:r>
        <w:r>
          <w:fldChar w:fldCharType="separate"/>
        </w:r>
        <w:r w:rsidR="00B25E04">
          <w:rPr>
            <w:noProof/>
          </w:rPr>
          <w:t>10</w:t>
        </w:r>
        <w:r>
          <w:rPr>
            <w:noProof/>
          </w:rPr>
          <w:fldChar w:fldCharType="end"/>
        </w:r>
      </w:p>
    </w:sdtContent>
  </w:sdt>
  <w:p w14:paraId="5A7C80AC" w14:textId="77777777" w:rsidR="00C862D2" w:rsidRDefault="00C862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858511" w14:textId="77777777" w:rsidR="00861151" w:rsidRDefault="00861151" w:rsidP="00FD27B3">
      <w:pPr>
        <w:spacing w:after="0" w:line="240" w:lineRule="auto"/>
      </w:pPr>
      <w:r>
        <w:separator/>
      </w:r>
    </w:p>
  </w:footnote>
  <w:footnote w:type="continuationSeparator" w:id="0">
    <w:p w14:paraId="2E0889FD" w14:textId="77777777" w:rsidR="00861151" w:rsidRDefault="00861151" w:rsidP="00FD27B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7796D"/>
    <w:multiLevelType w:val="hybridMultilevel"/>
    <w:tmpl w:val="16BA5C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945292"/>
    <w:multiLevelType w:val="hybridMultilevel"/>
    <w:tmpl w:val="E6ACE1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hemistr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9t2t2rp6vfxfdettpovz5fmrpxt5zp9tdwd&quot;&gt;References&lt;record-ids&gt;&lt;item&gt;6&lt;/item&gt;&lt;item&gt;7&lt;/item&gt;&lt;item&gt;9&lt;/item&gt;&lt;item&gt;10&lt;/item&gt;&lt;item&gt;13&lt;/item&gt;&lt;item&gt;14&lt;/item&gt;&lt;item&gt;26&lt;/item&gt;&lt;item&gt;30&lt;/item&gt;&lt;item&gt;40&lt;/item&gt;&lt;item&gt;42&lt;/item&gt;&lt;item&gt;45&lt;/item&gt;&lt;item&gt;62&lt;/item&gt;&lt;item&gt;67&lt;/item&gt;&lt;item&gt;71&lt;/item&gt;&lt;item&gt;74&lt;/item&gt;&lt;item&gt;75&lt;/item&gt;&lt;item&gt;87&lt;/item&gt;&lt;item&gt;88&lt;/item&gt;&lt;item&gt;93&lt;/item&gt;&lt;item&gt;100&lt;/item&gt;&lt;item&gt;101&lt;/item&gt;&lt;item&gt;102&lt;/item&gt;&lt;item&gt;103&lt;/item&gt;&lt;item&gt;105&lt;/item&gt;&lt;item&gt;107&lt;/item&gt;&lt;item&gt;109&lt;/item&gt;&lt;item&gt;112&lt;/item&gt;&lt;item&gt;114&lt;/item&gt;&lt;item&gt;115&lt;/item&gt;&lt;item&gt;116&lt;/item&gt;&lt;item&gt;119&lt;/item&gt;&lt;item&gt;121&lt;/item&gt;&lt;item&gt;122&lt;/item&gt;&lt;item&gt;123&lt;/item&gt;&lt;item&gt;124&lt;/item&gt;&lt;item&gt;125&lt;/item&gt;&lt;item&gt;126&lt;/item&gt;&lt;item&gt;127&lt;/item&gt;&lt;item&gt;128&lt;/item&gt;&lt;item&gt;129&lt;/item&gt;&lt;item&gt;131&lt;/item&gt;&lt;item&gt;132&lt;/item&gt;&lt;item&gt;133&lt;/item&gt;&lt;item&gt;134&lt;/item&gt;&lt;item&gt;135&lt;/item&gt;&lt;item&gt;136&lt;/item&gt;&lt;item&gt;138&lt;/item&gt;&lt;item&gt;139&lt;/item&gt;&lt;item&gt;141&lt;/item&gt;&lt;item&gt;142&lt;/item&gt;&lt;item&gt;163&lt;/item&gt;&lt;item&gt;165&lt;/item&gt;&lt;item&gt;166&lt;/item&gt;&lt;item&gt;167&lt;/item&gt;&lt;item&gt;168&lt;/item&gt;&lt;item&gt;171&lt;/item&gt;&lt;item&gt;172&lt;/item&gt;&lt;item&gt;173&lt;/item&gt;&lt;item&gt;174&lt;/item&gt;&lt;item&gt;175&lt;/item&gt;&lt;item&gt;176&lt;/item&gt;&lt;item&gt;177&lt;/item&gt;&lt;item&gt;178&lt;/item&gt;&lt;item&gt;180&lt;/item&gt;&lt;item&gt;181&lt;/item&gt;&lt;item&gt;182&lt;/item&gt;&lt;item&gt;183&lt;/item&gt;&lt;item&gt;184&lt;/item&gt;&lt;item&gt;185&lt;/item&gt;&lt;item&gt;186&lt;/item&gt;&lt;/record-ids&gt;&lt;/item&gt;&lt;/Libraries&gt;"/>
  </w:docVars>
  <w:rsids>
    <w:rsidRoot w:val="00025FAB"/>
    <w:rsid w:val="000016E7"/>
    <w:rsid w:val="000049AF"/>
    <w:rsid w:val="00007398"/>
    <w:rsid w:val="00007AF7"/>
    <w:rsid w:val="00017760"/>
    <w:rsid w:val="00025FAB"/>
    <w:rsid w:val="0002628B"/>
    <w:rsid w:val="000319D9"/>
    <w:rsid w:val="00033531"/>
    <w:rsid w:val="000413F8"/>
    <w:rsid w:val="00052ED5"/>
    <w:rsid w:val="000539DC"/>
    <w:rsid w:val="00054791"/>
    <w:rsid w:val="00060205"/>
    <w:rsid w:val="00064D68"/>
    <w:rsid w:val="000673C2"/>
    <w:rsid w:val="00073BA2"/>
    <w:rsid w:val="00077673"/>
    <w:rsid w:val="00082603"/>
    <w:rsid w:val="00085AC4"/>
    <w:rsid w:val="000A2995"/>
    <w:rsid w:val="000A601A"/>
    <w:rsid w:val="000B2663"/>
    <w:rsid w:val="000B2D6A"/>
    <w:rsid w:val="000B30D0"/>
    <w:rsid w:val="000B35F0"/>
    <w:rsid w:val="000B7488"/>
    <w:rsid w:val="000B751F"/>
    <w:rsid w:val="000C02EE"/>
    <w:rsid w:val="000C3380"/>
    <w:rsid w:val="000D4FAA"/>
    <w:rsid w:val="000E4B3A"/>
    <w:rsid w:val="000E5BCE"/>
    <w:rsid w:val="000F3201"/>
    <w:rsid w:val="00101443"/>
    <w:rsid w:val="00111447"/>
    <w:rsid w:val="0012092A"/>
    <w:rsid w:val="00120B2F"/>
    <w:rsid w:val="00123FE5"/>
    <w:rsid w:val="001353A3"/>
    <w:rsid w:val="001354B6"/>
    <w:rsid w:val="001533F9"/>
    <w:rsid w:val="00153D6D"/>
    <w:rsid w:val="00156CDC"/>
    <w:rsid w:val="00157D67"/>
    <w:rsid w:val="001702A1"/>
    <w:rsid w:val="00171178"/>
    <w:rsid w:val="00172A0B"/>
    <w:rsid w:val="00181637"/>
    <w:rsid w:val="0018269C"/>
    <w:rsid w:val="001826A9"/>
    <w:rsid w:val="001833E7"/>
    <w:rsid w:val="00195EA6"/>
    <w:rsid w:val="00196D4D"/>
    <w:rsid w:val="00196DD1"/>
    <w:rsid w:val="001A7B1F"/>
    <w:rsid w:val="001B128B"/>
    <w:rsid w:val="001D6F83"/>
    <w:rsid w:val="001E0707"/>
    <w:rsid w:val="001F1AB2"/>
    <w:rsid w:val="002046DC"/>
    <w:rsid w:val="00204F94"/>
    <w:rsid w:val="00206945"/>
    <w:rsid w:val="0021073C"/>
    <w:rsid w:val="002136FE"/>
    <w:rsid w:val="00215A5C"/>
    <w:rsid w:val="002172E9"/>
    <w:rsid w:val="0021744C"/>
    <w:rsid w:val="00221D00"/>
    <w:rsid w:val="00222CA1"/>
    <w:rsid w:val="00230D5B"/>
    <w:rsid w:val="002322B7"/>
    <w:rsid w:val="002330E0"/>
    <w:rsid w:val="00236107"/>
    <w:rsid w:val="00243C1C"/>
    <w:rsid w:val="00245344"/>
    <w:rsid w:val="002500D3"/>
    <w:rsid w:val="00251AC7"/>
    <w:rsid w:val="00254DBC"/>
    <w:rsid w:val="00255B5E"/>
    <w:rsid w:val="00256C66"/>
    <w:rsid w:val="0026522D"/>
    <w:rsid w:val="002656F7"/>
    <w:rsid w:val="00280DD9"/>
    <w:rsid w:val="002819B8"/>
    <w:rsid w:val="00282DCF"/>
    <w:rsid w:val="00285150"/>
    <w:rsid w:val="00285675"/>
    <w:rsid w:val="00290BB8"/>
    <w:rsid w:val="00291901"/>
    <w:rsid w:val="0029514F"/>
    <w:rsid w:val="002958C6"/>
    <w:rsid w:val="00296A00"/>
    <w:rsid w:val="00297ECC"/>
    <w:rsid w:val="002A209D"/>
    <w:rsid w:val="002A2DC1"/>
    <w:rsid w:val="002A47D1"/>
    <w:rsid w:val="002B121F"/>
    <w:rsid w:val="002C1327"/>
    <w:rsid w:val="002C3815"/>
    <w:rsid w:val="002D00E7"/>
    <w:rsid w:val="002D1106"/>
    <w:rsid w:val="002D339B"/>
    <w:rsid w:val="002D463B"/>
    <w:rsid w:val="002E0545"/>
    <w:rsid w:val="002E1C54"/>
    <w:rsid w:val="002E2FD4"/>
    <w:rsid w:val="002E32CC"/>
    <w:rsid w:val="002E5CA7"/>
    <w:rsid w:val="002F0380"/>
    <w:rsid w:val="002F3AFC"/>
    <w:rsid w:val="00302C12"/>
    <w:rsid w:val="003042A5"/>
    <w:rsid w:val="00307840"/>
    <w:rsid w:val="00310C7C"/>
    <w:rsid w:val="003120E2"/>
    <w:rsid w:val="0031400D"/>
    <w:rsid w:val="0031519D"/>
    <w:rsid w:val="00315621"/>
    <w:rsid w:val="003263A8"/>
    <w:rsid w:val="00327F79"/>
    <w:rsid w:val="0033314F"/>
    <w:rsid w:val="00335C1D"/>
    <w:rsid w:val="00337D2F"/>
    <w:rsid w:val="0034049F"/>
    <w:rsid w:val="00343A8D"/>
    <w:rsid w:val="00347C2C"/>
    <w:rsid w:val="0035183B"/>
    <w:rsid w:val="00352B4F"/>
    <w:rsid w:val="0035426A"/>
    <w:rsid w:val="00356384"/>
    <w:rsid w:val="00357B05"/>
    <w:rsid w:val="00360E13"/>
    <w:rsid w:val="00363F8D"/>
    <w:rsid w:val="003664D4"/>
    <w:rsid w:val="0037179A"/>
    <w:rsid w:val="003742AB"/>
    <w:rsid w:val="003752AA"/>
    <w:rsid w:val="0038115E"/>
    <w:rsid w:val="00382C5F"/>
    <w:rsid w:val="0038679D"/>
    <w:rsid w:val="0039327D"/>
    <w:rsid w:val="00393AF9"/>
    <w:rsid w:val="00396D10"/>
    <w:rsid w:val="003A09EE"/>
    <w:rsid w:val="003A36B2"/>
    <w:rsid w:val="003B0521"/>
    <w:rsid w:val="003B0B72"/>
    <w:rsid w:val="003B4683"/>
    <w:rsid w:val="003B561F"/>
    <w:rsid w:val="003B63ED"/>
    <w:rsid w:val="003B6B9E"/>
    <w:rsid w:val="003C15D4"/>
    <w:rsid w:val="003D079D"/>
    <w:rsid w:val="003D71E5"/>
    <w:rsid w:val="003D7F67"/>
    <w:rsid w:val="003E00C1"/>
    <w:rsid w:val="003F1E79"/>
    <w:rsid w:val="003F3E57"/>
    <w:rsid w:val="003F50D6"/>
    <w:rsid w:val="003F670A"/>
    <w:rsid w:val="003F7003"/>
    <w:rsid w:val="00400ED4"/>
    <w:rsid w:val="00412AD5"/>
    <w:rsid w:val="00415193"/>
    <w:rsid w:val="00423171"/>
    <w:rsid w:val="00430DB9"/>
    <w:rsid w:val="0043762E"/>
    <w:rsid w:val="00440B60"/>
    <w:rsid w:val="004418D2"/>
    <w:rsid w:val="0044310C"/>
    <w:rsid w:val="004465B4"/>
    <w:rsid w:val="00450C95"/>
    <w:rsid w:val="00450FF1"/>
    <w:rsid w:val="004635A3"/>
    <w:rsid w:val="00464AF5"/>
    <w:rsid w:val="00477A20"/>
    <w:rsid w:val="004829EE"/>
    <w:rsid w:val="00492D26"/>
    <w:rsid w:val="0049329A"/>
    <w:rsid w:val="004A2D12"/>
    <w:rsid w:val="004A491C"/>
    <w:rsid w:val="004A6991"/>
    <w:rsid w:val="004B1C2A"/>
    <w:rsid w:val="004B511C"/>
    <w:rsid w:val="004B5972"/>
    <w:rsid w:val="004B5F71"/>
    <w:rsid w:val="004C0751"/>
    <w:rsid w:val="004D3D81"/>
    <w:rsid w:val="004D5906"/>
    <w:rsid w:val="004D7164"/>
    <w:rsid w:val="004D7473"/>
    <w:rsid w:val="004E2B69"/>
    <w:rsid w:val="004E6D5F"/>
    <w:rsid w:val="004E72C2"/>
    <w:rsid w:val="004F0106"/>
    <w:rsid w:val="004F4184"/>
    <w:rsid w:val="004F4CB8"/>
    <w:rsid w:val="004F5942"/>
    <w:rsid w:val="004F6085"/>
    <w:rsid w:val="00502E0E"/>
    <w:rsid w:val="00504640"/>
    <w:rsid w:val="00512F0B"/>
    <w:rsid w:val="0051503B"/>
    <w:rsid w:val="00515259"/>
    <w:rsid w:val="00517B1C"/>
    <w:rsid w:val="0052244A"/>
    <w:rsid w:val="00523DF1"/>
    <w:rsid w:val="0052639A"/>
    <w:rsid w:val="00526D3B"/>
    <w:rsid w:val="00544007"/>
    <w:rsid w:val="005475E5"/>
    <w:rsid w:val="00556085"/>
    <w:rsid w:val="00556A53"/>
    <w:rsid w:val="00564436"/>
    <w:rsid w:val="00564AFE"/>
    <w:rsid w:val="00566F0A"/>
    <w:rsid w:val="00570AFB"/>
    <w:rsid w:val="00571D58"/>
    <w:rsid w:val="0057429F"/>
    <w:rsid w:val="005751A2"/>
    <w:rsid w:val="00580AF7"/>
    <w:rsid w:val="00583322"/>
    <w:rsid w:val="005857D2"/>
    <w:rsid w:val="00587406"/>
    <w:rsid w:val="00587D84"/>
    <w:rsid w:val="00590F78"/>
    <w:rsid w:val="00592DD9"/>
    <w:rsid w:val="00595AB6"/>
    <w:rsid w:val="0059680E"/>
    <w:rsid w:val="0059762F"/>
    <w:rsid w:val="005A00E0"/>
    <w:rsid w:val="005A062A"/>
    <w:rsid w:val="005A2383"/>
    <w:rsid w:val="005B216D"/>
    <w:rsid w:val="005B2512"/>
    <w:rsid w:val="005B3667"/>
    <w:rsid w:val="005B458F"/>
    <w:rsid w:val="005B5E69"/>
    <w:rsid w:val="005C7320"/>
    <w:rsid w:val="005D4CDB"/>
    <w:rsid w:val="005D64DA"/>
    <w:rsid w:val="005D6C3E"/>
    <w:rsid w:val="005E18F4"/>
    <w:rsid w:val="005E2F24"/>
    <w:rsid w:val="005E2F67"/>
    <w:rsid w:val="005E433D"/>
    <w:rsid w:val="005F0B29"/>
    <w:rsid w:val="005F7663"/>
    <w:rsid w:val="00602319"/>
    <w:rsid w:val="0060262B"/>
    <w:rsid w:val="006029E2"/>
    <w:rsid w:val="00603FC7"/>
    <w:rsid w:val="006068C5"/>
    <w:rsid w:val="006155A7"/>
    <w:rsid w:val="006201F5"/>
    <w:rsid w:val="00623290"/>
    <w:rsid w:val="00633FF1"/>
    <w:rsid w:val="0063570B"/>
    <w:rsid w:val="0064156E"/>
    <w:rsid w:val="006450E6"/>
    <w:rsid w:val="00645E28"/>
    <w:rsid w:val="00653CEA"/>
    <w:rsid w:val="0065476B"/>
    <w:rsid w:val="00656747"/>
    <w:rsid w:val="006605E6"/>
    <w:rsid w:val="00660868"/>
    <w:rsid w:val="0067557A"/>
    <w:rsid w:val="00685FDC"/>
    <w:rsid w:val="006873CF"/>
    <w:rsid w:val="00687832"/>
    <w:rsid w:val="0069224F"/>
    <w:rsid w:val="006937AA"/>
    <w:rsid w:val="00694BDE"/>
    <w:rsid w:val="00694D0C"/>
    <w:rsid w:val="006A0E63"/>
    <w:rsid w:val="006A5E8A"/>
    <w:rsid w:val="006B028D"/>
    <w:rsid w:val="006B1153"/>
    <w:rsid w:val="006B140C"/>
    <w:rsid w:val="006B579B"/>
    <w:rsid w:val="006B688F"/>
    <w:rsid w:val="006C3C2E"/>
    <w:rsid w:val="006C4223"/>
    <w:rsid w:val="006C6B1A"/>
    <w:rsid w:val="006C70D1"/>
    <w:rsid w:val="006D3C6A"/>
    <w:rsid w:val="006D70DB"/>
    <w:rsid w:val="006E139F"/>
    <w:rsid w:val="006E4832"/>
    <w:rsid w:val="006F33D9"/>
    <w:rsid w:val="006F604F"/>
    <w:rsid w:val="006F6AE9"/>
    <w:rsid w:val="006F7CF1"/>
    <w:rsid w:val="007026D1"/>
    <w:rsid w:val="007035B0"/>
    <w:rsid w:val="00703883"/>
    <w:rsid w:val="00705D77"/>
    <w:rsid w:val="00707D06"/>
    <w:rsid w:val="00715F54"/>
    <w:rsid w:val="007171C9"/>
    <w:rsid w:val="00720CA3"/>
    <w:rsid w:val="007220E5"/>
    <w:rsid w:val="00722223"/>
    <w:rsid w:val="00723394"/>
    <w:rsid w:val="00725C7C"/>
    <w:rsid w:val="00726AEF"/>
    <w:rsid w:val="00733A39"/>
    <w:rsid w:val="00736BAC"/>
    <w:rsid w:val="00742D7D"/>
    <w:rsid w:val="007526CE"/>
    <w:rsid w:val="0075443E"/>
    <w:rsid w:val="007553E7"/>
    <w:rsid w:val="00756A19"/>
    <w:rsid w:val="00760668"/>
    <w:rsid w:val="00761F39"/>
    <w:rsid w:val="00762308"/>
    <w:rsid w:val="00765837"/>
    <w:rsid w:val="00770FDF"/>
    <w:rsid w:val="00777185"/>
    <w:rsid w:val="007816D9"/>
    <w:rsid w:val="007833F2"/>
    <w:rsid w:val="007850EF"/>
    <w:rsid w:val="00790259"/>
    <w:rsid w:val="007915B0"/>
    <w:rsid w:val="007971A8"/>
    <w:rsid w:val="007A116F"/>
    <w:rsid w:val="007A774C"/>
    <w:rsid w:val="007B3114"/>
    <w:rsid w:val="007B525C"/>
    <w:rsid w:val="007B5AD9"/>
    <w:rsid w:val="007D1BCF"/>
    <w:rsid w:val="007D7ABF"/>
    <w:rsid w:val="007E28C5"/>
    <w:rsid w:val="007E2919"/>
    <w:rsid w:val="007E5228"/>
    <w:rsid w:val="007E76BC"/>
    <w:rsid w:val="007F17D9"/>
    <w:rsid w:val="00800EAD"/>
    <w:rsid w:val="008018F8"/>
    <w:rsid w:val="00801C4B"/>
    <w:rsid w:val="0080658D"/>
    <w:rsid w:val="00815F54"/>
    <w:rsid w:val="0081606E"/>
    <w:rsid w:val="00816BFB"/>
    <w:rsid w:val="00817B81"/>
    <w:rsid w:val="008305FC"/>
    <w:rsid w:val="00831C11"/>
    <w:rsid w:val="00832668"/>
    <w:rsid w:val="00835FA2"/>
    <w:rsid w:val="00845BF9"/>
    <w:rsid w:val="00854D9D"/>
    <w:rsid w:val="00861151"/>
    <w:rsid w:val="008613A2"/>
    <w:rsid w:val="008703CC"/>
    <w:rsid w:val="00870B0F"/>
    <w:rsid w:val="008753D2"/>
    <w:rsid w:val="00882481"/>
    <w:rsid w:val="0089005C"/>
    <w:rsid w:val="008A57D7"/>
    <w:rsid w:val="008B24B0"/>
    <w:rsid w:val="008B3C3E"/>
    <w:rsid w:val="008B5820"/>
    <w:rsid w:val="008B7E9C"/>
    <w:rsid w:val="008C0CE2"/>
    <w:rsid w:val="008C4877"/>
    <w:rsid w:val="008C525E"/>
    <w:rsid w:val="008E29D1"/>
    <w:rsid w:val="008E2C97"/>
    <w:rsid w:val="008F5667"/>
    <w:rsid w:val="009020F4"/>
    <w:rsid w:val="00905822"/>
    <w:rsid w:val="00905CC7"/>
    <w:rsid w:val="00910702"/>
    <w:rsid w:val="009110F5"/>
    <w:rsid w:val="0091789C"/>
    <w:rsid w:val="00920ED8"/>
    <w:rsid w:val="00932962"/>
    <w:rsid w:val="00936845"/>
    <w:rsid w:val="009402C2"/>
    <w:rsid w:val="00941AA1"/>
    <w:rsid w:val="00942A62"/>
    <w:rsid w:val="00946B52"/>
    <w:rsid w:val="00953FBB"/>
    <w:rsid w:val="00955D13"/>
    <w:rsid w:val="009564F4"/>
    <w:rsid w:val="009577DC"/>
    <w:rsid w:val="0096316B"/>
    <w:rsid w:val="00964C40"/>
    <w:rsid w:val="00965AA9"/>
    <w:rsid w:val="00972A3C"/>
    <w:rsid w:val="00981552"/>
    <w:rsid w:val="009815BE"/>
    <w:rsid w:val="0098576D"/>
    <w:rsid w:val="00991FBA"/>
    <w:rsid w:val="00992C4D"/>
    <w:rsid w:val="0099428C"/>
    <w:rsid w:val="00994EC2"/>
    <w:rsid w:val="00995C9D"/>
    <w:rsid w:val="009B22C2"/>
    <w:rsid w:val="009B3159"/>
    <w:rsid w:val="009B41B5"/>
    <w:rsid w:val="009B6B22"/>
    <w:rsid w:val="009B7C78"/>
    <w:rsid w:val="009C19A8"/>
    <w:rsid w:val="009C3B5D"/>
    <w:rsid w:val="009D4526"/>
    <w:rsid w:val="009E1810"/>
    <w:rsid w:val="009E249D"/>
    <w:rsid w:val="009F0508"/>
    <w:rsid w:val="009F1BD0"/>
    <w:rsid w:val="009F5241"/>
    <w:rsid w:val="009F5CEE"/>
    <w:rsid w:val="00A01E7E"/>
    <w:rsid w:val="00A05070"/>
    <w:rsid w:val="00A10FE9"/>
    <w:rsid w:val="00A1475C"/>
    <w:rsid w:val="00A1591D"/>
    <w:rsid w:val="00A2386D"/>
    <w:rsid w:val="00A24374"/>
    <w:rsid w:val="00A2578A"/>
    <w:rsid w:val="00A278C7"/>
    <w:rsid w:val="00A3769B"/>
    <w:rsid w:val="00A425A8"/>
    <w:rsid w:val="00A456B3"/>
    <w:rsid w:val="00A457FC"/>
    <w:rsid w:val="00A47309"/>
    <w:rsid w:val="00A501BD"/>
    <w:rsid w:val="00A524E3"/>
    <w:rsid w:val="00A561D1"/>
    <w:rsid w:val="00A577B6"/>
    <w:rsid w:val="00A603B1"/>
    <w:rsid w:val="00A81AF9"/>
    <w:rsid w:val="00A84C10"/>
    <w:rsid w:val="00A92688"/>
    <w:rsid w:val="00A965DD"/>
    <w:rsid w:val="00AA32C9"/>
    <w:rsid w:val="00AA4CA5"/>
    <w:rsid w:val="00AA6593"/>
    <w:rsid w:val="00AB3551"/>
    <w:rsid w:val="00AC0E1E"/>
    <w:rsid w:val="00AD0A64"/>
    <w:rsid w:val="00AD131D"/>
    <w:rsid w:val="00AD5940"/>
    <w:rsid w:val="00AD7CDB"/>
    <w:rsid w:val="00AE1339"/>
    <w:rsid w:val="00AE1C72"/>
    <w:rsid w:val="00AE6207"/>
    <w:rsid w:val="00AE774E"/>
    <w:rsid w:val="00AF2742"/>
    <w:rsid w:val="00AF4A6F"/>
    <w:rsid w:val="00AF73B4"/>
    <w:rsid w:val="00B06C41"/>
    <w:rsid w:val="00B123D8"/>
    <w:rsid w:val="00B21F7E"/>
    <w:rsid w:val="00B25E04"/>
    <w:rsid w:val="00B26D04"/>
    <w:rsid w:val="00B31178"/>
    <w:rsid w:val="00B32E4E"/>
    <w:rsid w:val="00B36756"/>
    <w:rsid w:val="00B42B66"/>
    <w:rsid w:val="00B4308E"/>
    <w:rsid w:val="00B446FF"/>
    <w:rsid w:val="00B44CBE"/>
    <w:rsid w:val="00B474F0"/>
    <w:rsid w:val="00B5001E"/>
    <w:rsid w:val="00B50A61"/>
    <w:rsid w:val="00B52465"/>
    <w:rsid w:val="00B5675E"/>
    <w:rsid w:val="00B650F5"/>
    <w:rsid w:val="00B672EB"/>
    <w:rsid w:val="00B701CC"/>
    <w:rsid w:val="00B72BE7"/>
    <w:rsid w:val="00B80098"/>
    <w:rsid w:val="00B80397"/>
    <w:rsid w:val="00B80793"/>
    <w:rsid w:val="00B80B17"/>
    <w:rsid w:val="00B82DBB"/>
    <w:rsid w:val="00B9715F"/>
    <w:rsid w:val="00B9772C"/>
    <w:rsid w:val="00BA0060"/>
    <w:rsid w:val="00BA54FB"/>
    <w:rsid w:val="00BA603C"/>
    <w:rsid w:val="00BB2F8B"/>
    <w:rsid w:val="00BC5B0B"/>
    <w:rsid w:val="00BC603D"/>
    <w:rsid w:val="00BD166F"/>
    <w:rsid w:val="00BD5008"/>
    <w:rsid w:val="00BE2B57"/>
    <w:rsid w:val="00BE5CB4"/>
    <w:rsid w:val="00BF1683"/>
    <w:rsid w:val="00BF59CE"/>
    <w:rsid w:val="00BF5D4F"/>
    <w:rsid w:val="00C01459"/>
    <w:rsid w:val="00C03464"/>
    <w:rsid w:val="00C03EF6"/>
    <w:rsid w:val="00C03FB1"/>
    <w:rsid w:val="00C13730"/>
    <w:rsid w:val="00C13B59"/>
    <w:rsid w:val="00C146D4"/>
    <w:rsid w:val="00C21507"/>
    <w:rsid w:val="00C22E65"/>
    <w:rsid w:val="00C302C9"/>
    <w:rsid w:val="00C30DA1"/>
    <w:rsid w:val="00C31059"/>
    <w:rsid w:val="00C37512"/>
    <w:rsid w:val="00C439F7"/>
    <w:rsid w:val="00C44179"/>
    <w:rsid w:val="00C453EB"/>
    <w:rsid w:val="00C50533"/>
    <w:rsid w:val="00C52646"/>
    <w:rsid w:val="00C52E1D"/>
    <w:rsid w:val="00C5458C"/>
    <w:rsid w:val="00C55F3E"/>
    <w:rsid w:val="00C57D44"/>
    <w:rsid w:val="00C60F2D"/>
    <w:rsid w:val="00C61916"/>
    <w:rsid w:val="00C637D7"/>
    <w:rsid w:val="00C66BFD"/>
    <w:rsid w:val="00C70F9E"/>
    <w:rsid w:val="00C73CCC"/>
    <w:rsid w:val="00C8277C"/>
    <w:rsid w:val="00C862D2"/>
    <w:rsid w:val="00C95D86"/>
    <w:rsid w:val="00C96F3B"/>
    <w:rsid w:val="00C96FA5"/>
    <w:rsid w:val="00CA4ED5"/>
    <w:rsid w:val="00CB0576"/>
    <w:rsid w:val="00CB5DFD"/>
    <w:rsid w:val="00CB6B6F"/>
    <w:rsid w:val="00CC0AFD"/>
    <w:rsid w:val="00CC3AB4"/>
    <w:rsid w:val="00CC4BE9"/>
    <w:rsid w:val="00CC52A0"/>
    <w:rsid w:val="00CC5CC1"/>
    <w:rsid w:val="00CC7FF3"/>
    <w:rsid w:val="00CD041A"/>
    <w:rsid w:val="00CD0A65"/>
    <w:rsid w:val="00CD271F"/>
    <w:rsid w:val="00CD39A8"/>
    <w:rsid w:val="00CD4E6A"/>
    <w:rsid w:val="00CE356E"/>
    <w:rsid w:val="00CE61ED"/>
    <w:rsid w:val="00D01F8A"/>
    <w:rsid w:val="00D03036"/>
    <w:rsid w:val="00D105A6"/>
    <w:rsid w:val="00D26713"/>
    <w:rsid w:val="00D30FCA"/>
    <w:rsid w:val="00D31612"/>
    <w:rsid w:val="00D3230D"/>
    <w:rsid w:val="00D33072"/>
    <w:rsid w:val="00D3337E"/>
    <w:rsid w:val="00D51FE1"/>
    <w:rsid w:val="00D53A32"/>
    <w:rsid w:val="00D55D5F"/>
    <w:rsid w:val="00D60233"/>
    <w:rsid w:val="00D64F8B"/>
    <w:rsid w:val="00D654CC"/>
    <w:rsid w:val="00D65522"/>
    <w:rsid w:val="00D66172"/>
    <w:rsid w:val="00D76632"/>
    <w:rsid w:val="00D841AF"/>
    <w:rsid w:val="00D864B3"/>
    <w:rsid w:val="00D91D48"/>
    <w:rsid w:val="00D927F9"/>
    <w:rsid w:val="00DA557D"/>
    <w:rsid w:val="00DB4A7A"/>
    <w:rsid w:val="00DB5103"/>
    <w:rsid w:val="00DB6ABD"/>
    <w:rsid w:val="00DC543F"/>
    <w:rsid w:val="00DD096D"/>
    <w:rsid w:val="00DD539E"/>
    <w:rsid w:val="00DD5D26"/>
    <w:rsid w:val="00DD783B"/>
    <w:rsid w:val="00DF1821"/>
    <w:rsid w:val="00DF281F"/>
    <w:rsid w:val="00DF640F"/>
    <w:rsid w:val="00DF7034"/>
    <w:rsid w:val="00DF75A3"/>
    <w:rsid w:val="00E013CB"/>
    <w:rsid w:val="00E0532D"/>
    <w:rsid w:val="00E0545D"/>
    <w:rsid w:val="00E07DA2"/>
    <w:rsid w:val="00E1130E"/>
    <w:rsid w:val="00E139FB"/>
    <w:rsid w:val="00E225A7"/>
    <w:rsid w:val="00E4456A"/>
    <w:rsid w:val="00E5161E"/>
    <w:rsid w:val="00E533A6"/>
    <w:rsid w:val="00E5475E"/>
    <w:rsid w:val="00E54A2C"/>
    <w:rsid w:val="00E55FF8"/>
    <w:rsid w:val="00E56537"/>
    <w:rsid w:val="00E57A77"/>
    <w:rsid w:val="00E602CD"/>
    <w:rsid w:val="00E619E3"/>
    <w:rsid w:val="00E63597"/>
    <w:rsid w:val="00E63C7B"/>
    <w:rsid w:val="00E667DB"/>
    <w:rsid w:val="00E71A4A"/>
    <w:rsid w:val="00E71F87"/>
    <w:rsid w:val="00E74685"/>
    <w:rsid w:val="00E75ED9"/>
    <w:rsid w:val="00E80241"/>
    <w:rsid w:val="00E803FE"/>
    <w:rsid w:val="00E81D09"/>
    <w:rsid w:val="00E929CE"/>
    <w:rsid w:val="00E959D0"/>
    <w:rsid w:val="00EA16EB"/>
    <w:rsid w:val="00EA29C2"/>
    <w:rsid w:val="00EA2EFA"/>
    <w:rsid w:val="00EA2F3A"/>
    <w:rsid w:val="00EA3A9A"/>
    <w:rsid w:val="00EA54A2"/>
    <w:rsid w:val="00EB1DE3"/>
    <w:rsid w:val="00EB528E"/>
    <w:rsid w:val="00EB6269"/>
    <w:rsid w:val="00EB6807"/>
    <w:rsid w:val="00EB72A3"/>
    <w:rsid w:val="00EC2AA5"/>
    <w:rsid w:val="00EC4710"/>
    <w:rsid w:val="00EC48B7"/>
    <w:rsid w:val="00EC52D7"/>
    <w:rsid w:val="00EC7526"/>
    <w:rsid w:val="00ED1F97"/>
    <w:rsid w:val="00EE101F"/>
    <w:rsid w:val="00EE20BC"/>
    <w:rsid w:val="00EE470F"/>
    <w:rsid w:val="00EE480A"/>
    <w:rsid w:val="00EE7471"/>
    <w:rsid w:val="00EE7896"/>
    <w:rsid w:val="00EF0972"/>
    <w:rsid w:val="00EF1550"/>
    <w:rsid w:val="00EF3FDB"/>
    <w:rsid w:val="00F0191A"/>
    <w:rsid w:val="00F06141"/>
    <w:rsid w:val="00F06DB9"/>
    <w:rsid w:val="00F073AD"/>
    <w:rsid w:val="00F07ED6"/>
    <w:rsid w:val="00F127E5"/>
    <w:rsid w:val="00F17E50"/>
    <w:rsid w:val="00F21D3A"/>
    <w:rsid w:val="00F227F9"/>
    <w:rsid w:val="00F32538"/>
    <w:rsid w:val="00F345DE"/>
    <w:rsid w:val="00F406A6"/>
    <w:rsid w:val="00F41BB3"/>
    <w:rsid w:val="00F4695A"/>
    <w:rsid w:val="00F50434"/>
    <w:rsid w:val="00F5135F"/>
    <w:rsid w:val="00F525F6"/>
    <w:rsid w:val="00F527DA"/>
    <w:rsid w:val="00F5346C"/>
    <w:rsid w:val="00F54430"/>
    <w:rsid w:val="00F553CD"/>
    <w:rsid w:val="00F62343"/>
    <w:rsid w:val="00F62FF5"/>
    <w:rsid w:val="00F70E81"/>
    <w:rsid w:val="00F7642B"/>
    <w:rsid w:val="00F77978"/>
    <w:rsid w:val="00F77B8B"/>
    <w:rsid w:val="00F8025F"/>
    <w:rsid w:val="00F80C38"/>
    <w:rsid w:val="00F8332C"/>
    <w:rsid w:val="00F92A29"/>
    <w:rsid w:val="00F93106"/>
    <w:rsid w:val="00F93330"/>
    <w:rsid w:val="00FA1F7F"/>
    <w:rsid w:val="00FA20F3"/>
    <w:rsid w:val="00FA64AA"/>
    <w:rsid w:val="00FB16B3"/>
    <w:rsid w:val="00FB22F3"/>
    <w:rsid w:val="00FB2552"/>
    <w:rsid w:val="00FB32DF"/>
    <w:rsid w:val="00FC5D1B"/>
    <w:rsid w:val="00FD27B3"/>
    <w:rsid w:val="00FE1301"/>
    <w:rsid w:val="00FE393F"/>
    <w:rsid w:val="00FE5D25"/>
    <w:rsid w:val="00FE74A8"/>
    <w:rsid w:val="00FF07DA"/>
    <w:rsid w:val="00FF1D78"/>
    <w:rsid w:val="00FF223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0B6BEB"/>
  <w15:docId w15:val="{83895622-EEC1-4018-88B1-B183BDDA74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iPriority="0"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5FAB"/>
  </w:style>
  <w:style w:type="paragraph" w:styleId="Heading1">
    <w:name w:val="heading 1"/>
    <w:basedOn w:val="Normal"/>
    <w:next w:val="Normal"/>
    <w:link w:val="Heading1Char"/>
    <w:uiPriority w:val="9"/>
    <w:qFormat/>
    <w:rsid w:val="00A92688"/>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A92688"/>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92688"/>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MainText">
    <w:name w:val="TA_Main_Text"/>
    <w:basedOn w:val="Normal"/>
    <w:link w:val="TAMainTextChar"/>
    <w:autoRedefine/>
    <w:rsid w:val="00B80793"/>
    <w:pPr>
      <w:spacing w:line="480" w:lineRule="auto"/>
      <w:ind w:firstLine="181"/>
      <w:jc w:val="both"/>
    </w:pPr>
    <w:rPr>
      <w:rFonts w:ascii="Times New Roman" w:eastAsia="Times New Roman" w:hAnsi="Times New Roman" w:cs="Times New Roman"/>
      <w:kern w:val="21"/>
      <w:sz w:val="24"/>
      <w:szCs w:val="24"/>
      <w:lang w:val="en-US" w:eastAsia="it-IT"/>
    </w:rPr>
  </w:style>
  <w:style w:type="character" w:customStyle="1" w:styleId="TAMainTextChar">
    <w:name w:val="TA_Main_Text Char"/>
    <w:basedOn w:val="DefaultParagraphFont"/>
    <w:link w:val="TAMainText"/>
    <w:rsid w:val="00B80793"/>
    <w:rPr>
      <w:rFonts w:ascii="Times New Roman" w:eastAsia="Times New Roman" w:hAnsi="Times New Roman" w:cs="Times New Roman"/>
      <w:kern w:val="21"/>
      <w:sz w:val="24"/>
      <w:szCs w:val="24"/>
      <w:lang w:val="en-US" w:eastAsia="it-IT"/>
    </w:rPr>
  </w:style>
  <w:style w:type="paragraph" w:customStyle="1" w:styleId="VDTableTitle">
    <w:name w:val="VD_Table_Title"/>
    <w:basedOn w:val="Normal"/>
    <w:next w:val="Normal"/>
    <w:autoRedefine/>
    <w:rsid w:val="00F553CD"/>
    <w:pPr>
      <w:spacing w:before="100" w:after="180" w:line="240" w:lineRule="auto"/>
      <w:jc w:val="both"/>
    </w:pPr>
    <w:rPr>
      <w:rFonts w:ascii="Arno Pro" w:eastAsia="Times New Roman" w:hAnsi="Arno Pro" w:cs="Times New Roman"/>
      <w:b/>
      <w:kern w:val="21"/>
      <w:sz w:val="19"/>
      <w:szCs w:val="19"/>
      <w:lang w:val="en-US"/>
    </w:rPr>
  </w:style>
  <w:style w:type="paragraph" w:customStyle="1" w:styleId="VAFigureCaption">
    <w:name w:val="VA_Figure_Caption"/>
    <w:basedOn w:val="Normal"/>
    <w:next w:val="Normal"/>
    <w:autoRedefine/>
    <w:rsid w:val="00EF1550"/>
    <w:pPr>
      <w:spacing w:before="200" w:after="0" w:line="240" w:lineRule="auto"/>
      <w:jc w:val="both"/>
    </w:pPr>
    <w:rPr>
      <w:rFonts w:ascii="Arno Pro" w:eastAsia="Times New Roman" w:hAnsi="Arno Pro" w:cs="Times New Roman"/>
      <w:kern w:val="20"/>
      <w:sz w:val="18"/>
      <w:szCs w:val="20"/>
      <w:lang w:val="en-US"/>
    </w:rPr>
  </w:style>
  <w:style w:type="table" w:styleId="TableColumns4">
    <w:name w:val="Table Columns 4"/>
    <w:basedOn w:val="TableNormal"/>
    <w:rsid w:val="00025FAB"/>
    <w:pPr>
      <w:spacing w:line="240" w:lineRule="auto"/>
      <w:jc w:val="both"/>
    </w:pPr>
    <w:rPr>
      <w:rFonts w:ascii="New York" w:eastAsia="Times New Roman" w:hAnsi="New York" w:cs="Times New Roman"/>
      <w:sz w:val="20"/>
      <w:szCs w:val="20"/>
      <w:lang w:val="en-US"/>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paragraph" w:customStyle="1" w:styleId="BATitle">
    <w:name w:val="BA_Title"/>
    <w:basedOn w:val="Normal"/>
    <w:next w:val="BBAuthorName"/>
    <w:autoRedefine/>
    <w:rsid w:val="00025FAB"/>
    <w:pPr>
      <w:spacing w:before="1400" w:after="180" w:line="240" w:lineRule="auto"/>
    </w:pPr>
    <w:rPr>
      <w:rFonts w:ascii="Myriad Pro Light" w:eastAsia="Times New Roman" w:hAnsi="Myriad Pro Light" w:cs="Times New Roman"/>
      <w:b/>
      <w:kern w:val="36"/>
      <w:sz w:val="34"/>
      <w:szCs w:val="20"/>
      <w:lang w:val="en-US"/>
    </w:rPr>
  </w:style>
  <w:style w:type="paragraph" w:customStyle="1" w:styleId="BBAuthorName">
    <w:name w:val="BB_Author_Name"/>
    <w:basedOn w:val="Normal"/>
    <w:next w:val="BCAuthorAddress"/>
    <w:autoRedefine/>
    <w:rsid w:val="00AD5940"/>
    <w:pPr>
      <w:spacing w:after="180" w:line="360" w:lineRule="auto"/>
      <w:jc w:val="both"/>
    </w:pPr>
    <w:rPr>
      <w:rFonts w:ascii="Times New Roman" w:eastAsia="Times New Roman" w:hAnsi="Times New Roman" w:cs="Times New Roman"/>
      <w:b/>
      <w:kern w:val="26"/>
      <w:sz w:val="24"/>
      <w:szCs w:val="24"/>
      <w:lang w:val="en-US"/>
    </w:rPr>
  </w:style>
  <w:style w:type="paragraph" w:customStyle="1" w:styleId="BCAuthorAddress">
    <w:name w:val="BC_Author_Address"/>
    <w:basedOn w:val="Normal"/>
    <w:next w:val="BIEmailAddress"/>
    <w:autoRedefine/>
    <w:rsid w:val="00025FAB"/>
    <w:pPr>
      <w:spacing w:after="60" w:line="240" w:lineRule="auto"/>
    </w:pPr>
    <w:rPr>
      <w:rFonts w:ascii="Arno Pro" w:eastAsia="Times New Roman" w:hAnsi="Arno Pro" w:cs="Times New Roman"/>
      <w:kern w:val="22"/>
      <w:sz w:val="20"/>
      <w:szCs w:val="20"/>
      <w:lang w:val="en-US"/>
    </w:rPr>
  </w:style>
  <w:style w:type="paragraph" w:customStyle="1" w:styleId="BIEmailAddress">
    <w:name w:val="BI_Email_Address"/>
    <w:basedOn w:val="Normal"/>
    <w:next w:val="Normal"/>
    <w:autoRedefine/>
    <w:rsid w:val="00025FAB"/>
    <w:pPr>
      <w:spacing w:after="100" w:line="240" w:lineRule="auto"/>
    </w:pPr>
    <w:rPr>
      <w:rFonts w:ascii="Arno Pro" w:eastAsia="Times New Roman" w:hAnsi="Arno Pro" w:cs="Times New Roman"/>
      <w:sz w:val="18"/>
      <w:szCs w:val="20"/>
      <w:lang w:val="en-US"/>
    </w:rPr>
  </w:style>
  <w:style w:type="paragraph" w:styleId="BalloonText">
    <w:name w:val="Balloon Text"/>
    <w:basedOn w:val="Normal"/>
    <w:link w:val="BalloonTextChar"/>
    <w:uiPriority w:val="99"/>
    <w:semiHidden/>
    <w:unhideWhenUsed/>
    <w:rsid w:val="00025FA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5FAB"/>
    <w:rPr>
      <w:rFonts w:ascii="Tahoma" w:hAnsi="Tahoma" w:cs="Tahoma"/>
      <w:sz w:val="16"/>
      <w:szCs w:val="16"/>
    </w:rPr>
  </w:style>
  <w:style w:type="paragraph" w:customStyle="1" w:styleId="EndNoteBibliographyTitle">
    <w:name w:val="EndNote Bibliography Title"/>
    <w:basedOn w:val="Normal"/>
    <w:link w:val="EndNoteBibliographyTitleChar"/>
    <w:rsid w:val="007D1BCF"/>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D1BCF"/>
    <w:rPr>
      <w:rFonts w:ascii="Calibri" w:hAnsi="Calibri"/>
      <w:noProof/>
      <w:lang w:val="en-US"/>
    </w:rPr>
  </w:style>
  <w:style w:type="paragraph" w:customStyle="1" w:styleId="EndNoteBibliography">
    <w:name w:val="EndNote Bibliography"/>
    <w:basedOn w:val="Normal"/>
    <w:link w:val="EndNoteBibliographyChar"/>
    <w:rsid w:val="007D1BCF"/>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D1BCF"/>
    <w:rPr>
      <w:rFonts w:ascii="Calibri" w:hAnsi="Calibri"/>
      <w:noProof/>
      <w:lang w:val="en-US"/>
    </w:rPr>
  </w:style>
  <w:style w:type="paragraph" w:styleId="CommentText">
    <w:name w:val="annotation text"/>
    <w:basedOn w:val="Normal"/>
    <w:link w:val="CommentTextChar"/>
    <w:uiPriority w:val="99"/>
    <w:semiHidden/>
    <w:unhideWhenUsed/>
    <w:rsid w:val="002E0545"/>
    <w:pPr>
      <w:spacing w:line="240" w:lineRule="auto"/>
    </w:pPr>
    <w:rPr>
      <w:sz w:val="20"/>
      <w:szCs w:val="20"/>
    </w:rPr>
  </w:style>
  <w:style w:type="character" w:customStyle="1" w:styleId="CommentTextChar">
    <w:name w:val="Comment Text Char"/>
    <w:basedOn w:val="DefaultParagraphFont"/>
    <w:link w:val="CommentText"/>
    <w:uiPriority w:val="99"/>
    <w:semiHidden/>
    <w:rsid w:val="002E0545"/>
    <w:rPr>
      <w:sz w:val="20"/>
      <w:szCs w:val="20"/>
    </w:rPr>
  </w:style>
  <w:style w:type="character" w:styleId="CommentReference">
    <w:name w:val="annotation reference"/>
    <w:uiPriority w:val="99"/>
    <w:semiHidden/>
    <w:unhideWhenUsed/>
    <w:rsid w:val="002E0545"/>
    <w:rPr>
      <w:sz w:val="18"/>
      <w:szCs w:val="18"/>
    </w:rPr>
  </w:style>
  <w:style w:type="paragraph" w:styleId="NoSpacing">
    <w:name w:val="No Spacing"/>
    <w:uiPriority w:val="1"/>
    <w:qFormat/>
    <w:rsid w:val="00B446FF"/>
    <w:pPr>
      <w:spacing w:after="0" w:line="240" w:lineRule="auto"/>
    </w:pPr>
  </w:style>
  <w:style w:type="paragraph" w:styleId="CommentSubject">
    <w:name w:val="annotation subject"/>
    <w:basedOn w:val="CommentText"/>
    <w:next w:val="CommentText"/>
    <w:link w:val="CommentSubjectChar"/>
    <w:uiPriority w:val="99"/>
    <w:semiHidden/>
    <w:unhideWhenUsed/>
    <w:rsid w:val="004E2B69"/>
    <w:rPr>
      <w:b/>
      <w:bCs/>
    </w:rPr>
  </w:style>
  <w:style w:type="character" w:customStyle="1" w:styleId="CommentSubjectChar">
    <w:name w:val="Comment Subject Char"/>
    <w:basedOn w:val="CommentTextChar"/>
    <w:link w:val="CommentSubject"/>
    <w:uiPriority w:val="99"/>
    <w:semiHidden/>
    <w:rsid w:val="004E2B69"/>
    <w:rPr>
      <w:b/>
      <w:bCs/>
      <w:sz w:val="20"/>
      <w:szCs w:val="20"/>
    </w:rPr>
  </w:style>
  <w:style w:type="character" w:customStyle="1" w:styleId="Heading1Char">
    <w:name w:val="Heading 1 Char"/>
    <w:basedOn w:val="DefaultParagraphFont"/>
    <w:link w:val="Heading1"/>
    <w:uiPriority w:val="9"/>
    <w:rsid w:val="00A92688"/>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A92688"/>
    <w:rPr>
      <w:rFonts w:asciiTheme="majorHAnsi" w:eastAsiaTheme="majorEastAsia" w:hAnsiTheme="majorHAnsi" w:cstheme="majorBidi"/>
      <w:color w:val="365F91" w:themeColor="accent1" w:themeShade="BF"/>
      <w:sz w:val="26"/>
      <w:szCs w:val="26"/>
    </w:rPr>
  </w:style>
  <w:style w:type="character" w:customStyle="1" w:styleId="Heading3Char">
    <w:name w:val="Heading 3 Char"/>
    <w:basedOn w:val="DefaultParagraphFont"/>
    <w:link w:val="Heading3"/>
    <w:uiPriority w:val="9"/>
    <w:rsid w:val="00A92688"/>
    <w:rPr>
      <w:rFonts w:asciiTheme="majorHAnsi" w:eastAsiaTheme="majorEastAsia" w:hAnsiTheme="majorHAnsi" w:cstheme="majorBidi"/>
      <w:color w:val="243F60" w:themeColor="accent1" w:themeShade="7F"/>
      <w:sz w:val="24"/>
      <w:szCs w:val="24"/>
    </w:rPr>
  </w:style>
  <w:style w:type="character" w:customStyle="1" w:styleId="apple-converted-space">
    <w:name w:val="apple-converted-space"/>
    <w:basedOn w:val="DefaultParagraphFont"/>
    <w:rsid w:val="00077673"/>
  </w:style>
  <w:style w:type="paragraph" w:styleId="Revision">
    <w:name w:val="Revision"/>
    <w:hidden/>
    <w:uiPriority w:val="99"/>
    <w:semiHidden/>
    <w:rsid w:val="002E1C54"/>
    <w:pPr>
      <w:spacing w:after="0" w:line="240" w:lineRule="auto"/>
    </w:pPr>
  </w:style>
  <w:style w:type="table" w:styleId="TableGrid">
    <w:name w:val="Table Grid"/>
    <w:basedOn w:val="TableNormal"/>
    <w:uiPriority w:val="59"/>
    <w:rsid w:val="002E1C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E1C54"/>
    <w:rPr>
      <w:color w:val="0000FF" w:themeColor="hyperlink"/>
      <w:u w:val="single"/>
    </w:rPr>
  </w:style>
  <w:style w:type="paragraph" w:styleId="NormalWeb">
    <w:name w:val="Normal (Web)"/>
    <w:basedOn w:val="Normal"/>
    <w:uiPriority w:val="99"/>
    <w:semiHidden/>
    <w:unhideWhenUsed/>
    <w:rsid w:val="00526D3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italic">
    <w:name w:val="italic"/>
    <w:basedOn w:val="DefaultParagraphFont"/>
    <w:rsid w:val="002046DC"/>
  </w:style>
  <w:style w:type="character" w:styleId="Strong">
    <w:name w:val="Strong"/>
    <w:basedOn w:val="DefaultParagraphFont"/>
    <w:uiPriority w:val="22"/>
    <w:qFormat/>
    <w:rsid w:val="002046DC"/>
    <w:rPr>
      <w:b/>
      <w:bCs/>
    </w:rPr>
  </w:style>
  <w:style w:type="table" w:customStyle="1" w:styleId="TableGridLight1">
    <w:name w:val="Table Grid Light1"/>
    <w:basedOn w:val="TableNormal"/>
    <w:uiPriority w:val="40"/>
    <w:rsid w:val="00580A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LightShading">
    <w:name w:val="Light Shading"/>
    <w:basedOn w:val="TableNormal"/>
    <w:uiPriority w:val="60"/>
    <w:rsid w:val="005857D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List">
    <w:name w:val="Light List"/>
    <w:basedOn w:val="TableNormal"/>
    <w:uiPriority w:val="61"/>
    <w:rsid w:val="005857D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FD27B3"/>
    <w:pPr>
      <w:tabs>
        <w:tab w:val="center" w:pos="4986"/>
        <w:tab w:val="right" w:pos="9972"/>
      </w:tabs>
      <w:spacing w:after="0" w:line="240" w:lineRule="auto"/>
    </w:pPr>
  </w:style>
  <w:style w:type="character" w:customStyle="1" w:styleId="HeaderChar">
    <w:name w:val="Header Char"/>
    <w:basedOn w:val="DefaultParagraphFont"/>
    <w:link w:val="Header"/>
    <w:uiPriority w:val="99"/>
    <w:rsid w:val="00FD27B3"/>
  </w:style>
  <w:style w:type="paragraph" w:styleId="Footer">
    <w:name w:val="footer"/>
    <w:basedOn w:val="Normal"/>
    <w:link w:val="FooterChar"/>
    <w:uiPriority w:val="99"/>
    <w:unhideWhenUsed/>
    <w:rsid w:val="00FD27B3"/>
    <w:pPr>
      <w:tabs>
        <w:tab w:val="center" w:pos="4986"/>
        <w:tab w:val="right" w:pos="9972"/>
      </w:tabs>
      <w:spacing w:after="0" w:line="240" w:lineRule="auto"/>
    </w:pPr>
  </w:style>
  <w:style w:type="character" w:customStyle="1" w:styleId="FooterChar">
    <w:name w:val="Footer Char"/>
    <w:basedOn w:val="DefaultParagraphFont"/>
    <w:link w:val="Footer"/>
    <w:uiPriority w:val="99"/>
    <w:rsid w:val="00FD27B3"/>
  </w:style>
  <w:style w:type="character" w:customStyle="1" w:styleId="author">
    <w:name w:val="author"/>
    <w:basedOn w:val="DefaultParagraphFont"/>
    <w:rsid w:val="00FB2552"/>
  </w:style>
  <w:style w:type="character" w:customStyle="1" w:styleId="journaltitle">
    <w:name w:val="journaltitle"/>
    <w:basedOn w:val="DefaultParagraphFont"/>
    <w:rsid w:val="00FB2552"/>
  </w:style>
  <w:style w:type="character" w:customStyle="1" w:styleId="pubyear">
    <w:name w:val="pubyear"/>
    <w:basedOn w:val="DefaultParagraphFont"/>
    <w:rsid w:val="00FB2552"/>
  </w:style>
  <w:style w:type="character" w:customStyle="1" w:styleId="vol">
    <w:name w:val="vol"/>
    <w:basedOn w:val="DefaultParagraphFont"/>
    <w:rsid w:val="00FB2552"/>
  </w:style>
  <w:style w:type="character" w:customStyle="1" w:styleId="pagefirst">
    <w:name w:val="pagefirst"/>
    <w:basedOn w:val="DefaultParagraphFont"/>
    <w:rsid w:val="00FB2552"/>
  </w:style>
  <w:style w:type="paragraph" w:customStyle="1" w:styleId="References">
    <w:name w:val="References"/>
    <w:basedOn w:val="EndNoteBibliography"/>
    <w:link w:val="ReferencesChar"/>
    <w:qFormat/>
    <w:rsid w:val="00992C4D"/>
    <w:pPr>
      <w:spacing w:after="0"/>
      <w:ind w:left="720" w:hanging="720"/>
    </w:pPr>
    <w:rPr>
      <w:rFonts w:ascii="Times New Roman" w:hAnsi="Times New Roman" w:cs="Times New Roman"/>
      <w:i/>
      <w:sz w:val="24"/>
      <w:szCs w:val="24"/>
    </w:rPr>
  </w:style>
  <w:style w:type="character" w:customStyle="1" w:styleId="ReferencesChar">
    <w:name w:val="References Char"/>
    <w:basedOn w:val="EndNoteBibliographyChar"/>
    <w:link w:val="References"/>
    <w:rsid w:val="00992C4D"/>
    <w:rPr>
      <w:rFonts w:ascii="Times New Roman" w:hAnsi="Times New Roman" w:cs="Times New Roman"/>
      <w:i/>
      <w:noProof/>
      <w:sz w:val="24"/>
      <w:szCs w:val="24"/>
      <w:lang w:val="en-US"/>
    </w:rPr>
  </w:style>
  <w:style w:type="character" w:styleId="LineNumber">
    <w:name w:val="line number"/>
    <w:basedOn w:val="DefaultParagraphFont"/>
    <w:uiPriority w:val="99"/>
    <w:semiHidden/>
    <w:unhideWhenUsed/>
    <w:rsid w:val="00910702"/>
  </w:style>
  <w:style w:type="character" w:customStyle="1" w:styleId="doi-field">
    <w:name w:val="doi-field"/>
    <w:basedOn w:val="DefaultParagraphFont"/>
    <w:rsid w:val="005E2F24"/>
  </w:style>
  <w:style w:type="character" w:customStyle="1" w:styleId="bold">
    <w:name w:val="bold"/>
    <w:basedOn w:val="DefaultParagraphFont"/>
    <w:rsid w:val="007A11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83255">
      <w:bodyDiv w:val="1"/>
      <w:marLeft w:val="0"/>
      <w:marRight w:val="0"/>
      <w:marTop w:val="0"/>
      <w:marBottom w:val="0"/>
      <w:divBdr>
        <w:top w:val="none" w:sz="0" w:space="0" w:color="auto"/>
        <w:left w:val="none" w:sz="0" w:space="0" w:color="auto"/>
        <w:bottom w:val="none" w:sz="0" w:space="0" w:color="auto"/>
        <w:right w:val="none" w:sz="0" w:space="0" w:color="auto"/>
      </w:divBdr>
    </w:div>
    <w:div w:id="320620004">
      <w:bodyDiv w:val="1"/>
      <w:marLeft w:val="0"/>
      <w:marRight w:val="0"/>
      <w:marTop w:val="0"/>
      <w:marBottom w:val="0"/>
      <w:divBdr>
        <w:top w:val="none" w:sz="0" w:space="0" w:color="auto"/>
        <w:left w:val="none" w:sz="0" w:space="0" w:color="auto"/>
        <w:bottom w:val="none" w:sz="0" w:space="0" w:color="auto"/>
        <w:right w:val="none" w:sz="0" w:space="0" w:color="auto"/>
      </w:divBdr>
    </w:div>
    <w:div w:id="535630126">
      <w:bodyDiv w:val="1"/>
      <w:marLeft w:val="0"/>
      <w:marRight w:val="0"/>
      <w:marTop w:val="0"/>
      <w:marBottom w:val="0"/>
      <w:divBdr>
        <w:top w:val="none" w:sz="0" w:space="0" w:color="auto"/>
        <w:left w:val="none" w:sz="0" w:space="0" w:color="auto"/>
        <w:bottom w:val="none" w:sz="0" w:space="0" w:color="auto"/>
        <w:right w:val="none" w:sz="0" w:space="0" w:color="auto"/>
      </w:divBdr>
    </w:div>
    <w:div w:id="553587304">
      <w:bodyDiv w:val="1"/>
      <w:marLeft w:val="0"/>
      <w:marRight w:val="0"/>
      <w:marTop w:val="0"/>
      <w:marBottom w:val="0"/>
      <w:divBdr>
        <w:top w:val="none" w:sz="0" w:space="0" w:color="auto"/>
        <w:left w:val="none" w:sz="0" w:space="0" w:color="auto"/>
        <w:bottom w:val="none" w:sz="0" w:space="0" w:color="auto"/>
        <w:right w:val="none" w:sz="0" w:space="0" w:color="auto"/>
      </w:divBdr>
    </w:div>
    <w:div w:id="761148869">
      <w:bodyDiv w:val="1"/>
      <w:marLeft w:val="0"/>
      <w:marRight w:val="0"/>
      <w:marTop w:val="0"/>
      <w:marBottom w:val="0"/>
      <w:divBdr>
        <w:top w:val="none" w:sz="0" w:space="0" w:color="auto"/>
        <w:left w:val="none" w:sz="0" w:space="0" w:color="auto"/>
        <w:bottom w:val="none" w:sz="0" w:space="0" w:color="auto"/>
        <w:right w:val="none" w:sz="0" w:space="0" w:color="auto"/>
      </w:divBdr>
    </w:div>
    <w:div w:id="873691841">
      <w:bodyDiv w:val="1"/>
      <w:marLeft w:val="0"/>
      <w:marRight w:val="0"/>
      <w:marTop w:val="0"/>
      <w:marBottom w:val="0"/>
      <w:divBdr>
        <w:top w:val="none" w:sz="0" w:space="0" w:color="auto"/>
        <w:left w:val="none" w:sz="0" w:space="0" w:color="auto"/>
        <w:bottom w:val="none" w:sz="0" w:space="0" w:color="auto"/>
        <w:right w:val="none" w:sz="0" w:space="0" w:color="auto"/>
      </w:divBdr>
    </w:div>
    <w:div w:id="1049301331">
      <w:bodyDiv w:val="1"/>
      <w:marLeft w:val="0"/>
      <w:marRight w:val="0"/>
      <w:marTop w:val="0"/>
      <w:marBottom w:val="0"/>
      <w:divBdr>
        <w:top w:val="none" w:sz="0" w:space="0" w:color="auto"/>
        <w:left w:val="none" w:sz="0" w:space="0" w:color="auto"/>
        <w:bottom w:val="none" w:sz="0" w:space="0" w:color="auto"/>
        <w:right w:val="none" w:sz="0" w:space="0" w:color="auto"/>
      </w:divBdr>
    </w:div>
    <w:div w:id="1409889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17B8D0-1E81-499D-A3DC-60AF482323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20</Pages>
  <Words>12272</Words>
  <Characters>69952</Characters>
  <Application>Microsoft Office Word</Application>
  <DocSecurity>0</DocSecurity>
  <Lines>582</Lines>
  <Paragraphs>164</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Microsoft</Company>
  <LinksUpToDate>false</LinksUpToDate>
  <CharactersWithSpaces>82060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Quinten Akkerman</dc:creator>
  <cp:lastModifiedBy>Liberato Manna</cp:lastModifiedBy>
  <cp:revision>33</cp:revision>
  <cp:lastPrinted>2016-07-25T20:52:00Z</cp:lastPrinted>
  <dcterms:created xsi:type="dcterms:W3CDTF">2016-11-16T14:55:00Z</dcterms:created>
  <dcterms:modified xsi:type="dcterms:W3CDTF">2022-05-03T10:10:00Z</dcterms:modified>
</cp:coreProperties>
</file>