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807C3E" w14:textId="77777777" w:rsidR="00A50C45" w:rsidRPr="00074411" w:rsidRDefault="00105D21" w:rsidP="004B6C4A">
      <w:pPr>
        <w:pStyle w:val="ArticleTabellbeskrivningTabledescription"/>
        <w:spacing w:line="360" w:lineRule="auto"/>
        <w:jc w:val="both"/>
        <w:rPr>
          <w:rFonts w:asciiTheme="minorHAnsi" w:hAnsiTheme="minorHAnsi" w:cstheme="minorHAnsi"/>
          <w:i w:val="0"/>
          <w:sz w:val="22"/>
        </w:rPr>
      </w:pPr>
      <w:r w:rsidRPr="00105D21">
        <w:rPr>
          <w:rFonts w:asciiTheme="minorHAnsi" w:hAnsiTheme="minorHAnsi" w:cstheme="minorHAnsi"/>
          <w:i w:val="0"/>
          <w:sz w:val="22"/>
        </w:rPr>
        <w:t>N</w:t>
      </w:r>
      <w:r w:rsidR="00EC5B88">
        <w:rPr>
          <w:rFonts w:asciiTheme="minorHAnsi" w:hAnsiTheme="minorHAnsi" w:cstheme="minorHAnsi"/>
          <w:i w:val="0"/>
          <w:sz w:val="22"/>
        </w:rPr>
        <w:t>itrogen (N)</w:t>
      </w:r>
      <w:r w:rsidRPr="00105D21">
        <w:rPr>
          <w:rFonts w:asciiTheme="minorHAnsi" w:hAnsiTheme="minorHAnsi" w:cstheme="minorHAnsi"/>
          <w:i w:val="0"/>
          <w:sz w:val="22"/>
        </w:rPr>
        <w:t xml:space="preserve"> accumulation in plant biomass, potential denitrification activity (PDA)</w:t>
      </w:r>
      <w:r w:rsidR="00A50C45" w:rsidRPr="00074411">
        <w:rPr>
          <w:rFonts w:asciiTheme="minorHAnsi" w:hAnsiTheme="minorHAnsi" w:cstheme="minorHAnsi"/>
          <w:i w:val="0"/>
          <w:sz w:val="22"/>
        </w:rPr>
        <w:t xml:space="preserve"> associated with macrophytes and ration between </w:t>
      </w:r>
      <w:r w:rsidR="002178AD">
        <w:rPr>
          <w:rFonts w:asciiTheme="minorHAnsi" w:hAnsiTheme="minorHAnsi" w:cstheme="minorHAnsi"/>
          <w:i w:val="0"/>
          <w:sz w:val="22"/>
        </w:rPr>
        <w:t>PDA</w:t>
      </w:r>
      <w:r w:rsidR="00A50C45" w:rsidRPr="00074411">
        <w:rPr>
          <w:rFonts w:asciiTheme="minorHAnsi" w:hAnsiTheme="minorHAnsi" w:cstheme="minorHAnsi"/>
          <w:i w:val="0"/>
          <w:sz w:val="22"/>
        </w:rPr>
        <w:t xml:space="preserve"> and plant N accumulation </w:t>
      </w:r>
      <w:r w:rsidR="002178AD">
        <w:rPr>
          <w:rFonts w:asciiTheme="minorHAnsi" w:hAnsiTheme="minorHAnsi" w:cstheme="minorHAnsi"/>
          <w:i w:val="0"/>
          <w:sz w:val="22"/>
        </w:rPr>
        <w:t>for</w:t>
      </w:r>
      <w:r w:rsidR="00A50C45" w:rsidRPr="00074411">
        <w:rPr>
          <w:rFonts w:asciiTheme="minorHAnsi" w:hAnsiTheme="minorHAnsi" w:cstheme="minorHAnsi"/>
          <w:i w:val="0"/>
          <w:sz w:val="22"/>
        </w:rPr>
        <w:t xml:space="preserve"> different macrophyte species </w:t>
      </w:r>
      <w:r w:rsidR="002178AD">
        <w:rPr>
          <w:rFonts w:asciiTheme="minorHAnsi" w:hAnsiTheme="minorHAnsi" w:cstheme="minorHAnsi"/>
          <w:i w:val="0"/>
          <w:sz w:val="22"/>
        </w:rPr>
        <w:t>assemblage</w:t>
      </w:r>
      <w:r w:rsidR="00A50C45" w:rsidRPr="00074411">
        <w:rPr>
          <w:rFonts w:asciiTheme="minorHAnsi" w:hAnsiTheme="minorHAnsi" w:cstheme="minorHAnsi"/>
          <w:i w:val="0"/>
          <w:sz w:val="22"/>
        </w:rPr>
        <w:t>s grown in the wetland mesocosms for 100 days.</w:t>
      </w:r>
    </w:p>
    <w:tbl>
      <w:tblPr>
        <w:tblStyle w:val="TrelinjerstabellUE"/>
        <w:tblW w:w="9025" w:type="dxa"/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126"/>
        <w:gridCol w:w="2079"/>
      </w:tblGrid>
      <w:tr w:rsidR="00B8185C" w:rsidRPr="00074411" w14:paraId="2D4BF46F" w14:textId="77777777" w:rsidTr="005D6F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694" w:type="dxa"/>
          </w:tcPr>
          <w:p w14:paraId="362B1C48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Species combination</w:t>
            </w:r>
          </w:p>
        </w:tc>
        <w:tc>
          <w:tcPr>
            <w:tcW w:w="2126" w:type="dxa"/>
          </w:tcPr>
          <w:p w14:paraId="2EE8D41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Plant N accumulation</w:t>
            </w:r>
          </w:p>
          <w:p w14:paraId="351E5432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(g N‎ m</w:t>
            </w:r>
            <w:r w:rsidRPr="00074411">
              <w:rPr>
                <w:rFonts w:asciiTheme="minorHAnsi" w:hAnsiTheme="minorHAnsi" w:cstheme="minorHAnsi"/>
                <w:sz w:val="22"/>
                <w:vertAlign w:val="superscript"/>
              </w:rPr>
              <w:t>-2</w:t>
            </w:r>
            <w:r w:rsidR="002178AD">
              <w:rPr>
                <w:rFonts w:asciiTheme="minorHAnsi" w:hAnsiTheme="minorHAnsi" w:cstheme="minorHAnsi"/>
                <w:sz w:val="22"/>
              </w:rPr>
              <w:t> </w:t>
            </w:r>
            <w:r w:rsidRPr="00074411">
              <w:rPr>
                <w:rFonts w:asciiTheme="minorHAnsi" w:hAnsiTheme="minorHAnsi" w:cstheme="minorHAnsi"/>
                <w:sz w:val="22"/>
              </w:rPr>
              <w:t>100</w:t>
            </w:r>
            <w:r w:rsidR="002178AD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d</w:t>
            </w:r>
            <w:r w:rsidRPr="00074411">
              <w:rPr>
                <w:rFonts w:asciiTheme="minorHAnsi" w:hAnsiTheme="minorHAnsi" w:cstheme="minorHAnsi"/>
                <w:sz w:val="22"/>
                <w:vertAlign w:val="superscript"/>
              </w:rPr>
              <w:t>-1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  <w:p w14:paraId="6790DF13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(mean ± SD</w:t>
            </w:r>
            <w:r w:rsidR="00603B9B" w:rsidRPr="00074411">
              <w:rPr>
                <w:rFonts w:asciiTheme="minorHAnsi" w:hAnsiTheme="minorHAnsi" w:cstheme="minorHAnsi"/>
                <w:sz w:val="22"/>
              </w:rPr>
              <w:t>) (</w:t>
            </w:r>
            <w:r w:rsidR="00603B9B" w:rsidRPr="00074411">
              <w:rPr>
                <w:rFonts w:asciiTheme="minorHAnsi" w:hAnsiTheme="minorHAnsi" w:cstheme="minorHAnsi"/>
                <w:i/>
                <w:sz w:val="22"/>
              </w:rPr>
              <w:t>n</w:t>
            </w:r>
            <w:r w:rsidR="00603B9B" w:rsidRPr="00074411">
              <w:rPr>
                <w:rFonts w:asciiTheme="minorHAnsi" w:hAnsiTheme="minorHAnsi" w:cstheme="minorHAnsi"/>
                <w:sz w:val="22"/>
              </w:rPr>
              <w:t xml:space="preserve"> = 4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2126" w:type="dxa"/>
          </w:tcPr>
          <w:p w14:paraId="3BCABEB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Denitrification</w:t>
            </w:r>
          </w:p>
          <w:p w14:paraId="6C03FC2C" w14:textId="77777777" w:rsidR="00E40D4D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(g N</w:t>
            </w:r>
            <w:r w:rsidRPr="00074411">
              <w:rPr>
                <w:rFonts w:asciiTheme="minorHAnsi" w:hAnsiTheme="minorHAnsi" w:cstheme="minorHAnsi"/>
                <w:sz w:val="22"/>
                <w:vertAlign w:val="subscript"/>
              </w:rPr>
              <w:t>2</w:t>
            </w:r>
            <w:r w:rsidRPr="00074411">
              <w:rPr>
                <w:rFonts w:asciiTheme="minorHAnsi" w:hAnsiTheme="minorHAnsi" w:cstheme="minorHAnsi"/>
                <w:sz w:val="22"/>
              </w:rPr>
              <w:t>O-N m</w:t>
            </w:r>
            <w:r w:rsidRPr="00074411">
              <w:rPr>
                <w:rFonts w:asciiTheme="minorHAnsi" w:hAnsiTheme="minorHAnsi" w:cstheme="minorHAnsi"/>
                <w:sz w:val="22"/>
                <w:vertAlign w:val="superscript"/>
              </w:rPr>
              <w:t>-2</w:t>
            </w:r>
            <w:r w:rsidRPr="00074411">
              <w:rPr>
                <w:rFonts w:asciiTheme="minorHAnsi" w:hAnsiTheme="minorHAnsi" w:cstheme="minorHAnsi"/>
                <w:sz w:val="22"/>
              </w:rPr>
              <w:t>‎</w:t>
            </w:r>
            <w:r w:rsidR="002178AD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100</w:t>
            </w:r>
            <w:r w:rsidR="002178AD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d</w:t>
            </w:r>
            <w:r w:rsidRPr="00074411">
              <w:rPr>
                <w:rFonts w:asciiTheme="minorHAnsi" w:hAnsiTheme="minorHAnsi" w:cstheme="minorHAnsi"/>
                <w:sz w:val="22"/>
                <w:vertAlign w:val="superscript"/>
              </w:rPr>
              <w:t>-1</w:t>
            </w:r>
            <w:r w:rsidRPr="00074411">
              <w:rPr>
                <w:rFonts w:asciiTheme="minorHAnsi" w:hAnsiTheme="minorHAnsi" w:cstheme="minorHAnsi"/>
                <w:sz w:val="22"/>
              </w:rPr>
              <w:t xml:space="preserve">) </w:t>
            </w:r>
          </w:p>
          <w:p w14:paraId="6FEE27E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(mean ± SD)</w:t>
            </w:r>
            <w:r w:rsidR="00603B9B" w:rsidRPr="00074411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603B9B" w:rsidRPr="00074411">
              <w:rPr>
                <w:rFonts w:asciiTheme="minorHAnsi" w:hAnsiTheme="minorHAnsi" w:cstheme="minorHAnsi"/>
                <w:i/>
                <w:sz w:val="22"/>
              </w:rPr>
              <w:t>n</w:t>
            </w:r>
            <w:r w:rsidR="00603B9B" w:rsidRPr="00074411">
              <w:rPr>
                <w:rFonts w:asciiTheme="minorHAnsi" w:hAnsiTheme="minorHAnsi" w:cstheme="minorHAnsi"/>
                <w:sz w:val="22"/>
              </w:rPr>
              <w:t xml:space="preserve"> = 4)</w:t>
            </w:r>
          </w:p>
        </w:tc>
        <w:tc>
          <w:tcPr>
            <w:tcW w:w="2079" w:type="dxa"/>
          </w:tcPr>
          <w:p w14:paraId="1E7ED0B8" w14:textId="77777777" w:rsidR="00E40D4D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 xml:space="preserve">Ratio </w:t>
            </w:r>
          </w:p>
          <w:p w14:paraId="0219F50B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 xml:space="preserve">(denitrification: plant </w:t>
            </w:r>
            <w:r w:rsidR="002178AD">
              <w:rPr>
                <w:rFonts w:asciiTheme="minorHAnsi" w:hAnsiTheme="minorHAnsi" w:cstheme="minorHAnsi"/>
                <w:sz w:val="22"/>
              </w:rPr>
              <w:t xml:space="preserve">N </w:t>
            </w:r>
            <w:r w:rsidRPr="00074411">
              <w:rPr>
                <w:rFonts w:asciiTheme="minorHAnsi" w:hAnsiTheme="minorHAnsi" w:cstheme="minorHAnsi"/>
                <w:sz w:val="22"/>
              </w:rPr>
              <w:t>accumulation)</w:t>
            </w:r>
          </w:p>
          <w:p w14:paraId="38DA647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(mean ± SD)</w:t>
            </w:r>
            <w:r w:rsidR="00603B9B" w:rsidRPr="00074411">
              <w:rPr>
                <w:rFonts w:asciiTheme="minorHAnsi" w:hAnsiTheme="minorHAnsi" w:cstheme="minorHAnsi"/>
                <w:sz w:val="22"/>
              </w:rPr>
              <w:t xml:space="preserve"> (</w:t>
            </w:r>
            <w:r w:rsidR="00603B9B" w:rsidRPr="00074411">
              <w:rPr>
                <w:rFonts w:asciiTheme="minorHAnsi" w:hAnsiTheme="minorHAnsi" w:cstheme="minorHAnsi"/>
                <w:i/>
                <w:sz w:val="22"/>
              </w:rPr>
              <w:t>n</w:t>
            </w:r>
            <w:r w:rsidR="00603B9B" w:rsidRPr="00074411">
              <w:rPr>
                <w:rFonts w:asciiTheme="minorHAnsi" w:hAnsiTheme="minorHAnsi" w:cstheme="minorHAnsi"/>
                <w:sz w:val="22"/>
              </w:rPr>
              <w:t xml:space="preserve"> = 4)</w:t>
            </w:r>
          </w:p>
        </w:tc>
      </w:tr>
      <w:tr w:rsidR="00B8185C" w:rsidRPr="00074411" w14:paraId="742F546C" w14:textId="77777777" w:rsidTr="005D6F0D">
        <w:tc>
          <w:tcPr>
            <w:tcW w:w="2694" w:type="dxa"/>
          </w:tcPr>
          <w:p w14:paraId="55ED0557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>M. trifoliata</w:t>
            </w:r>
          </w:p>
        </w:tc>
        <w:tc>
          <w:tcPr>
            <w:tcW w:w="2126" w:type="dxa"/>
          </w:tcPr>
          <w:p w14:paraId="00F2AB3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0.53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(0.08)</w:t>
            </w:r>
          </w:p>
        </w:tc>
        <w:tc>
          <w:tcPr>
            <w:tcW w:w="2126" w:type="dxa"/>
          </w:tcPr>
          <w:p w14:paraId="789FBAF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0.0009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(0.00)</w:t>
            </w:r>
          </w:p>
        </w:tc>
        <w:tc>
          <w:tcPr>
            <w:tcW w:w="2079" w:type="dxa"/>
          </w:tcPr>
          <w:p w14:paraId="22D583D5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0.0015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(0.00)</w:t>
            </w:r>
          </w:p>
        </w:tc>
      </w:tr>
      <w:tr w:rsidR="00B8185C" w:rsidRPr="00074411" w14:paraId="380AE6FC" w14:textId="77777777" w:rsidTr="005D6F0D">
        <w:tc>
          <w:tcPr>
            <w:tcW w:w="2694" w:type="dxa"/>
          </w:tcPr>
          <w:p w14:paraId="56C6AF77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palustre</w:t>
            </w:r>
            <w:proofErr w:type="spellEnd"/>
          </w:p>
        </w:tc>
        <w:tc>
          <w:tcPr>
            <w:tcW w:w="2126" w:type="dxa"/>
          </w:tcPr>
          <w:p w14:paraId="1F46485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0.25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(0.10)</w:t>
            </w:r>
          </w:p>
        </w:tc>
        <w:tc>
          <w:tcPr>
            <w:tcW w:w="2126" w:type="dxa"/>
          </w:tcPr>
          <w:p w14:paraId="6652F358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0.42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(0.38)</w:t>
            </w:r>
          </w:p>
        </w:tc>
        <w:tc>
          <w:tcPr>
            <w:tcW w:w="2079" w:type="dxa"/>
          </w:tcPr>
          <w:p w14:paraId="174E75D3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2.04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(1.73)</w:t>
            </w:r>
          </w:p>
        </w:tc>
      </w:tr>
      <w:tr w:rsidR="00B8185C" w:rsidRPr="00074411" w14:paraId="05B6E8C4" w14:textId="77777777" w:rsidTr="005D6F0D">
        <w:tc>
          <w:tcPr>
            <w:tcW w:w="2694" w:type="dxa"/>
          </w:tcPr>
          <w:p w14:paraId="154C2864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>C. rostrata</w:t>
            </w:r>
          </w:p>
        </w:tc>
        <w:tc>
          <w:tcPr>
            <w:tcW w:w="2126" w:type="dxa"/>
          </w:tcPr>
          <w:p w14:paraId="25B64BD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1.68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(0.61)</w:t>
            </w:r>
          </w:p>
        </w:tc>
        <w:tc>
          <w:tcPr>
            <w:tcW w:w="2126" w:type="dxa"/>
          </w:tcPr>
          <w:p w14:paraId="5D8728F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1.01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(0.81)</w:t>
            </w:r>
          </w:p>
        </w:tc>
        <w:tc>
          <w:tcPr>
            <w:tcW w:w="2079" w:type="dxa"/>
          </w:tcPr>
          <w:p w14:paraId="253BE46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0.74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(0.65)</w:t>
            </w:r>
          </w:p>
        </w:tc>
      </w:tr>
      <w:tr w:rsidR="00B8185C" w:rsidRPr="00074411" w14:paraId="263B5913" w14:textId="77777777" w:rsidTr="005D6F0D">
        <w:tc>
          <w:tcPr>
            <w:tcW w:w="2694" w:type="dxa"/>
          </w:tcPr>
          <w:p w14:paraId="550C5F66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>E. fluviatile</w:t>
            </w:r>
          </w:p>
        </w:tc>
        <w:tc>
          <w:tcPr>
            <w:tcW w:w="2126" w:type="dxa"/>
          </w:tcPr>
          <w:p w14:paraId="56B4AEB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0.38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(0.07)</w:t>
            </w:r>
          </w:p>
        </w:tc>
        <w:tc>
          <w:tcPr>
            <w:tcW w:w="2126" w:type="dxa"/>
          </w:tcPr>
          <w:p w14:paraId="6CA0449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3.34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(1.80)</w:t>
            </w:r>
          </w:p>
        </w:tc>
        <w:tc>
          <w:tcPr>
            <w:tcW w:w="2079" w:type="dxa"/>
          </w:tcPr>
          <w:p w14:paraId="5B74ADC6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9.33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(5.53)</w:t>
            </w:r>
          </w:p>
        </w:tc>
      </w:tr>
      <w:tr w:rsidR="00B8185C" w:rsidRPr="00074411" w14:paraId="4C758BF5" w14:textId="77777777" w:rsidTr="005D6F0D">
        <w:tc>
          <w:tcPr>
            <w:tcW w:w="2694" w:type="dxa"/>
          </w:tcPr>
          <w:p w14:paraId="4DD50711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P.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australis</w:t>
            </w:r>
            <w:proofErr w:type="spellEnd"/>
          </w:p>
        </w:tc>
        <w:tc>
          <w:tcPr>
            <w:tcW w:w="2126" w:type="dxa"/>
          </w:tcPr>
          <w:p w14:paraId="007CF6D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2.40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(0.31)</w:t>
            </w:r>
          </w:p>
        </w:tc>
        <w:tc>
          <w:tcPr>
            <w:tcW w:w="2126" w:type="dxa"/>
          </w:tcPr>
          <w:p w14:paraId="55172E09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0.20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(0.22)</w:t>
            </w:r>
          </w:p>
        </w:tc>
        <w:tc>
          <w:tcPr>
            <w:tcW w:w="2079" w:type="dxa"/>
          </w:tcPr>
          <w:p w14:paraId="754E007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(0.10)</w:t>
            </w:r>
          </w:p>
        </w:tc>
      </w:tr>
      <w:tr w:rsidR="00B8185C" w:rsidRPr="00074411" w14:paraId="266A903A" w14:textId="77777777" w:rsidTr="005D6F0D">
        <w:tc>
          <w:tcPr>
            <w:tcW w:w="2694" w:type="dxa"/>
          </w:tcPr>
          <w:p w14:paraId="54871A08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>E. canadensis</w:t>
            </w:r>
          </w:p>
        </w:tc>
        <w:tc>
          <w:tcPr>
            <w:tcW w:w="2126" w:type="dxa"/>
          </w:tcPr>
          <w:p w14:paraId="5DFE918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0.85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(0.08)</w:t>
            </w:r>
          </w:p>
        </w:tc>
        <w:tc>
          <w:tcPr>
            <w:tcW w:w="2126" w:type="dxa"/>
          </w:tcPr>
          <w:p w14:paraId="0A22B69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0.16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(0.07)</w:t>
            </w:r>
          </w:p>
        </w:tc>
        <w:tc>
          <w:tcPr>
            <w:tcW w:w="2079" w:type="dxa"/>
          </w:tcPr>
          <w:p w14:paraId="70C3E664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0.18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(0.06)</w:t>
            </w:r>
          </w:p>
        </w:tc>
      </w:tr>
      <w:tr w:rsidR="00B8185C" w:rsidRPr="00074411" w14:paraId="6126C92B" w14:textId="77777777" w:rsidTr="005D6F0D">
        <w:tc>
          <w:tcPr>
            <w:tcW w:w="2694" w:type="dxa"/>
          </w:tcPr>
          <w:p w14:paraId="612BCB53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M.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alterniflorum</w:t>
            </w:r>
            <w:proofErr w:type="spellEnd"/>
          </w:p>
        </w:tc>
        <w:tc>
          <w:tcPr>
            <w:tcW w:w="2126" w:type="dxa"/>
          </w:tcPr>
          <w:p w14:paraId="68240937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1.22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(0.51)</w:t>
            </w:r>
          </w:p>
        </w:tc>
        <w:tc>
          <w:tcPr>
            <w:tcW w:w="2126" w:type="dxa"/>
          </w:tcPr>
          <w:p w14:paraId="4982698F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0.0003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(0.00)</w:t>
            </w:r>
          </w:p>
        </w:tc>
        <w:tc>
          <w:tcPr>
            <w:tcW w:w="2079" w:type="dxa"/>
          </w:tcPr>
          <w:p w14:paraId="2B185FF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0.0004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(0.00)</w:t>
            </w:r>
          </w:p>
        </w:tc>
      </w:tr>
      <w:tr w:rsidR="00B8185C" w:rsidRPr="00074411" w14:paraId="7FAF6D8E" w14:textId="77777777" w:rsidTr="005D6F0D">
        <w:tc>
          <w:tcPr>
            <w:tcW w:w="2694" w:type="dxa"/>
          </w:tcPr>
          <w:p w14:paraId="28005E2C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>H. vulgaris</w:t>
            </w:r>
          </w:p>
        </w:tc>
        <w:tc>
          <w:tcPr>
            <w:tcW w:w="2126" w:type="dxa"/>
          </w:tcPr>
          <w:p w14:paraId="312998E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(0.06)</w:t>
            </w:r>
          </w:p>
        </w:tc>
        <w:tc>
          <w:tcPr>
            <w:tcW w:w="2126" w:type="dxa"/>
          </w:tcPr>
          <w:p w14:paraId="23DA8984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</w:t>
            </w:r>
            <w:r w:rsidR="00F066D7">
              <w:rPr>
                <w:rFonts w:asciiTheme="minorHAnsi" w:hAnsiTheme="minorHAnsi" w:cstheme="minorHAnsi"/>
                <w:sz w:val="22"/>
              </w:rPr>
              <w:t>1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2079" w:type="dxa"/>
          </w:tcPr>
          <w:p w14:paraId="11DA5304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(0.06)</w:t>
            </w:r>
          </w:p>
        </w:tc>
      </w:tr>
      <w:tr w:rsidR="00B8185C" w:rsidRPr="00074411" w14:paraId="1F092980" w14:textId="77777777" w:rsidTr="005D6F0D">
        <w:tc>
          <w:tcPr>
            <w:tcW w:w="2694" w:type="dxa"/>
          </w:tcPr>
          <w:p w14:paraId="080AEE21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demersum</w:t>
            </w:r>
            <w:proofErr w:type="spellEnd"/>
          </w:p>
        </w:tc>
        <w:tc>
          <w:tcPr>
            <w:tcW w:w="2126" w:type="dxa"/>
          </w:tcPr>
          <w:p w14:paraId="265E201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0.10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(0.10)</w:t>
            </w:r>
          </w:p>
        </w:tc>
        <w:tc>
          <w:tcPr>
            <w:tcW w:w="2126" w:type="dxa"/>
          </w:tcPr>
          <w:p w14:paraId="0402ADE3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0.58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(1.07)</w:t>
            </w:r>
          </w:p>
        </w:tc>
        <w:tc>
          <w:tcPr>
            <w:tcW w:w="2079" w:type="dxa"/>
          </w:tcPr>
          <w:p w14:paraId="75D59D87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2.7</w:t>
            </w:r>
            <w:r w:rsidR="00F066D7">
              <w:rPr>
                <w:rFonts w:asciiTheme="minorHAnsi" w:hAnsiTheme="minorHAnsi" w:cstheme="minorHAnsi"/>
                <w:sz w:val="22"/>
              </w:rPr>
              <w:t>0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(3.81)</w:t>
            </w:r>
          </w:p>
        </w:tc>
      </w:tr>
      <w:tr w:rsidR="00B8185C" w:rsidRPr="00074411" w14:paraId="5F86C877" w14:textId="77777777" w:rsidTr="005D6F0D">
        <w:tc>
          <w:tcPr>
            <w:tcW w:w="2694" w:type="dxa"/>
          </w:tcPr>
          <w:p w14:paraId="3D89C4E1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L.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riparium</w:t>
            </w:r>
            <w:proofErr w:type="spellEnd"/>
          </w:p>
        </w:tc>
        <w:tc>
          <w:tcPr>
            <w:tcW w:w="2126" w:type="dxa"/>
          </w:tcPr>
          <w:p w14:paraId="6952BA1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0.94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(0.08)</w:t>
            </w:r>
          </w:p>
        </w:tc>
        <w:tc>
          <w:tcPr>
            <w:tcW w:w="2126" w:type="dxa"/>
          </w:tcPr>
          <w:p w14:paraId="25BAC43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1.44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(0.70)</w:t>
            </w:r>
          </w:p>
        </w:tc>
        <w:tc>
          <w:tcPr>
            <w:tcW w:w="2079" w:type="dxa"/>
          </w:tcPr>
          <w:p w14:paraId="0906A8CF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1.50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(0.68)</w:t>
            </w:r>
          </w:p>
        </w:tc>
      </w:tr>
      <w:tr w:rsidR="00B8185C" w:rsidRPr="00074411" w14:paraId="0EBC8F70" w14:textId="77777777" w:rsidTr="005D6F0D">
        <w:tc>
          <w:tcPr>
            <w:tcW w:w="2694" w:type="dxa"/>
          </w:tcPr>
          <w:p w14:paraId="50C57112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S.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fallax</w:t>
            </w:r>
            <w:proofErr w:type="spellEnd"/>
          </w:p>
        </w:tc>
        <w:tc>
          <w:tcPr>
            <w:tcW w:w="2126" w:type="dxa"/>
          </w:tcPr>
          <w:p w14:paraId="418F9256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0.69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(0.09)</w:t>
            </w:r>
          </w:p>
        </w:tc>
        <w:tc>
          <w:tcPr>
            <w:tcW w:w="2126" w:type="dxa"/>
          </w:tcPr>
          <w:p w14:paraId="3BEDBC11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0.21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(0.16)</w:t>
            </w:r>
          </w:p>
        </w:tc>
        <w:tc>
          <w:tcPr>
            <w:tcW w:w="2079" w:type="dxa"/>
          </w:tcPr>
          <w:p w14:paraId="2A54B55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0.29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(0.24)</w:t>
            </w:r>
          </w:p>
        </w:tc>
      </w:tr>
      <w:tr w:rsidR="00B8185C" w:rsidRPr="00074411" w14:paraId="7260B16E" w14:textId="77777777" w:rsidTr="005D6F0D">
        <w:tc>
          <w:tcPr>
            <w:tcW w:w="2694" w:type="dxa"/>
          </w:tcPr>
          <w:p w14:paraId="72D77933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F.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antipyretica</w:t>
            </w:r>
            <w:proofErr w:type="spellEnd"/>
          </w:p>
        </w:tc>
        <w:tc>
          <w:tcPr>
            <w:tcW w:w="2126" w:type="dxa"/>
          </w:tcPr>
          <w:p w14:paraId="4F519E99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1.44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(0.06)</w:t>
            </w:r>
          </w:p>
        </w:tc>
        <w:tc>
          <w:tcPr>
            <w:tcW w:w="2126" w:type="dxa"/>
          </w:tcPr>
          <w:p w14:paraId="093E4434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6.94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(4.29)</w:t>
            </w:r>
          </w:p>
        </w:tc>
        <w:tc>
          <w:tcPr>
            <w:tcW w:w="2079" w:type="dxa"/>
          </w:tcPr>
          <w:p w14:paraId="34CB3298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4.91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(3.12)</w:t>
            </w:r>
          </w:p>
        </w:tc>
      </w:tr>
      <w:tr w:rsidR="00B8185C" w:rsidRPr="00074411" w14:paraId="741E0C2F" w14:textId="77777777" w:rsidTr="005D6F0D">
        <w:tc>
          <w:tcPr>
            <w:tcW w:w="2694" w:type="dxa"/>
          </w:tcPr>
          <w:p w14:paraId="0283BC5B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M. trifoliata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palustre</w:t>
            </w:r>
            <w:proofErr w:type="spellEnd"/>
          </w:p>
        </w:tc>
        <w:tc>
          <w:tcPr>
            <w:tcW w:w="2126" w:type="dxa"/>
          </w:tcPr>
          <w:p w14:paraId="12DD980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0.47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(0.16)</w:t>
            </w:r>
          </w:p>
        </w:tc>
        <w:tc>
          <w:tcPr>
            <w:tcW w:w="2126" w:type="dxa"/>
          </w:tcPr>
          <w:p w14:paraId="5A1EC58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1.05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(0.57)</w:t>
            </w:r>
          </w:p>
        </w:tc>
        <w:tc>
          <w:tcPr>
            <w:tcW w:w="2079" w:type="dxa"/>
          </w:tcPr>
          <w:p w14:paraId="698D7DC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2.59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(1.9</w:t>
            </w:r>
            <w:r w:rsidR="00F066D7">
              <w:rPr>
                <w:rFonts w:asciiTheme="minorHAnsi" w:hAnsiTheme="minorHAnsi" w:cstheme="minorHAnsi"/>
                <w:sz w:val="22"/>
              </w:rPr>
              <w:t>0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</w:tc>
      </w:tr>
      <w:tr w:rsidR="00B8185C" w:rsidRPr="00074411" w14:paraId="32DFF8B7" w14:textId="77777777" w:rsidTr="005D6F0D">
        <w:tc>
          <w:tcPr>
            <w:tcW w:w="2694" w:type="dxa"/>
          </w:tcPr>
          <w:p w14:paraId="3FC65452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rostrata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M. trifoliata</w:t>
            </w:r>
          </w:p>
        </w:tc>
        <w:tc>
          <w:tcPr>
            <w:tcW w:w="2126" w:type="dxa"/>
          </w:tcPr>
          <w:p w14:paraId="369DA156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(0.38)</w:t>
            </w:r>
          </w:p>
        </w:tc>
        <w:tc>
          <w:tcPr>
            <w:tcW w:w="2126" w:type="dxa"/>
          </w:tcPr>
          <w:p w14:paraId="58432806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3.27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(3.91)</w:t>
            </w:r>
          </w:p>
        </w:tc>
        <w:tc>
          <w:tcPr>
            <w:tcW w:w="2079" w:type="dxa"/>
          </w:tcPr>
          <w:p w14:paraId="23634878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1.65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(2.22)</w:t>
            </w:r>
          </w:p>
        </w:tc>
      </w:tr>
      <w:tr w:rsidR="00B8185C" w:rsidRPr="00074411" w14:paraId="141EA1AA" w14:textId="77777777" w:rsidTr="005D6F0D">
        <w:tc>
          <w:tcPr>
            <w:tcW w:w="2694" w:type="dxa"/>
          </w:tcPr>
          <w:p w14:paraId="55554525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rostrata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palustre</w:t>
            </w:r>
            <w:proofErr w:type="spellEnd"/>
          </w:p>
        </w:tc>
        <w:tc>
          <w:tcPr>
            <w:tcW w:w="2126" w:type="dxa"/>
          </w:tcPr>
          <w:p w14:paraId="434A6CE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2.1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(0.60)</w:t>
            </w:r>
          </w:p>
        </w:tc>
        <w:tc>
          <w:tcPr>
            <w:tcW w:w="2126" w:type="dxa"/>
          </w:tcPr>
          <w:p w14:paraId="194129FF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2.1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(0.64)</w:t>
            </w:r>
          </w:p>
        </w:tc>
        <w:tc>
          <w:tcPr>
            <w:tcW w:w="2079" w:type="dxa"/>
          </w:tcPr>
          <w:p w14:paraId="73F4DF12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1.02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(0.42)</w:t>
            </w:r>
          </w:p>
        </w:tc>
      </w:tr>
      <w:tr w:rsidR="00B8185C" w:rsidRPr="00074411" w14:paraId="68855E20" w14:textId="77777777" w:rsidTr="005D6F0D">
        <w:tc>
          <w:tcPr>
            <w:tcW w:w="2694" w:type="dxa"/>
          </w:tcPr>
          <w:p w14:paraId="762CAE6D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rostrata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P.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australis</w:t>
            </w:r>
            <w:proofErr w:type="spellEnd"/>
          </w:p>
        </w:tc>
        <w:tc>
          <w:tcPr>
            <w:tcW w:w="2126" w:type="dxa"/>
          </w:tcPr>
          <w:p w14:paraId="2B2C8A3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2.09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(0.41)</w:t>
            </w:r>
          </w:p>
        </w:tc>
        <w:tc>
          <w:tcPr>
            <w:tcW w:w="2126" w:type="dxa"/>
          </w:tcPr>
          <w:p w14:paraId="66BFAC02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3.26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(6.43)</w:t>
            </w:r>
          </w:p>
        </w:tc>
        <w:tc>
          <w:tcPr>
            <w:tcW w:w="2079" w:type="dxa"/>
          </w:tcPr>
          <w:p w14:paraId="6236B9D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1.82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(3.61)</w:t>
            </w:r>
          </w:p>
        </w:tc>
      </w:tr>
      <w:tr w:rsidR="00B8185C" w:rsidRPr="00074411" w14:paraId="2EC92871" w14:textId="77777777" w:rsidTr="005D6F0D">
        <w:tc>
          <w:tcPr>
            <w:tcW w:w="2694" w:type="dxa"/>
          </w:tcPr>
          <w:p w14:paraId="5F78E1B7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fluviatile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P.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australis</w:t>
            </w:r>
            <w:proofErr w:type="spellEnd"/>
          </w:p>
        </w:tc>
        <w:tc>
          <w:tcPr>
            <w:tcW w:w="2126" w:type="dxa"/>
          </w:tcPr>
          <w:p w14:paraId="3B781F7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1.46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(0.16)</w:t>
            </w:r>
          </w:p>
        </w:tc>
        <w:tc>
          <w:tcPr>
            <w:tcW w:w="2126" w:type="dxa"/>
          </w:tcPr>
          <w:p w14:paraId="0A5D01D7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0.86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(0.56)</w:t>
            </w:r>
          </w:p>
        </w:tc>
        <w:tc>
          <w:tcPr>
            <w:tcW w:w="2079" w:type="dxa"/>
          </w:tcPr>
          <w:p w14:paraId="2D1C3926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0.58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(0.34)</w:t>
            </w:r>
          </w:p>
        </w:tc>
      </w:tr>
      <w:tr w:rsidR="00B8185C" w:rsidRPr="00074411" w14:paraId="51D542A1" w14:textId="77777777" w:rsidTr="005D6F0D">
        <w:tc>
          <w:tcPr>
            <w:tcW w:w="2694" w:type="dxa"/>
          </w:tcPr>
          <w:p w14:paraId="76215562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canadensis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M.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alterniflorum</w:t>
            </w:r>
            <w:proofErr w:type="spellEnd"/>
          </w:p>
        </w:tc>
        <w:tc>
          <w:tcPr>
            <w:tcW w:w="2126" w:type="dxa"/>
          </w:tcPr>
          <w:p w14:paraId="77D584B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0.83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(0.05)</w:t>
            </w:r>
          </w:p>
        </w:tc>
        <w:tc>
          <w:tcPr>
            <w:tcW w:w="2126" w:type="dxa"/>
          </w:tcPr>
          <w:p w14:paraId="5552357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0.007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</w:t>
            </w:r>
            <w:r w:rsidR="00F066D7">
              <w:rPr>
                <w:rFonts w:asciiTheme="minorHAnsi" w:hAnsiTheme="minorHAnsi" w:cstheme="minorHAnsi"/>
                <w:sz w:val="22"/>
              </w:rPr>
              <w:t>1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2079" w:type="dxa"/>
          </w:tcPr>
          <w:p w14:paraId="4DDA7C09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(0.0)</w:t>
            </w:r>
          </w:p>
        </w:tc>
      </w:tr>
      <w:tr w:rsidR="00B8185C" w:rsidRPr="00074411" w14:paraId="05EE3AAF" w14:textId="77777777" w:rsidTr="005D6F0D">
        <w:tc>
          <w:tcPr>
            <w:tcW w:w="2694" w:type="dxa"/>
          </w:tcPr>
          <w:p w14:paraId="7D6A00C3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demersum</w:t>
            </w:r>
            <w:proofErr w:type="spellEnd"/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M.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alterniflorum</w:t>
            </w:r>
            <w:proofErr w:type="spellEnd"/>
          </w:p>
        </w:tc>
        <w:tc>
          <w:tcPr>
            <w:tcW w:w="2126" w:type="dxa"/>
          </w:tcPr>
          <w:p w14:paraId="66AC36B8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0.78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(0.20)</w:t>
            </w:r>
          </w:p>
        </w:tc>
        <w:tc>
          <w:tcPr>
            <w:tcW w:w="2126" w:type="dxa"/>
          </w:tcPr>
          <w:p w14:paraId="77BC10A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0.006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</w:t>
            </w:r>
            <w:r w:rsidR="00F066D7">
              <w:rPr>
                <w:rFonts w:asciiTheme="minorHAnsi" w:hAnsiTheme="minorHAnsi" w:cstheme="minorHAnsi"/>
                <w:sz w:val="22"/>
              </w:rPr>
              <w:t>1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2079" w:type="dxa"/>
          </w:tcPr>
          <w:p w14:paraId="04D8A2E7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(0.01)</w:t>
            </w:r>
          </w:p>
        </w:tc>
      </w:tr>
      <w:tr w:rsidR="00B8185C" w:rsidRPr="00074411" w14:paraId="17DB9E6D" w14:textId="77777777" w:rsidTr="005D6F0D">
        <w:tc>
          <w:tcPr>
            <w:tcW w:w="2694" w:type="dxa"/>
          </w:tcPr>
          <w:p w14:paraId="1F4DF8FC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canadensis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H. vulgaris</w:t>
            </w:r>
          </w:p>
        </w:tc>
        <w:tc>
          <w:tcPr>
            <w:tcW w:w="2126" w:type="dxa"/>
          </w:tcPr>
          <w:p w14:paraId="0D5591E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0.49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(0.10)</w:t>
            </w:r>
          </w:p>
        </w:tc>
        <w:tc>
          <w:tcPr>
            <w:tcW w:w="2126" w:type="dxa"/>
          </w:tcPr>
          <w:p w14:paraId="26C9E5F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0.034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(0.04)</w:t>
            </w:r>
          </w:p>
        </w:tc>
        <w:tc>
          <w:tcPr>
            <w:tcW w:w="2079" w:type="dxa"/>
          </w:tcPr>
          <w:p w14:paraId="2A86FE6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0.07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(0.07)</w:t>
            </w:r>
          </w:p>
        </w:tc>
      </w:tr>
      <w:tr w:rsidR="00B8185C" w:rsidRPr="00074411" w14:paraId="1266E385" w14:textId="77777777" w:rsidTr="005D6F0D">
        <w:tc>
          <w:tcPr>
            <w:tcW w:w="2694" w:type="dxa"/>
          </w:tcPr>
          <w:p w14:paraId="5F59749E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demersum</w:t>
            </w:r>
            <w:proofErr w:type="spellEnd"/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H. vulgaris</w:t>
            </w:r>
          </w:p>
        </w:tc>
        <w:tc>
          <w:tcPr>
            <w:tcW w:w="2126" w:type="dxa"/>
          </w:tcPr>
          <w:p w14:paraId="05DBB402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0.048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(0.04)</w:t>
            </w:r>
          </w:p>
        </w:tc>
        <w:tc>
          <w:tcPr>
            <w:tcW w:w="2126" w:type="dxa"/>
          </w:tcPr>
          <w:p w14:paraId="589565B3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(0.00)</w:t>
            </w:r>
          </w:p>
        </w:tc>
        <w:tc>
          <w:tcPr>
            <w:tcW w:w="2079" w:type="dxa"/>
          </w:tcPr>
          <w:p w14:paraId="766B6DF9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0.23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(0.20)</w:t>
            </w:r>
          </w:p>
        </w:tc>
      </w:tr>
      <w:tr w:rsidR="00B8185C" w:rsidRPr="00074411" w14:paraId="09F7CBA8" w14:textId="77777777" w:rsidTr="005D6F0D">
        <w:tc>
          <w:tcPr>
            <w:tcW w:w="2694" w:type="dxa"/>
          </w:tcPr>
          <w:p w14:paraId="103314C0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canadensis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demersum</w:t>
            </w:r>
            <w:proofErr w:type="spellEnd"/>
          </w:p>
        </w:tc>
        <w:tc>
          <w:tcPr>
            <w:tcW w:w="2126" w:type="dxa"/>
          </w:tcPr>
          <w:p w14:paraId="12AFBC68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0.54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(0.19)</w:t>
            </w:r>
          </w:p>
        </w:tc>
        <w:tc>
          <w:tcPr>
            <w:tcW w:w="2126" w:type="dxa"/>
          </w:tcPr>
          <w:p w14:paraId="7ADB8D29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0.008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</w:t>
            </w:r>
            <w:r w:rsidR="00F066D7">
              <w:rPr>
                <w:rFonts w:asciiTheme="minorHAnsi" w:hAnsiTheme="minorHAnsi" w:cstheme="minorHAnsi"/>
                <w:sz w:val="22"/>
              </w:rPr>
              <w:t>1</w:t>
            </w:r>
            <w:r w:rsidRPr="00074411">
              <w:rPr>
                <w:rFonts w:asciiTheme="minorHAnsi" w:hAnsiTheme="minorHAnsi" w:cstheme="minorHAnsi"/>
                <w:sz w:val="22"/>
              </w:rPr>
              <w:t>)</w:t>
            </w:r>
          </w:p>
        </w:tc>
        <w:tc>
          <w:tcPr>
            <w:tcW w:w="2079" w:type="dxa"/>
          </w:tcPr>
          <w:p w14:paraId="53C3649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0.01</w:t>
            </w:r>
            <w:r w:rsidR="00B1487A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(0.01)</w:t>
            </w:r>
          </w:p>
        </w:tc>
      </w:tr>
      <w:tr w:rsidR="00B8185C" w:rsidRPr="00074411" w14:paraId="4DA4D43C" w14:textId="77777777" w:rsidTr="005D6F0D">
        <w:tc>
          <w:tcPr>
            <w:tcW w:w="2694" w:type="dxa"/>
          </w:tcPr>
          <w:p w14:paraId="024C9FBC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lastRenderedPageBreak/>
              <w:t xml:space="preserve">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palustre</w:t>
            </w:r>
            <w:proofErr w:type="spellEnd"/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L.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riparium</w:t>
            </w:r>
            <w:proofErr w:type="spellEnd"/>
          </w:p>
        </w:tc>
        <w:tc>
          <w:tcPr>
            <w:tcW w:w="2126" w:type="dxa"/>
          </w:tcPr>
          <w:p w14:paraId="5098AF82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1.09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(0.18)</w:t>
            </w:r>
          </w:p>
        </w:tc>
        <w:tc>
          <w:tcPr>
            <w:tcW w:w="2126" w:type="dxa"/>
          </w:tcPr>
          <w:p w14:paraId="0C92019F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3.26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(1.55)</w:t>
            </w:r>
          </w:p>
        </w:tc>
        <w:tc>
          <w:tcPr>
            <w:tcW w:w="2079" w:type="dxa"/>
          </w:tcPr>
          <w:p w14:paraId="5854F0C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3.13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(1.74)</w:t>
            </w:r>
          </w:p>
        </w:tc>
      </w:tr>
      <w:tr w:rsidR="00B8185C" w:rsidRPr="00074411" w14:paraId="3FC95300" w14:textId="77777777" w:rsidTr="005D6F0D">
        <w:tc>
          <w:tcPr>
            <w:tcW w:w="2694" w:type="dxa"/>
          </w:tcPr>
          <w:p w14:paraId="476EDD82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palustre</w:t>
            </w:r>
            <w:proofErr w:type="spellEnd"/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S.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fallax</w:t>
            </w:r>
            <w:proofErr w:type="spellEnd"/>
          </w:p>
        </w:tc>
        <w:tc>
          <w:tcPr>
            <w:tcW w:w="2126" w:type="dxa"/>
          </w:tcPr>
          <w:p w14:paraId="0334AAA8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1.23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(0.11)</w:t>
            </w:r>
          </w:p>
        </w:tc>
        <w:tc>
          <w:tcPr>
            <w:tcW w:w="2126" w:type="dxa"/>
          </w:tcPr>
          <w:p w14:paraId="1683AE2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4.03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(1.28)</w:t>
            </w:r>
          </w:p>
        </w:tc>
        <w:tc>
          <w:tcPr>
            <w:tcW w:w="2079" w:type="dxa"/>
          </w:tcPr>
          <w:p w14:paraId="54BBB2DB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3.27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(1.06)</w:t>
            </w:r>
          </w:p>
        </w:tc>
      </w:tr>
      <w:tr w:rsidR="00B8185C" w:rsidRPr="00074411" w14:paraId="2A028F6E" w14:textId="77777777" w:rsidTr="005D6F0D">
        <w:tc>
          <w:tcPr>
            <w:tcW w:w="2694" w:type="dxa"/>
          </w:tcPr>
          <w:p w14:paraId="2981FFDE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rostrata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L.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riparium</w:t>
            </w:r>
            <w:proofErr w:type="spellEnd"/>
          </w:p>
        </w:tc>
        <w:tc>
          <w:tcPr>
            <w:tcW w:w="2126" w:type="dxa"/>
          </w:tcPr>
          <w:p w14:paraId="7B41AB75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2.34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(0.15)</w:t>
            </w:r>
          </w:p>
        </w:tc>
        <w:tc>
          <w:tcPr>
            <w:tcW w:w="2126" w:type="dxa"/>
          </w:tcPr>
          <w:p w14:paraId="215B901B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3.73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(2.24)</w:t>
            </w:r>
          </w:p>
        </w:tc>
        <w:tc>
          <w:tcPr>
            <w:tcW w:w="2079" w:type="dxa"/>
          </w:tcPr>
          <w:p w14:paraId="50B4252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1.57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(0.88)</w:t>
            </w:r>
          </w:p>
        </w:tc>
      </w:tr>
      <w:tr w:rsidR="00B8185C" w:rsidRPr="00074411" w14:paraId="5A6C037A" w14:textId="77777777" w:rsidTr="005D6F0D">
        <w:tc>
          <w:tcPr>
            <w:tcW w:w="2694" w:type="dxa"/>
          </w:tcPr>
          <w:p w14:paraId="3F453A44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C. rostrata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S.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fallax</w:t>
            </w:r>
            <w:proofErr w:type="spellEnd"/>
          </w:p>
        </w:tc>
        <w:tc>
          <w:tcPr>
            <w:tcW w:w="2126" w:type="dxa"/>
          </w:tcPr>
          <w:p w14:paraId="5DD90B3B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1.78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(0.13)</w:t>
            </w:r>
          </w:p>
        </w:tc>
        <w:tc>
          <w:tcPr>
            <w:tcW w:w="2126" w:type="dxa"/>
          </w:tcPr>
          <w:p w14:paraId="6A90D00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2.52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(0.93)</w:t>
            </w:r>
          </w:p>
        </w:tc>
        <w:tc>
          <w:tcPr>
            <w:tcW w:w="2079" w:type="dxa"/>
          </w:tcPr>
          <w:p w14:paraId="508A0844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1.38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(0.46)</w:t>
            </w:r>
          </w:p>
        </w:tc>
      </w:tr>
      <w:tr w:rsidR="00B8185C" w:rsidRPr="00074411" w14:paraId="57710E6F" w14:textId="77777777" w:rsidTr="005D6F0D">
        <w:tc>
          <w:tcPr>
            <w:tcW w:w="2694" w:type="dxa"/>
          </w:tcPr>
          <w:p w14:paraId="7CCE32F0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fluviatile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F.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antipyretica</w:t>
            </w:r>
            <w:proofErr w:type="spellEnd"/>
          </w:p>
        </w:tc>
        <w:tc>
          <w:tcPr>
            <w:tcW w:w="2126" w:type="dxa"/>
          </w:tcPr>
          <w:p w14:paraId="0D85164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1.29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(0.06)</w:t>
            </w:r>
          </w:p>
        </w:tc>
        <w:tc>
          <w:tcPr>
            <w:tcW w:w="2126" w:type="dxa"/>
          </w:tcPr>
          <w:p w14:paraId="45B55E37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5.44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(2.9)</w:t>
            </w:r>
          </w:p>
        </w:tc>
        <w:tc>
          <w:tcPr>
            <w:tcW w:w="2079" w:type="dxa"/>
          </w:tcPr>
          <w:p w14:paraId="59EC4071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4.28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(2.44)</w:t>
            </w:r>
          </w:p>
        </w:tc>
      </w:tr>
      <w:tr w:rsidR="00B8185C" w:rsidRPr="00074411" w14:paraId="300FF729" w14:textId="77777777" w:rsidTr="005D6F0D">
        <w:tc>
          <w:tcPr>
            <w:tcW w:w="2694" w:type="dxa"/>
          </w:tcPr>
          <w:p w14:paraId="27439AEF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fluviatile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M.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alterniflorum</w:t>
            </w:r>
            <w:proofErr w:type="spellEnd"/>
          </w:p>
        </w:tc>
        <w:tc>
          <w:tcPr>
            <w:tcW w:w="2126" w:type="dxa"/>
          </w:tcPr>
          <w:p w14:paraId="679B77C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0.93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(0.21)</w:t>
            </w:r>
          </w:p>
        </w:tc>
        <w:tc>
          <w:tcPr>
            <w:tcW w:w="2126" w:type="dxa"/>
          </w:tcPr>
          <w:p w14:paraId="524FB70F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1.03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(1.4)</w:t>
            </w:r>
          </w:p>
        </w:tc>
        <w:tc>
          <w:tcPr>
            <w:tcW w:w="2079" w:type="dxa"/>
          </w:tcPr>
          <w:p w14:paraId="572E8E25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1.4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(2.14)</w:t>
            </w:r>
          </w:p>
        </w:tc>
      </w:tr>
      <w:tr w:rsidR="00B8185C" w:rsidRPr="00074411" w14:paraId="7A34EA96" w14:textId="77777777" w:rsidTr="005D6F0D">
        <w:tc>
          <w:tcPr>
            <w:tcW w:w="2694" w:type="dxa"/>
          </w:tcPr>
          <w:p w14:paraId="6F89B1F0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fluviatile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E. canadensis</w:t>
            </w:r>
          </w:p>
        </w:tc>
        <w:tc>
          <w:tcPr>
            <w:tcW w:w="2126" w:type="dxa"/>
          </w:tcPr>
          <w:p w14:paraId="107C406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1.15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(0.11)</w:t>
            </w:r>
          </w:p>
        </w:tc>
        <w:tc>
          <w:tcPr>
            <w:tcW w:w="2126" w:type="dxa"/>
          </w:tcPr>
          <w:p w14:paraId="09C02902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0.42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(0.26)</w:t>
            </w:r>
          </w:p>
        </w:tc>
        <w:tc>
          <w:tcPr>
            <w:tcW w:w="2079" w:type="dxa"/>
          </w:tcPr>
          <w:p w14:paraId="2BF1E6ED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0.36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(0.21)</w:t>
            </w:r>
          </w:p>
        </w:tc>
      </w:tr>
      <w:tr w:rsidR="00B8185C" w:rsidRPr="00074411" w14:paraId="138DEDE1" w14:textId="77777777" w:rsidTr="005D6F0D">
        <w:tc>
          <w:tcPr>
            <w:tcW w:w="2694" w:type="dxa"/>
          </w:tcPr>
          <w:p w14:paraId="5B186A30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E. fluviatile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demersum</w:t>
            </w:r>
            <w:proofErr w:type="spellEnd"/>
          </w:p>
        </w:tc>
        <w:tc>
          <w:tcPr>
            <w:tcW w:w="2126" w:type="dxa"/>
          </w:tcPr>
          <w:p w14:paraId="52AE8A47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0.18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(0.04)</w:t>
            </w:r>
          </w:p>
        </w:tc>
        <w:tc>
          <w:tcPr>
            <w:tcW w:w="2126" w:type="dxa"/>
          </w:tcPr>
          <w:p w14:paraId="0CFBB3A4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0.85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(0.37)</w:t>
            </w:r>
          </w:p>
        </w:tc>
        <w:tc>
          <w:tcPr>
            <w:tcW w:w="2079" w:type="dxa"/>
          </w:tcPr>
          <w:p w14:paraId="2F2758FF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4.93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(2.9)</w:t>
            </w:r>
          </w:p>
        </w:tc>
      </w:tr>
      <w:tr w:rsidR="00B8185C" w:rsidRPr="00074411" w14:paraId="1D309E2A" w14:textId="77777777" w:rsidTr="005D6F0D">
        <w:tc>
          <w:tcPr>
            <w:tcW w:w="2694" w:type="dxa"/>
          </w:tcPr>
          <w:p w14:paraId="46EB8FE7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P.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australis</w:t>
            </w:r>
            <w:proofErr w:type="spellEnd"/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C.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demersum</w:t>
            </w:r>
            <w:proofErr w:type="spellEnd"/>
          </w:p>
        </w:tc>
        <w:tc>
          <w:tcPr>
            <w:tcW w:w="2126" w:type="dxa"/>
          </w:tcPr>
          <w:p w14:paraId="55FC6F7A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1.55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(0.61)</w:t>
            </w:r>
          </w:p>
        </w:tc>
        <w:tc>
          <w:tcPr>
            <w:tcW w:w="2126" w:type="dxa"/>
          </w:tcPr>
          <w:p w14:paraId="504D7E0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0.02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(0.05)</w:t>
            </w:r>
          </w:p>
        </w:tc>
        <w:tc>
          <w:tcPr>
            <w:tcW w:w="2079" w:type="dxa"/>
          </w:tcPr>
          <w:p w14:paraId="47E7A84E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0.02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(0.04)</w:t>
            </w:r>
          </w:p>
        </w:tc>
      </w:tr>
      <w:tr w:rsidR="00B8185C" w:rsidRPr="00074411" w14:paraId="04756F76" w14:textId="77777777" w:rsidTr="005D6F0D">
        <w:tc>
          <w:tcPr>
            <w:tcW w:w="2694" w:type="dxa"/>
          </w:tcPr>
          <w:p w14:paraId="6D308553" w14:textId="77777777" w:rsidR="00B8185C" w:rsidRPr="00074411" w:rsidRDefault="00B8185C" w:rsidP="004B6C4A">
            <w:pPr>
              <w:pStyle w:val="ArticleTabellinnehallTablecontent"/>
              <w:spacing w:line="360" w:lineRule="auto"/>
              <w:rPr>
                <w:rFonts w:asciiTheme="minorHAnsi" w:hAnsiTheme="minorHAnsi" w:cstheme="minorHAnsi"/>
                <w:i/>
                <w:sz w:val="22"/>
              </w:rPr>
            </w:pP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P. </w:t>
            </w:r>
            <w:proofErr w:type="spellStart"/>
            <w:r w:rsidRPr="00074411">
              <w:rPr>
                <w:rFonts w:asciiTheme="minorHAnsi" w:hAnsiTheme="minorHAnsi" w:cstheme="minorHAnsi"/>
                <w:i/>
                <w:sz w:val="22"/>
              </w:rPr>
              <w:t>australis</w:t>
            </w:r>
            <w:proofErr w:type="spellEnd"/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</w:t>
            </w:r>
            <w:r w:rsidR="002178AD" w:rsidRPr="00074411">
              <w:rPr>
                <w:rFonts w:asciiTheme="minorHAnsi" w:hAnsiTheme="minorHAnsi" w:cstheme="minorHAnsi"/>
                <w:sz w:val="22"/>
              </w:rPr>
              <w:sym w:font="Symbol" w:char="F0B4"/>
            </w:r>
            <w:r w:rsidRPr="00074411">
              <w:rPr>
                <w:rFonts w:asciiTheme="minorHAnsi" w:hAnsiTheme="minorHAnsi" w:cstheme="minorHAnsi"/>
                <w:i/>
                <w:sz w:val="22"/>
              </w:rPr>
              <w:t xml:space="preserve"> H. vulgaris</w:t>
            </w:r>
          </w:p>
        </w:tc>
        <w:tc>
          <w:tcPr>
            <w:tcW w:w="2126" w:type="dxa"/>
          </w:tcPr>
          <w:p w14:paraId="7977B9B5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1.21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(0.23)</w:t>
            </w:r>
          </w:p>
        </w:tc>
        <w:tc>
          <w:tcPr>
            <w:tcW w:w="2126" w:type="dxa"/>
          </w:tcPr>
          <w:p w14:paraId="011C5F00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0.03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(0.06)</w:t>
            </w:r>
          </w:p>
        </w:tc>
        <w:tc>
          <w:tcPr>
            <w:tcW w:w="2079" w:type="dxa"/>
          </w:tcPr>
          <w:p w14:paraId="38753B6C" w14:textId="77777777" w:rsidR="00B8185C" w:rsidRPr="00074411" w:rsidRDefault="00B8185C" w:rsidP="004B6C4A">
            <w:pPr>
              <w:pStyle w:val="ArticleTabellinnehallTablecontent"/>
              <w:spacing w:line="360" w:lineRule="auto"/>
              <w:jc w:val="center"/>
              <w:rPr>
                <w:rFonts w:asciiTheme="minorHAnsi" w:hAnsiTheme="minorHAnsi" w:cstheme="minorHAnsi"/>
                <w:sz w:val="22"/>
              </w:rPr>
            </w:pPr>
            <w:r w:rsidRPr="00074411">
              <w:rPr>
                <w:rFonts w:asciiTheme="minorHAnsi" w:hAnsiTheme="minorHAnsi" w:cstheme="minorHAnsi"/>
                <w:sz w:val="22"/>
              </w:rPr>
              <w:t>0.02</w:t>
            </w:r>
            <w:r w:rsidR="00B84A75">
              <w:rPr>
                <w:rFonts w:asciiTheme="minorHAnsi" w:hAnsiTheme="minorHAnsi" w:cstheme="minorHAnsi"/>
                <w:sz w:val="22"/>
              </w:rPr>
              <w:t xml:space="preserve"> </w:t>
            </w:r>
            <w:r w:rsidRPr="00074411">
              <w:rPr>
                <w:rFonts w:asciiTheme="minorHAnsi" w:hAnsiTheme="minorHAnsi" w:cstheme="minorHAnsi"/>
                <w:sz w:val="22"/>
              </w:rPr>
              <w:t>(0.04)</w:t>
            </w:r>
          </w:p>
        </w:tc>
      </w:tr>
    </w:tbl>
    <w:p w14:paraId="2841BCEA" w14:textId="6282C877" w:rsidR="00D73C4D" w:rsidRDefault="00D73C4D" w:rsidP="00D73C4D">
      <w:pPr>
        <w:spacing w:line="480" w:lineRule="auto"/>
        <w:rPr>
          <w:b/>
          <w:lang w:val="en-US"/>
        </w:rPr>
      </w:pPr>
    </w:p>
    <w:p w14:paraId="4E516D79" w14:textId="60A7A63E" w:rsidR="00EC5B88" w:rsidRPr="008D6CB7" w:rsidRDefault="00EC5B88" w:rsidP="00EC5B88">
      <w:pPr>
        <w:spacing w:line="480" w:lineRule="auto"/>
        <w:rPr>
          <w:i/>
          <w:sz w:val="20"/>
          <w:szCs w:val="20"/>
          <w:lang w:val="en-US"/>
        </w:rPr>
      </w:pPr>
      <w:r w:rsidRPr="008D6CB7">
        <w:rPr>
          <w:i/>
          <w:sz w:val="20"/>
          <w:szCs w:val="20"/>
          <w:lang w:val="en-US"/>
        </w:rPr>
        <w:t>M. trifoliata</w:t>
      </w:r>
      <w:r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Menyanthes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trifoliata);  </w:t>
      </w:r>
      <w:r w:rsidRPr="008D6CB7">
        <w:rPr>
          <w:i/>
          <w:sz w:val="20"/>
          <w:szCs w:val="20"/>
          <w:lang w:val="en-US"/>
        </w:rPr>
        <w:t xml:space="preserve">C. </w:t>
      </w:r>
      <w:proofErr w:type="spellStart"/>
      <w:r w:rsidRPr="008D6CB7">
        <w:rPr>
          <w:i/>
          <w:sz w:val="20"/>
          <w:szCs w:val="20"/>
          <w:lang w:val="en-US"/>
        </w:rPr>
        <w:t>palustre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Comarum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</w:t>
      </w:r>
      <w:proofErr w:type="spellStart"/>
      <w:r w:rsidR="008D6CB7" w:rsidRPr="008D6CB7">
        <w:rPr>
          <w:i/>
          <w:sz w:val="20"/>
          <w:szCs w:val="20"/>
          <w:lang w:val="en-US"/>
        </w:rPr>
        <w:t>palustre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); </w:t>
      </w:r>
      <w:r w:rsidRPr="008D6CB7">
        <w:rPr>
          <w:i/>
          <w:sz w:val="20"/>
          <w:szCs w:val="20"/>
          <w:lang w:val="en-US"/>
        </w:rPr>
        <w:t>C. rostrata</w:t>
      </w:r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Carex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rostrata); </w:t>
      </w:r>
      <w:r w:rsidRPr="008D6CB7">
        <w:rPr>
          <w:i/>
          <w:sz w:val="20"/>
          <w:szCs w:val="20"/>
          <w:lang w:val="en-US"/>
        </w:rPr>
        <w:t>E. fluviatile</w:t>
      </w:r>
      <w:r w:rsidR="008D6CB7" w:rsidRPr="008D6CB7">
        <w:rPr>
          <w:i/>
          <w:sz w:val="20"/>
          <w:szCs w:val="20"/>
          <w:lang w:val="en-US"/>
        </w:rPr>
        <w:t xml:space="preserve"> (Equisetum fluviatile); </w:t>
      </w:r>
      <w:r w:rsidRPr="008D6CB7">
        <w:rPr>
          <w:i/>
          <w:sz w:val="20"/>
          <w:szCs w:val="20"/>
          <w:lang w:val="en-US"/>
        </w:rPr>
        <w:t xml:space="preserve">P. </w:t>
      </w:r>
      <w:proofErr w:type="spellStart"/>
      <w:r w:rsidRPr="008D6CB7">
        <w:rPr>
          <w:i/>
          <w:sz w:val="20"/>
          <w:szCs w:val="20"/>
          <w:lang w:val="en-US"/>
        </w:rPr>
        <w:t>australis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(Phragmites </w:t>
      </w:r>
      <w:proofErr w:type="spellStart"/>
      <w:r w:rsidR="008D6CB7" w:rsidRPr="008D6CB7">
        <w:rPr>
          <w:i/>
          <w:sz w:val="20"/>
          <w:szCs w:val="20"/>
          <w:lang w:val="en-US"/>
        </w:rPr>
        <w:t>australis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); </w:t>
      </w:r>
      <w:r w:rsidRPr="008D6CB7">
        <w:rPr>
          <w:i/>
          <w:sz w:val="20"/>
          <w:szCs w:val="20"/>
          <w:lang w:val="en-US"/>
        </w:rPr>
        <w:t>E. canadensis</w:t>
      </w:r>
      <w:r w:rsidR="008D6CB7" w:rsidRPr="008D6CB7">
        <w:rPr>
          <w:i/>
          <w:sz w:val="20"/>
          <w:szCs w:val="20"/>
          <w:lang w:val="en-US"/>
        </w:rPr>
        <w:t xml:space="preserve"> (Elodea canadensis); </w:t>
      </w:r>
      <w:r w:rsidRPr="008D6CB7">
        <w:rPr>
          <w:i/>
          <w:sz w:val="20"/>
          <w:szCs w:val="20"/>
          <w:lang w:val="en-US"/>
        </w:rPr>
        <w:t xml:space="preserve">M. </w:t>
      </w:r>
      <w:proofErr w:type="spellStart"/>
      <w:r w:rsidRPr="008D6CB7">
        <w:rPr>
          <w:i/>
          <w:sz w:val="20"/>
          <w:szCs w:val="20"/>
          <w:lang w:val="en-US"/>
        </w:rPr>
        <w:t>alterniflorum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Myriophyllum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</w:t>
      </w:r>
      <w:proofErr w:type="spellStart"/>
      <w:r w:rsidR="008D6CB7" w:rsidRPr="008D6CB7">
        <w:rPr>
          <w:i/>
          <w:sz w:val="20"/>
          <w:szCs w:val="20"/>
          <w:lang w:val="en-US"/>
        </w:rPr>
        <w:t>alterniflorum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); </w:t>
      </w:r>
      <w:r w:rsidRPr="008D6CB7">
        <w:rPr>
          <w:i/>
          <w:sz w:val="20"/>
          <w:szCs w:val="20"/>
          <w:lang w:val="en-US"/>
        </w:rPr>
        <w:t>H. vulgaris</w:t>
      </w:r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Hippuris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</w:t>
      </w:r>
      <w:r w:rsidR="008D6CB7" w:rsidRPr="008D6CB7">
        <w:rPr>
          <w:i/>
          <w:sz w:val="20"/>
          <w:szCs w:val="20"/>
          <w:lang w:val="en-US"/>
        </w:rPr>
        <w:t>vulgaris</w:t>
      </w:r>
      <w:r w:rsidR="008D6CB7" w:rsidRPr="008D6CB7">
        <w:rPr>
          <w:i/>
          <w:sz w:val="20"/>
          <w:szCs w:val="20"/>
          <w:lang w:val="en-US"/>
        </w:rPr>
        <w:t xml:space="preserve">); </w:t>
      </w:r>
      <w:r w:rsidRPr="008D6CB7">
        <w:rPr>
          <w:i/>
          <w:sz w:val="20"/>
          <w:szCs w:val="20"/>
          <w:lang w:val="en-US"/>
        </w:rPr>
        <w:t xml:space="preserve">C. </w:t>
      </w:r>
      <w:proofErr w:type="spellStart"/>
      <w:r w:rsidRPr="008D6CB7">
        <w:rPr>
          <w:i/>
          <w:sz w:val="20"/>
          <w:szCs w:val="20"/>
          <w:lang w:val="en-US"/>
        </w:rPr>
        <w:t>demersum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Ceratophyllum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</w:t>
      </w:r>
      <w:proofErr w:type="spellStart"/>
      <w:r w:rsidR="008D6CB7" w:rsidRPr="008D6CB7">
        <w:rPr>
          <w:i/>
          <w:sz w:val="20"/>
          <w:szCs w:val="20"/>
          <w:lang w:val="en-US"/>
        </w:rPr>
        <w:t>demersum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), </w:t>
      </w:r>
      <w:r w:rsidRPr="008D6CB7">
        <w:rPr>
          <w:i/>
          <w:sz w:val="20"/>
          <w:szCs w:val="20"/>
          <w:lang w:val="en-US"/>
        </w:rPr>
        <w:t xml:space="preserve">L. </w:t>
      </w:r>
      <w:proofErr w:type="spellStart"/>
      <w:r w:rsidRPr="008D6CB7">
        <w:rPr>
          <w:i/>
          <w:sz w:val="20"/>
          <w:szCs w:val="20"/>
          <w:lang w:val="en-US"/>
        </w:rPr>
        <w:t>riparium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Leptodictyum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</w:t>
      </w:r>
      <w:proofErr w:type="spellStart"/>
      <w:r w:rsidR="008D6CB7" w:rsidRPr="008D6CB7">
        <w:rPr>
          <w:i/>
          <w:sz w:val="20"/>
          <w:szCs w:val="20"/>
          <w:lang w:val="en-US"/>
        </w:rPr>
        <w:t>riparium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); </w:t>
      </w:r>
      <w:r w:rsidRPr="008D6CB7">
        <w:rPr>
          <w:i/>
          <w:sz w:val="20"/>
          <w:szCs w:val="20"/>
          <w:lang w:val="en-US"/>
        </w:rPr>
        <w:t xml:space="preserve">S. </w:t>
      </w:r>
      <w:proofErr w:type="spellStart"/>
      <w:r w:rsidRPr="008D6CB7">
        <w:rPr>
          <w:i/>
          <w:sz w:val="20"/>
          <w:szCs w:val="20"/>
          <w:lang w:val="en-US"/>
        </w:rPr>
        <w:t>fallax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(Sphagnum </w:t>
      </w:r>
      <w:proofErr w:type="spellStart"/>
      <w:r w:rsidR="008D6CB7" w:rsidRPr="008D6CB7">
        <w:rPr>
          <w:i/>
          <w:sz w:val="20"/>
          <w:szCs w:val="20"/>
          <w:lang w:val="en-US"/>
        </w:rPr>
        <w:t>fallax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); </w:t>
      </w:r>
      <w:r w:rsidRPr="008D6CB7">
        <w:rPr>
          <w:i/>
          <w:sz w:val="20"/>
          <w:szCs w:val="20"/>
          <w:lang w:val="en-US"/>
        </w:rPr>
        <w:t xml:space="preserve">F. </w:t>
      </w:r>
      <w:proofErr w:type="spellStart"/>
      <w:r w:rsidRPr="008D6CB7">
        <w:rPr>
          <w:i/>
          <w:sz w:val="20"/>
          <w:szCs w:val="20"/>
          <w:lang w:val="en-US"/>
        </w:rPr>
        <w:t>antipyretica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(</w:t>
      </w:r>
      <w:proofErr w:type="spellStart"/>
      <w:r w:rsidR="008D6CB7" w:rsidRPr="008D6CB7">
        <w:rPr>
          <w:i/>
          <w:sz w:val="20"/>
          <w:szCs w:val="20"/>
          <w:lang w:val="en-US"/>
        </w:rPr>
        <w:t>Fontinalis</w:t>
      </w:r>
      <w:proofErr w:type="spellEnd"/>
      <w:r w:rsidR="008D6CB7" w:rsidRPr="008D6CB7">
        <w:rPr>
          <w:i/>
          <w:sz w:val="20"/>
          <w:szCs w:val="20"/>
          <w:lang w:val="en-US"/>
        </w:rPr>
        <w:t xml:space="preserve"> </w:t>
      </w:r>
      <w:proofErr w:type="spellStart"/>
      <w:r w:rsidR="008D6CB7" w:rsidRPr="008D6CB7">
        <w:rPr>
          <w:i/>
          <w:sz w:val="20"/>
          <w:szCs w:val="20"/>
          <w:lang w:val="en-US"/>
        </w:rPr>
        <w:t>antipyretica</w:t>
      </w:r>
      <w:proofErr w:type="spellEnd"/>
      <w:r w:rsidR="008D6CB7" w:rsidRPr="008D6CB7">
        <w:rPr>
          <w:i/>
          <w:sz w:val="20"/>
          <w:szCs w:val="20"/>
          <w:lang w:val="en-US"/>
        </w:rPr>
        <w:t>)</w:t>
      </w:r>
      <w:bookmarkStart w:id="0" w:name="_GoBack"/>
      <w:bookmarkEnd w:id="0"/>
    </w:p>
    <w:sectPr w:rsidR="00EC5B88" w:rsidRPr="008D6CB7" w:rsidSect="009B61AF">
      <w:headerReference w:type="even" r:id="rId12"/>
      <w:headerReference w:type="default" r:id="rId13"/>
      <w:headerReference w:type="first" r:id="rId14"/>
      <w:type w:val="continuous"/>
      <w:pgSz w:w="11906" w:h="16838" w:code="9"/>
      <w:pgMar w:top="1440" w:right="1440" w:bottom="1440" w:left="1440" w:header="851" w:footer="36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1D441" w14:textId="77777777" w:rsidR="00622892" w:rsidRDefault="00622892" w:rsidP="00B65B3A">
      <w:r>
        <w:separator/>
      </w:r>
    </w:p>
    <w:p w14:paraId="6C287BFB" w14:textId="77777777" w:rsidR="00622892" w:rsidRDefault="00622892"/>
  </w:endnote>
  <w:endnote w:type="continuationSeparator" w:id="0">
    <w:p w14:paraId="10818507" w14:textId="77777777" w:rsidR="00622892" w:rsidRDefault="00622892" w:rsidP="00B65B3A">
      <w:r>
        <w:continuationSeparator/>
      </w:r>
    </w:p>
    <w:p w14:paraId="53D90F72" w14:textId="77777777" w:rsidR="00622892" w:rsidRDefault="006228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panose1 w:val="00000000000000000000"/>
    <w:charset w:val="00"/>
    <w:family w:val="auto"/>
    <w:pitch w:val="variable"/>
    <w:sig w:usb0="00000003" w:usb1="00000000" w:usb2="00000000" w:usb3="00000000" w:csb0="000000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A7519" w14:textId="77777777" w:rsidR="00622892" w:rsidRDefault="00622892" w:rsidP="00B65B3A">
      <w:r>
        <w:separator/>
      </w:r>
    </w:p>
  </w:footnote>
  <w:footnote w:type="continuationSeparator" w:id="0">
    <w:p w14:paraId="66699E87" w14:textId="77777777" w:rsidR="00622892" w:rsidRDefault="00622892" w:rsidP="00B65B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9E2DB1" w14:textId="77777777" w:rsidR="002E540F" w:rsidRDefault="002E540F" w:rsidP="00B65B3A">
    <w:pPr>
      <w:pStyle w:val="Header"/>
      <w:spacing w:before="240" w:after="276"/>
    </w:pPr>
  </w:p>
  <w:p w14:paraId="254BC1E9" w14:textId="77777777" w:rsidR="002E540F" w:rsidRDefault="002E540F" w:rsidP="00B65B3A">
    <w:pPr>
      <w:spacing w:after="276"/>
    </w:pPr>
  </w:p>
  <w:p w14:paraId="665ABC9E" w14:textId="77777777" w:rsidR="002E540F" w:rsidRDefault="002E540F"/>
  <w:p w14:paraId="4202E359" w14:textId="77777777" w:rsidR="002E540F" w:rsidRDefault="002E540F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A65F43" w14:textId="77777777" w:rsidR="00462395" w:rsidRPr="00462395" w:rsidRDefault="00462395" w:rsidP="00462395">
    <w:pPr>
      <w:spacing w:before="100" w:beforeAutospacing="1" w:after="100" w:afterAutospacing="1"/>
      <w:jc w:val="right"/>
      <w:rPr>
        <w:rFonts w:eastAsia="Times New Roman"/>
        <w:sz w:val="24"/>
        <w:szCs w:val="24"/>
        <w:lang w:val="sv-SE"/>
      </w:rPr>
    </w:pPr>
    <w:proofErr w:type="spellStart"/>
    <w:r w:rsidRPr="0043546A">
      <w:rPr>
        <w:rFonts w:ascii="Times" w:eastAsia="Times New Roman" w:hAnsi="Times"/>
        <w:i/>
        <w:iCs/>
        <w:sz w:val="24"/>
        <w:szCs w:val="24"/>
        <w:lang w:val="sv-SE"/>
      </w:rPr>
      <w:t>Functional</w:t>
    </w:r>
    <w:proofErr w:type="spellEnd"/>
    <w:r w:rsidRPr="0043546A">
      <w:rPr>
        <w:rFonts w:ascii="Times" w:eastAsia="Times New Roman" w:hAnsi="Times"/>
        <w:i/>
        <w:iCs/>
        <w:sz w:val="24"/>
        <w:szCs w:val="24"/>
        <w:lang w:val="sv-SE"/>
      </w:rPr>
      <w:t xml:space="preserve"> </w:t>
    </w:r>
    <w:proofErr w:type="spellStart"/>
    <w:r w:rsidRPr="0043546A">
      <w:rPr>
        <w:rFonts w:ascii="Times" w:eastAsia="Times New Roman" w:hAnsi="Times"/>
        <w:i/>
        <w:iCs/>
        <w:sz w:val="24"/>
        <w:szCs w:val="24"/>
        <w:lang w:val="sv-SE"/>
      </w:rPr>
      <w:t>Ecology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337A9" w14:textId="77777777" w:rsidR="002E540F" w:rsidRPr="0043546A" w:rsidRDefault="0043546A" w:rsidP="00462395">
    <w:pPr>
      <w:spacing w:before="100" w:beforeAutospacing="1" w:after="100" w:afterAutospacing="1"/>
      <w:jc w:val="right"/>
      <w:rPr>
        <w:rFonts w:eastAsia="Times New Roman"/>
        <w:sz w:val="24"/>
        <w:szCs w:val="24"/>
        <w:lang w:val="sv-SE"/>
      </w:rPr>
    </w:pPr>
    <w:proofErr w:type="spellStart"/>
    <w:r w:rsidRPr="0043546A">
      <w:rPr>
        <w:rFonts w:ascii="Times" w:eastAsia="Times New Roman" w:hAnsi="Times"/>
        <w:i/>
        <w:iCs/>
        <w:sz w:val="24"/>
        <w:szCs w:val="24"/>
        <w:lang w:val="sv-SE"/>
      </w:rPr>
      <w:t>Functional</w:t>
    </w:r>
    <w:proofErr w:type="spellEnd"/>
    <w:r w:rsidRPr="0043546A">
      <w:rPr>
        <w:rFonts w:ascii="Times" w:eastAsia="Times New Roman" w:hAnsi="Times"/>
        <w:i/>
        <w:iCs/>
        <w:sz w:val="24"/>
        <w:szCs w:val="24"/>
        <w:lang w:val="sv-SE"/>
      </w:rPr>
      <w:t xml:space="preserve"> </w:t>
    </w:r>
    <w:proofErr w:type="spellStart"/>
    <w:r w:rsidRPr="0043546A">
      <w:rPr>
        <w:rFonts w:ascii="Times" w:eastAsia="Times New Roman" w:hAnsi="Times"/>
        <w:i/>
        <w:iCs/>
        <w:sz w:val="24"/>
        <w:szCs w:val="24"/>
        <w:lang w:val="sv-SE"/>
      </w:rPr>
      <w:t>Ecology</w:t>
    </w:r>
    <w:proofErr w:type="spellEnd"/>
    <w:r w:rsidRPr="0043546A">
      <w:rPr>
        <w:rFonts w:ascii="Times" w:eastAsia="Times New Roman" w:hAnsi="Times"/>
        <w:i/>
        <w:iCs/>
        <w:sz w:val="24"/>
        <w:szCs w:val="24"/>
        <w:lang w:val="sv-S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1A98B00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3B836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5A027E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2E068F8"/>
    <w:multiLevelType w:val="hybridMultilevel"/>
    <w:tmpl w:val="9DA681F8"/>
    <w:lvl w:ilvl="0" w:tplc="2D0A48B0">
      <w:start w:val="1"/>
      <w:numFmt w:val="bullet"/>
      <w:pStyle w:val="ArticlePunktlistaindragenListbulletedindented"/>
      <w:lvlText w:val=""/>
      <w:lvlJc w:val="left"/>
      <w:pPr>
        <w:tabs>
          <w:tab w:val="num" w:pos="227"/>
        </w:tabs>
        <w:ind w:left="227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BD748B"/>
    <w:multiLevelType w:val="hybridMultilevel"/>
    <w:tmpl w:val="0134AA5C"/>
    <w:lvl w:ilvl="0" w:tplc="A67097E2">
      <w:start w:val="1"/>
      <w:numFmt w:val="bullet"/>
      <w:pStyle w:val="ArticlePunktlistaListbulleted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4F6128"/>
    <w:multiLevelType w:val="hybridMultilevel"/>
    <w:tmpl w:val="080C1376"/>
    <w:lvl w:ilvl="0" w:tplc="5FDA866E">
      <w:start w:val="1"/>
      <w:numFmt w:val="decimal"/>
      <w:pStyle w:val="ArticleNummerlistaindragenListnumberedindented"/>
      <w:lvlText w:val="%1."/>
      <w:lvlJc w:val="left"/>
      <w:pPr>
        <w:tabs>
          <w:tab w:val="num" w:pos="454"/>
        </w:tabs>
        <w:ind w:left="227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342D93"/>
    <w:multiLevelType w:val="hybridMultilevel"/>
    <w:tmpl w:val="FB0CC3FA"/>
    <w:lvl w:ilvl="0" w:tplc="B44A32FC">
      <w:start w:val="1"/>
      <w:numFmt w:val="decimal"/>
      <w:pStyle w:val="ArticleNummerlistaListnumbered"/>
      <w:lvlText w:val="%1."/>
      <w:lvlJc w:val="left"/>
      <w:pPr>
        <w:tabs>
          <w:tab w:val="num" w:pos="227"/>
        </w:tabs>
        <w:ind w:left="227" w:hanging="227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3"/>
  </w:num>
  <w:num w:numId="7">
    <w:abstractNumId w:val="8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mirrorMargins/>
  <w:proofState w:spelling="clean"/>
  <w:attachedTemplate r:id="rId1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lu_publications_endnote_en_v8_1&lt;/Style&gt;&lt;LeftDelim&gt;{&lt;/LeftDelim&gt;&lt;RightDelim&gt;}&lt;/RightDelim&gt;&lt;FontName&gt;Times New Roman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9wesdeswaxpfep5d0vpzpspss0pppzde50&quot;&gt;Trait_manuscript&lt;record-ids&gt;&lt;item&gt;44&lt;/item&gt;&lt;item&gt;79&lt;/item&gt;&lt;item&gt;80&lt;/item&gt;&lt;item&gt;81&lt;/item&gt;&lt;item&gt;82&lt;/item&gt;&lt;item&gt;83&lt;/item&gt;&lt;item&gt;86&lt;/item&gt;&lt;item&gt;87&lt;/item&gt;&lt;item&gt;88&lt;/item&gt;&lt;item&gt;105&lt;/item&gt;&lt;item&gt;106&lt;/item&gt;&lt;item&gt;107&lt;/item&gt;&lt;item&gt;108&lt;/item&gt;&lt;item&gt;109&lt;/item&gt;&lt;item&gt;111&lt;/item&gt;&lt;item&gt;117&lt;/item&gt;&lt;item&gt;118&lt;/item&gt;&lt;item&gt;119&lt;/item&gt;&lt;item&gt;120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47&lt;/item&gt;&lt;item&gt;151&lt;/item&gt;&lt;item&gt;152&lt;/item&gt;&lt;item&gt;153&lt;/item&gt;&lt;/record-ids&gt;&lt;/item&gt;&lt;/Libraries&gt;"/>
  </w:docVars>
  <w:rsids>
    <w:rsidRoot w:val="00EB3121"/>
    <w:rsid w:val="00001FE9"/>
    <w:rsid w:val="00002EF2"/>
    <w:rsid w:val="000037A1"/>
    <w:rsid w:val="00004AB4"/>
    <w:rsid w:val="000053E8"/>
    <w:rsid w:val="000157A9"/>
    <w:rsid w:val="000164A1"/>
    <w:rsid w:val="000178B5"/>
    <w:rsid w:val="00017F5C"/>
    <w:rsid w:val="00020928"/>
    <w:rsid w:val="0002287F"/>
    <w:rsid w:val="00022D5D"/>
    <w:rsid w:val="00024BE4"/>
    <w:rsid w:val="00024DC0"/>
    <w:rsid w:val="00026021"/>
    <w:rsid w:val="00026522"/>
    <w:rsid w:val="00027B24"/>
    <w:rsid w:val="000311BB"/>
    <w:rsid w:val="0003125C"/>
    <w:rsid w:val="000325DC"/>
    <w:rsid w:val="00032A8E"/>
    <w:rsid w:val="00034D9C"/>
    <w:rsid w:val="0003553C"/>
    <w:rsid w:val="000371C1"/>
    <w:rsid w:val="000374C4"/>
    <w:rsid w:val="00037FC2"/>
    <w:rsid w:val="00041738"/>
    <w:rsid w:val="00047A77"/>
    <w:rsid w:val="00050D52"/>
    <w:rsid w:val="0005173A"/>
    <w:rsid w:val="00051B3E"/>
    <w:rsid w:val="00051E9D"/>
    <w:rsid w:val="00052F04"/>
    <w:rsid w:val="00053E90"/>
    <w:rsid w:val="00054D4C"/>
    <w:rsid w:val="000555BD"/>
    <w:rsid w:val="00060007"/>
    <w:rsid w:val="00061096"/>
    <w:rsid w:val="00063283"/>
    <w:rsid w:val="00067632"/>
    <w:rsid w:val="00070945"/>
    <w:rsid w:val="00070B6C"/>
    <w:rsid w:val="00070C9B"/>
    <w:rsid w:val="00072CC4"/>
    <w:rsid w:val="00074411"/>
    <w:rsid w:val="00075C46"/>
    <w:rsid w:val="00076926"/>
    <w:rsid w:val="000802B5"/>
    <w:rsid w:val="0008113C"/>
    <w:rsid w:val="000822EE"/>
    <w:rsid w:val="000860CE"/>
    <w:rsid w:val="0008732C"/>
    <w:rsid w:val="00090E1E"/>
    <w:rsid w:val="000951F0"/>
    <w:rsid w:val="000A35A3"/>
    <w:rsid w:val="000B1653"/>
    <w:rsid w:val="000B2761"/>
    <w:rsid w:val="000B50A7"/>
    <w:rsid w:val="000B5E13"/>
    <w:rsid w:val="000B6968"/>
    <w:rsid w:val="000C1D26"/>
    <w:rsid w:val="000C3827"/>
    <w:rsid w:val="000C4ADD"/>
    <w:rsid w:val="000C5B9C"/>
    <w:rsid w:val="000C7116"/>
    <w:rsid w:val="000D00C7"/>
    <w:rsid w:val="000D011A"/>
    <w:rsid w:val="000D0FE3"/>
    <w:rsid w:val="000D4835"/>
    <w:rsid w:val="000D5568"/>
    <w:rsid w:val="000D59A9"/>
    <w:rsid w:val="000E0F3C"/>
    <w:rsid w:val="000E14BC"/>
    <w:rsid w:val="000E1722"/>
    <w:rsid w:val="000E3DAF"/>
    <w:rsid w:val="000E4519"/>
    <w:rsid w:val="000F274F"/>
    <w:rsid w:val="000F3016"/>
    <w:rsid w:val="000F3CAE"/>
    <w:rsid w:val="000F59E0"/>
    <w:rsid w:val="000F5E03"/>
    <w:rsid w:val="000F62FA"/>
    <w:rsid w:val="000F6AD6"/>
    <w:rsid w:val="00103500"/>
    <w:rsid w:val="00105938"/>
    <w:rsid w:val="00105D21"/>
    <w:rsid w:val="00106B9B"/>
    <w:rsid w:val="00107009"/>
    <w:rsid w:val="0011059C"/>
    <w:rsid w:val="00111D2A"/>
    <w:rsid w:val="00113A62"/>
    <w:rsid w:val="00116AFA"/>
    <w:rsid w:val="00117667"/>
    <w:rsid w:val="00120CA2"/>
    <w:rsid w:val="00121FCE"/>
    <w:rsid w:val="001231E4"/>
    <w:rsid w:val="00123817"/>
    <w:rsid w:val="00123EEA"/>
    <w:rsid w:val="001255DF"/>
    <w:rsid w:val="00125F5D"/>
    <w:rsid w:val="001302CE"/>
    <w:rsid w:val="001305B1"/>
    <w:rsid w:val="001309D9"/>
    <w:rsid w:val="001406CC"/>
    <w:rsid w:val="001414D6"/>
    <w:rsid w:val="00143119"/>
    <w:rsid w:val="001440AA"/>
    <w:rsid w:val="00144A87"/>
    <w:rsid w:val="00146290"/>
    <w:rsid w:val="00147079"/>
    <w:rsid w:val="001514AD"/>
    <w:rsid w:val="001521E0"/>
    <w:rsid w:val="00152C1E"/>
    <w:rsid w:val="00153304"/>
    <w:rsid w:val="00153AD9"/>
    <w:rsid w:val="00153FFC"/>
    <w:rsid w:val="001575E0"/>
    <w:rsid w:val="00160CC0"/>
    <w:rsid w:val="00162496"/>
    <w:rsid w:val="001636D7"/>
    <w:rsid w:val="00164C75"/>
    <w:rsid w:val="00167C88"/>
    <w:rsid w:val="00167F86"/>
    <w:rsid w:val="00167F88"/>
    <w:rsid w:val="001710F3"/>
    <w:rsid w:val="00171E76"/>
    <w:rsid w:val="00175316"/>
    <w:rsid w:val="0017772B"/>
    <w:rsid w:val="001803D9"/>
    <w:rsid w:val="0018139E"/>
    <w:rsid w:val="001813EB"/>
    <w:rsid w:val="00182253"/>
    <w:rsid w:val="0018350C"/>
    <w:rsid w:val="00184E5A"/>
    <w:rsid w:val="00185793"/>
    <w:rsid w:val="00185ABE"/>
    <w:rsid w:val="00187840"/>
    <w:rsid w:val="001954FE"/>
    <w:rsid w:val="00196B58"/>
    <w:rsid w:val="00197195"/>
    <w:rsid w:val="00197B8E"/>
    <w:rsid w:val="001A1F63"/>
    <w:rsid w:val="001A35A7"/>
    <w:rsid w:val="001B155A"/>
    <w:rsid w:val="001B3E5C"/>
    <w:rsid w:val="001C3335"/>
    <w:rsid w:val="001C4585"/>
    <w:rsid w:val="001C4D48"/>
    <w:rsid w:val="001C7595"/>
    <w:rsid w:val="001C7896"/>
    <w:rsid w:val="001D3CB6"/>
    <w:rsid w:val="001D5E96"/>
    <w:rsid w:val="001D63B6"/>
    <w:rsid w:val="001E0139"/>
    <w:rsid w:val="001E0C17"/>
    <w:rsid w:val="001E5519"/>
    <w:rsid w:val="001E5787"/>
    <w:rsid w:val="001E60B5"/>
    <w:rsid w:val="001F3251"/>
    <w:rsid w:val="001F3E68"/>
    <w:rsid w:val="001F3F60"/>
    <w:rsid w:val="001F3FEA"/>
    <w:rsid w:val="001F45E8"/>
    <w:rsid w:val="001F66CB"/>
    <w:rsid w:val="00202003"/>
    <w:rsid w:val="0020534E"/>
    <w:rsid w:val="0020769B"/>
    <w:rsid w:val="00210548"/>
    <w:rsid w:val="0021303A"/>
    <w:rsid w:val="00213F64"/>
    <w:rsid w:val="00214160"/>
    <w:rsid w:val="002169D8"/>
    <w:rsid w:val="00216BF6"/>
    <w:rsid w:val="002173F3"/>
    <w:rsid w:val="002178AD"/>
    <w:rsid w:val="002178E8"/>
    <w:rsid w:val="00221C78"/>
    <w:rsid w:val="00225BFD"/>
    <w:rsid w:val="00226360"/>
    <w:rsid w:val="002270A8"/>
    <w:rsid w:val="002319D4"/>
    <w:rsid w:val="00231CF4"/>
    <w:rsid w:val="00232294"/>
    <w:rsid w:val="00234ABE"/>
    <w:rsid w:val="00235EC7"/>
    <w:rsid w:val="0023691A"/>
    <w:rsid w:val="002371B2"/>
    <w:rsid w:val="002413F5"/>
    <w:rsid w:val="00244EFC"/>
    <w:rsid w:val="0024595E"/>
    <w:rsid w:val="002500B5"/>
    <w:rsid w:val="0025401B"/>
    <w:rsid w:val="0026507F"/>
    <w:rsid w:val="00265D48"/>
    <w:rsid w:val="00266BE1"/>
    <w:rsid w:val="00267ACD"/>
    <w:rsid w:val="0027180A"/>
    <w:rsid w:val="00271C21"/>
    <w:rsid w:val="00271DB0"/>
    <w:rsid w:val="0028007A"/>
    <w:rsid w:val="00280DFF"/>
    <w:rsid w:val="00283BA7"/>
    <w:rsid w:val="00283CF6"/>
    <w:rsid w:val="00284A59"/>
    <w:rsid w:val="002911B9"/>
    <w:rsid w:val="0029124C"/>
    <w:rsid w:val="00291436"/>
    <w:rsid w:val="00293506"/>
    <w:rsid w:val="0029507F"/>
    <w:rsid w:val="0029648D"/>
    <w:rsid w:val="002A1F97"/>
    <w:rsid w:val="002A544F"/>
    <w:rsid w:val="002A5C56"/>
    <w:rsid w:val="002A7407"/>
    <w:rsid w:val="002A75E5"/>
    <w:rsid w:val="002A7C59"/>
    <w:rsid w:val="002B0EE2"/>
    <w:rsid w:val="002B0FC0"/>
    <w:rsid w:val="002B2256"/>
    <w:rsid w:val="002B34FB"/>
    <w:rsid w:val="002B4D0B"/>
    <w:rsid w:val="002B580E"/>
    <w:rsid w:val="002B5BAE"/>
    <w:rsid w:val="002C066F"/>
    <w:rsid w:val="002C1210"/>
    <w:rsid w:val="002C3399"/>
    <w:rsid w:val="002C7A47"/>
    <w:rsid w:val="002E075F"/>
    <w:rsid w:val="002E0863"/>
    <w:rsid w:val="002E4114"/>
    <w:rsid w:val="002E47D9"/>
    <w:rsid w:val="002E540F"/>
    <w:rsid w:val="002E6AE3"/>
    <w:rsid w:val="002E7533"/>
    <w:rsid w:val="002F0527"/>
    <w:rsid w:val="002F1932"/>
    <w:rsid w:val="002F22F9"/>
    <w:rsid w:val="002F4F97"/>
    <w:rsid w:val="002F5408"/>
    <w:rsid w:val="002F5FF1"/>
    <w:rsid w:val="002F7FA1"/>
    <w:rsid w:val="003017EB"/>
    <w:rsid w:val="0030340F"/>
    <w:rsid w:val="00306682"/>
    <w:rsid w:val="00307EF9"/>
    <w:rsid w:val="0031070A"/>
    <w:rsid w:val="00313501"/>
    <w:rsid w:val="00313802"/>
    <w:rsid w:val="003152C4"/>
    <w:rsid w:val="00316A97"/>
    <w:rsid w:val="00325AC2"/>
    <w:rsid w:val="00326418"/>
    <w:rsid w:val="003269E7"/>
    <w:rsid w:val="003271C6"/>
    <w:rsid w:val="0032736B"/>
    <w:rsid w:val="00330A0B"/>
    <w:rsid w:val="003321B2"/>
    <w:rsid w:val="00335253"/>
    <w:rsid w:val="003370F8"/>
    <w:rsid w:val="0034413F"/>
    <w:rsid w:val="003466D5"/>
    <w:rsid w:val="00346952"/>
    <w:rsid w:val="0034705F"/>
    <w:rsid w:val="00347C80"/>
    <w:rsid w:val="00354B6C"/>
    <w:rsid w:val="00361CA7"/>
    <w:rsid w:val="00364F7A"/>
    <w:rsid w:val="003658A1"/>
    <w:rsid w:val="00370306"/>
    <w:rsid w:val="00373994"/>
    <w:rsid w:val="003766B7"/>
    <w:rsid w:val="00382886"/>
    <w:rsid w:val="003848E2"/>
    <w:rsid w:val="00384C8B"/>
    <w:rsid w:val="00385121"/>
    <w:rsid w:val="003862A5"/>
    <w:rsid w:val="003862F7"/>
    <w:rsid w:val="0038780A"/>
    <w:rsid w:val="00393376"/>
    <w:rsid w:val="0039363D"/>
    <w:rsid w:val="00395BE7"/>
    <w:rsid w:val="003A1114"/>
    <w:rsid w:val="003A2160"/>
    <w:rsid w:val="003A3C41"/>
    <w:rsid w:val="003A6B15"/>
    <w:rsid w:val="003B0874"/>
    <w:rsid w:val="003B1394"/>
    <w:rsid w:val="003B2132"/>
    <w:rsid w:val="003B2F68"/>
    <w:rsid w:val="003B5FCF"/>
    <w:rsid w:val="003C2573"/>
    <w:rsid w:val="003D106F"/>
    <w:rsid w:val="003D150F"/>
    <w:rsid w:val="003D2E47"/>
    <w:rsid w:val="003D30B3"/>
    <w:rsid w:val="003D3704"/>
    <w:rsid w:val="003E0420"/>
    <w:rsid w:val="003E1E87"/>
    <w:rsid w:val="003E26A0"/>
    <w:rsid w:val="003E2BA9"/>
    <w:rsid w:val="003E5DF0"/>
    <w:rsid w:val="003E5EB3"/>
    <w:rsid w:val="003E70DF"/>
    <w:rsid w:val="003E7878"/>
    <w:rsid w:val="003E7AE7"/>
    <w:rsid w:val="003F10A4"/>
    <w:rsid w:val="004007AA"/>
    <w:rsid w:val="00402822"/>
    <w:rsid w:val="00403FE5"/>
    <w:rsid w:val="004068D4"/>
    <w:rsid w:val="00406FA0"/>
    <w:rsid w:val="004122C3"/>
    <w:rsid w:val="00413C56"/>
    <w:rsid w:val="00417D29"/>
    <w:rsid w:val="00417F51"/>
    <w:rsid w:val="004210DE"/>
    <w:rsid w:val="00421660"/>
    <w:rsid w:val="004219C8"/>
    <w:rsid w:val="004227D9"/>
    <w:rsid w:val="00424E93"/>
    <w:rsid w:val="00426CA6"/>
    <w:rsid w:val="00431009"/>
    <w:rsid w:val="00432EB5"/>
    <w:rsid w:val="004332BF"/>
    <w:rsid w:val="004343E5"/>
    <w:rsid w:val="0043546A"/>
    <w:rsid w:val="004427EF"/>
    <w:rsid w:val="0044445F"/>
    <w:rsid w:val="00444D93"/>
    <w:rsid w:val="0044504D"/>
    <w:rsid w:val="0045434E"/>
    <w:rsid w:val="004553FD"/>
    <w:rsid w:val="00462395"/>
    <w:rsid w:val="00463513"/>
    <w:rsid w:val="004647C3"/>
    <w:rsid w:val="00464DEA"/>
    <w:rsid w:val="00466E21"/>
    <w:rsid w:val="004707D9"/>
    <w:rsid w:val="004713FB"/>
    <w:rsid w:val="004716B5"/>
    <w:rsid w:val="004748A0"/>
    <w:rsid w:val="00475648"/>
    <w:rsid w:val="00477A76"/>
    <w:rsid w:val="00483BDD"/>
    <w:rsid w:val="00486B7F"/>
    <w:rsid w:val="00486CF1"/>
    <w:rsid w:val="00486E0F"/>
    <w:rsid w:val="004900E0"/>
    <w:rsid w:val="00490C99"/>
    <w:rsid w:val="004916E1"/>
    <w:rsid w:val="00491965"/>
    <w:rsid w:val="00491FD2"/>
    <w:rsid w:val="00492484"/>
    <w:rsid w:val="004948C0"/>
    <w:rsid w:val="00496600"/>
    <w:rsid w:val="004967D8"/>
    <w:rsid w:val="004A1D2D"/>
    <w:rsid w:val="004A21A1"/>
    <w:rsid w:val="004A46F4"/>
    <w:rsid w:val="004A4797"/>
    <w:rsid w:val="004B1219"/>
    <w:rsid w:val="004B13B0"/>
    <w:rsid w:val="004B1580"/>
    <w:rsid w:val="004B23CF"/>
    <w:rsid w:val="004B32F0"/>
    <w:rsid w:val="004B6550"/>
    <w:rsid w:val="004B6C4A"/>
    <w:rsid w:val="004C0460"/>
    <w:rsid w:val="004C2948"/>
    <w:rsid w:val="004D09A9"/>
    <w:rsid w:val="004D1D49"/>
    <w:rsid w:val="004D5631"/>
    <w:rsid w:val="004D6299"/>
    <w:rsid w:val="004E39B0"/>
    <w:rsid w:val="004E4494"/>
    <w:rsid w:val="004F0162"/>
    <w:rsid w:val="004F5E05"/>
    <w:rsid w:val="004F6293"/>
    <w:rsid w:val="004F6D91"/>
    <w:rsid w:val="004F7C42"/>
    <w:rsid w:val="00500EF0"/>
    <w:rsid w:val="0050116C"/>
    <w:rsid w:val="00503539"/>
    <w:rsid w:val="0050399E"/>
    <w:rsid w:val="00503A5B"/>
    <w:rsid w:val="00504D7D"/>
    <w:rsid w:val="00505276"/>
    <w:rsid w:val="00507E1E"/>
    <w:rsid w:val="00510841"/>
    <w:rsid w:val="005112CB"/>
    <w:rsid w:val="00514664"/>
    <w:rsid w:val="00517923"/>
    <w:rsid w:val="00521680"/>
    <w:rsid w:val="00521B59"/>
    <w:rsid w:val="00521C3B"/>
    <w:rsid w:val="0052484B"/>
    <w:rsid w:val="005267B8"/>
    <w:rsid w:val="00526B90"/>
    <w:rsid w:val="00526DEF"/>
    <w:rsid w:val="00537672"/>
    <w:rsid w:val="0053770B"/>
    <w:rsid w:val="00537D41"/>
    <w:rsid w:val="005441ED"/>
    <w:rsid w:val="00544408"/>
    <w:rsid w:val="00544608"/>
    <w:rsid w:val="00544ACE"/>
    <w:rsid w:val="00544ED4"/>
    <w:rsid w:val="00545992"/>
    <w:rsid w:val="005474C8"/>
    <w:rsid w:val="005503BA"/>
    <w:rsid w:val="00551E83"/>
    <w:rsid w:val="00552FBC"/>
    <w:rsid w:val="00553557"/>
    <w:rsid w:val="0055546B"/>
    <w:rsid w:val="0056021D"/>
    <w:rsid w:val="0056076F"/>
    <w:rsid w:val="0056135D"/>
    <w:rsid w:val="005623C6"/>
    <w:rsid w:val="00562750"/>
    <w:rsid w:val="00567885"/>
    <w:rsid w:val="0057113E"/>
    <w:rsid w:val="00573676"/>
    <w:rsid w:val="00574CAE"/>
    <w:rsid w:val="00576FD8"/>
    <w:rsid w:val="00583917"/>
    <w:rsid w:val="00585CC6"/>
    <w:rsid w:val="00586F34"/>
    <w:rsid w:val="0059096B"/>
    <w:rsid w:val="00592BF2"/>
    <w:rsid w:val="005933F4"/>
    <w:rsid w:val="0059460B"/>
    <w:rsid w:val="00596B71"/>
    <w:rsid w:val="00597C31"/>
    <w:rsid w:val="005A1CE0"/>
    <w:rsid w:val="005A21FB"/>
    <w:rsid w:val="005A25E0"/>
    <w:rsid w:val="005A440C"/>
    <w:rsid w:val="005A479D"/>
    <w:rsid w:val="005B2FF6"/>
    <w:rsid w:val="005B526B"/>
    <w:rsid w:val="005B5620"/>
    <w:rsid w:val="005B706B"/>
    <w:rsid w:val="005B7CF0"/>
    <w:rsid w:val="005C0FEF"/>
    <w:rsid w:val="005C295A"/>
    <w:rsid w:val="005C5452"/>
    <w:rsid w:val="005C65AB"/>
    <w:rsid w:val="005C7671"/>
    <w:rsid w:val="005D071F"/>
    <w:rsid w:val="005D0C4A"/>
    <w:rsid w:val="005D221F"/>
    <w:rsid w:val="005D4250"/>
    <w:rsid w:val="005D4BAB"/>
    <w:rsid w:val="005D6F0D"/>
    <w:rsid w:val="005D731F"/>
    <w:rsid w:val="005D7662"/>
    <w:rsid w:val="005E0DDD"/>
    <w:rsid w:val="005E20C7"/>
    <w:rsid w:val="005E25F5"/>
    <w:rsid w:val="005E6A4A"/>
    <w:rsid w:val="005E7280"/>
    <w:rsid w:val="005E7310"/>
    <w:rsid w:val="005F01DE"/>
    <w:rsid w:val="005F1AA3"/>
    <w:rsid w:val="005F610E"/>
    <w:rsid w:val="005F765F"/>
    <w:rsid w:val="00601501"/>
    <w:rsid w:val="00602460"/>
    <w:rsid w:val="00602A93"/>
    <w:rsid w:val="00602AF2"/>
    <w:rsid w:val="00603B9B"/>
    <w:rsid w:val="006049CB"/>
    <w:rsid w:val="006049EA"/>
    <w:rsid w:val="0060523D"/>
    <w:rsid w:val="0060646A"/>
    <w:rsid w:val="0060679E"/>
    <w:rsid w:val="006114A3"/>
    <w:rsid w:val="006137AC"/>
    <w:rsid w:val="00614B0A"/>
    <w:rsid w:val="00620A96"/>
    <w:rsid w:val="0062171B"/>
    <w:rsid w:val="00622892"/>
    <w:rsid w:val="0062316A"/>
    <w:rsid w:val="00623C50"/>
    <w:rsid w:val="006243BF"/>
    <w:rsid w:val="00624E51"/>
    <w:rsid w:val="00626B20"/>
    <w:rsid w:val="00631049"/>
    <w:rsid w:val="006323DC"/>
    <w:rsid w:val="00633F86"/>
    <w:rsid w:val="00634459"/>
    <w:rsid w:val="00635310"/>
    <w:rsid w:val="00636767"/>
    <w:rsid w:val="0063706A"/>
    <w:rsid w:val="006413B1"/>
    <w:rsid w:val="00642FD7"/>
    <w:rsid w:val="00654F6C"/>
    <w:rsid w:val="00655166"/>
    <w:rsid w:val="006556A7"/>
    <w:rsid w:val="006564C0"/>
    <w:rsid w:val="00657039"/>
    <w:rsid w:val="0066173D"/>
    <w:rsid w:val="006628E1"/>
    <w:rsid w:val="00665A9E"/>
    <w:rsid w:val="006707B8"/>
    <w:rsid w:val="00670BE2"/>
    <w:rsid w:val="00677B47"/>
    <w:rsid w:val="00680229"/>
    <w:rsid w:val="00682F46"/>
    <w:rsid w:val="006834F7"/>
    <w:rsid w:val="00684718"/>
    <w:rsid w:val="0069147E"/>
    <w:rsid w:val="00692DD2"/>
    <w:rsid w:val="00693653"/>
    <w:rsid w:val="00693E12"/>
    <w:rsid w:val="00695E24"/>
    <w:rsid w:val="0069679A"/>
    <w:rsid w:val="006A0B79"/>
    <w:rsid w:val="006A2000"/>
    <w:rsid w:val="006A43A7"/>
    <w:rsid w:val="006A4B2D"/>
    <w:rsid w:val="006B08E4"/>
    <w:rsid w:val="006B29BD"/>
    <w:rsid w:val="006B34D0"/>
    <w:rsid w:val="006B4EC1"/>
    <w:rsid w:val="006B6E4B"/>
    <w:rsid w:val="006B6F5F"/>
    <w:rsid w:val="006B7771"/>
    <w:rsid w:val="006C17AD"/>
    <w:rsid w:val="006C5E84"/>
    <w:rsid w:val="006C695B"/>
    <w:rsid w:val="006C7BA1"/>
    <w:rsid w:val="006C7EEC"/>
    <w:rsid w:val="006C7EF6"/>
    <w:rsid w:val="006D01D7"/>
    <w:rsid w:val="006D3447"/>
    <w:rsid w:val="006D35BD"/>
    <w:rsid w:val="006D48AB"/>
    <w:rsid w:val="006D500E"/>
    <w:rsid w:val="006E4110"/>
    <w:rsid w:val="006E6C19"/>
    <w:rsid w:val="006F115D"/>
    <w:rsid w:val="006F223F"/>
    <w:rsid w:val="006F617B"/>
    <w:rsid w:val="007002D7"/>
    <w:rsid w:val="007047D9"/>
    <w:rsid w:val="00704FCA"/>
    <w:rsid w:val="00707ACA"/>
    <w:rsid w:val="00712133"/>
    <w:rsid w:val="007121F4"/>
    <w:rsid w:val="00713069"/>
    <w:rsid w:val="00714F57"/>
    <w:rsid w:val="0071693D"/>
    <w:rsid w:val="007212EF"/>
    <w:rsid w:val="00722722"/>
    <w:rsid w:val="007257D0"/>
    <w:rsid w:val="00725CA6"/>
    <w:rsid w:val="007308DD"/>
    <w:rsid w:val="00734A0B"/>
    <w:rsid w:val="00737A90"/>
    <w:rsid w:val="00737B8E"/>
    <w:rsid w:val="00741FE5"/>
    <w:rsid w:val="0074415F"/>
    <w:rsid w:val="00744D50"/>
    <w:rsid w:val="007516AF"/>
    <w:rsid w:val="007523B8"/>
    <w:rsid w:val="007545DE"/>
    <w:rsid w:val="00757B95"/>
    <w:rsid w:val="007609F6"/>
    <w:rsid w:val="007617F1"/>
    <w:rsid w:val="007631F0"/>
    <w:rsid w:val="00765CD2"/>
    <w:rsid w:val="00766C3B"/>
    <w:rsid w:val="007762C6"/>
    <w:rsid w:val="0077745B"/>
    <w:rsid w:val="00777494"/>
    <w:rsid w:val="00780952"/>
    <w:rsid w:val="00780FBC"/>
    <w:rsid w:val="007813E5"/>
    <w:rsid w:val="00784A4A"/>
    <w:rsid w:val="00787E37"/>
    <w:rsid w:val="00796A29"/>
    <w:rsid w:val="00796EB5"/>
    <w:rsid w:val="007A5508"/>
    <w:rsid w:val="007A5F7A"/>
    <w:rsid w:val="007B0D86"/>
    <w:rsid w:val="007B14B8"/>
    <w:rsid w:val="007B190D"/>
    <w:rsid w:val="007B29D0"/>
    <w:rsid w:val="007B3E8F"/>
    <w:rsid w:val="007B48DF"/>
    <w:rsid w:val="007B5FA7"/>
    <w:rsid w:val="007B7A2B"/>
    <w:rsid w:val="007C1C08"/>
    <w:rsid w:val="007D4D7A"/>
    <w:rsid w:val="007D5AEF"/>
    <w:rsid w:val="007E044B"/>
    <w:rsid w:val="007E0C58"/>
    <w:rsid w:val="007E2B12"/>
    <w:rsid w:val="007E382E"/>
    <w:rsid w:val="007E4639"/>
    <w:rsid w:val="007E47DA"/>
    <w:rsid w:val="007E7195"/>
    <w:rsid w:val="007E7822"/>
    <w:rsid w:val="007F053F"/>
    <w:rsid w:val="007F1242"/>
    <w:rsid w:val="007F26F7"/>
    <w:rsid w:val="007F3F68"/>
    <w:rsid w:val="007F6F9B"/>
    <w:rsid w:val="00802D8C"/>
    <w:rsid w:val="008034E9"/>
    <w:rsid w:val="0080391F"/>
    <w:rsid w:val="0080415F"/>
    <w:rsid w:val="008041DA"/>
    <w:rsid w:val="00804233"/>
    <w:rsid w:val="0080430D"/>
    <w:rsid w:val="008054BD"/>
    <w:rsid w:val="00805E13"/>
    <w:rsid w:val="00806CD3"/>
    <w:rsid w:val="00810BC4"/>
    <w:rsid w:val="00810CC6"/>
    <w:rsid w:val="00815F0D"/>
    <w:rsid w:val="008162CE"/>
    <w:rsid w:val="0082475B"/>
    <w:rsid w:val="00827A5E"/>
    <w:rsid w:val="008301A8"/>
    <w:rsid w:val="00830819"/>
    <w:rsid w:val="00832E98"/>
    <w:rsid w:val="00835D0A"/>
    <w:rsid w:val="00837977"/>
    <w:rsid w:val="00843EA7"/>
    <w:rsid w:val="0084674F"/>
    <w:rsid w:val="0085189C"/>
    <w:rsid w:val="00851929"/>
    <w:rsid w:val="00851B54"/>
    <w:rsid w:val="008532A9"/>
    <w:rsid w:val="00855614"/>
    <w:rsid w:val="00862510"/>
    <w:rsid w:val="00862A62"/>
    <w:rsid w:val="00862D23"/>
    <w:rsid w:val="00864EFB"/>
    <w:rsid w:val="00872E94"/>
    <w:rsid w:val="008735AC"/>
    <w:rsid w:val="0087453C"/>
    <w:rsid w:val="00874D04"/>
    <w:rsid w:val="0088178D"/>
    <w:rsid w:val="0088402F"/>
    <w:rsid w:val="00884D11"/>
    <w:rsid w:val="0088731A"/>
    <w:rsid w:val="008879DB"/>
    <w:rsid w:val="00890B5B"/>
    <w:rsid w:val="0089177F"/>
    <w:rsid w:val="00891E84"/>
    <w:rsid w:val="008933D1"/>
    <w:rsid w:val="008968A9"/>
    <w:rsid w:val="008A0AC0"/>
    <w:rsid w:val="008B14A0"/>
    <w:rsid w:val="008B35B5"/>
    <w:rsid w:val="008B3FDF"/>
    <w:rsid w:val="008C5BC0"/>
    <w:rsid w:val="008C62E4"/>
    <w:rsid w:val="008C6828"/>
    <w:rsid w:val="008C7FA3"/>
    <w:rsid w:val="008D006A"/>
    <w:rsid w:val="008D3F3E"/>
    <w:rsid w:val="008D4361"/>
    <w:rsid w:val="008D4D0E"/>
    <w:rsid w:val="008D4E86"/>
    <w:rsid w:val="008D4EB1"/>
    <w:rsid w:val="008D56C7"/>
    <w:rsid w:val="008D586C"/>
    <w:rsid w:val="008D6CB7"/>
    <w:rsid w:val="008D7085"/>
    <w:rsid w:val="008E19D6"/>
    <w:rsid w:val="008E2971"/>
    <w:rsid w:val="008E2C57"/>
    <w:rsid w:val="008E3F95"/>
    <w:rsid w:val="008E724E"/>
    <w:rsid w:val="008E7C99"/>
    <w:rsid w:val="008E7F6D"/>
    <w:rsid w:val="008F24D9"/>
    <w:rsid w:val="008F31A3"/>
    <w:rsid w:val="00900910"/>
    <w:rsid w:val="009109E8"/>
    <w:rsid w:val="00912189"/>
    <w:rsid w:val="009124F0"/>
    <w:rsid w:val="009144FC"/>
    <w:rsid w:val="009159FC"/>
    <w:rsid w:val="00916CBE"/>
    <w:rsid w:val="0092318D"/>
    <w:rsid w:val="0092786B"/>
    <w:rsid w:val="00927D97"/>
    <w:rsid w:val="00932878"/>
    <w:rsid w:val="00933972"/>
    <w:rsid w:val="00937EF4"/>
    <w:rsid w:val="00943A3E"/>
    <w:rsid w:val="0094484E"/>
    <w:rsid w:val="00944965"/>
    <w:rsid w:val="00944EB1"/>
    <w:rsid w:val="00945B55"/>
    <w:rsid w:val="0094613B"/>
    <w:rsid w:val="00946952"/>
    <w:rsid w:val="00947871"/>
    <w:rsid w:val="00950B22"/>
    <w:rsid w:val="00951107"/>
    <w:rsid w:val="00955B15"/>
    <w:rsid w:val="00957332"/>
    <w:rsid w:val="00960D87"/>
    <w:rsid w:val="00964BE1"/>
    <w:rsid w:val="00964CBC"/>
    <w:rsid w:val="009662BC"/>
    <w:rsid w:val="009672E8"/>
    <w:rsid w:val="00967770"/>
    <w:rsid w:val="0097181C"/>
    <w:rsid w:val="00975BF4"/>
    <w:rsid w:val="00976ABB"/>
    <w:rsid w:val="009803AC"/>
    <w:rsid w:val="00981278"/>
    <w:rsid w:val="00983268"/>
    <w:rsid w:val="009842E7"/>
    <w:rsid w:val="00987CB1"/>
    <w:rsid w:val="009921B8"/>
    <w:rsid w:val="00992902"/>
    <w:rsid w:val="00992F81"/>
    <w:rsid w:val="00995014"/>
    <w:rsid w:val="00997342"/>
    <w:rsid w:val="009A5E4D"/>
    <w:rsid w:val="009B0A43"/>
    <w:rsid w:val="009B12DA"/>
    <w:rsid w:val="009B1412"/>
    <w:rsid w:val="009B1C30"/>
    <w:rsid w:val="009B2182"/>
    <w:rsid w:val="009B2594"/>
    <w:rsid w:val="009B440C"/>
    <w:rsid w:val="009B61AF"/>
    <w:rsid w:val="009B6224"/>
    <w:rsid w:val="009C04D3"/>
    <w:rsid w:val="009C0E33"/>
    <w:rsid w:val="009C572B"/>
    <w:rsid w:val="009C628A"/>
    <w:rsid w:val="009D3F7C"/>
    <w:rsid w:val="009E0C6E"/>
    <w:rsid w:val="009E21D3"/>
    <w:rsid w:val="009E286C"/>
    <w:rsid w:val="009E3B32"/>
    <w:rsid w:val="009E67F1"/>
    <w:rsid w:val="009E7557"/>
    <w:rsid w:val="009F0A9C"/>
    <w:rsid w:val="009F324A"/>
    <w:rsid w:val="009F5D19"/>
    <w:rsid w:val="00A002D9"/>
    <w:rsid w:val="00A022E6"/>
    <w:rsid w:val="00A07925"/>
    <w:rsid w:val="00A11AEB"/>
    <w:rsid w:val="00A14AF0"/>
    <w:rsid w:val="00A164CD"/>
    <w:rsid w:val="00A16CFB"/>
    <w:rsid w:val="00A211C3"/>
    <w:rsid w:val="00A22A18"/>
    <w:rsid w:val="00A23C04"/>
    <w:rsid w:val="00A2572A"/>
    <w:rsid w:val="00A30AD4"/>
    <w:rsid w:val="00A31630"/>
    <w:rsid w:val="00A357F8"/>
    <w:rsid w:val="00A35C2A"/>
    <w:rsid w:val="00A3638F"/>
    <w:rsid w:val="00A402FE"/>
    <w:rsid w:val="00A4131B"/>
    <w:rsid w:val="00A413D6"/>
    <w:rsid w:val="00A414CD"/>
    <w:rsid w:val="00A4251F"/>
    <w:rsid w:val="00A4459E"/>
    <w:rsid w:val="00A47A74"/>
    <w:rsid w:val="00A5044E"/>
    <w:rsid w:val="00A50C45"/>
    <w:rsid w:val="00A50CDA"/>
    <w:rsid w:val="00A511D5"/>
    <w:rsid w:val="00A5535C"/>
    <w:rsid w:val="00A5536C"/>
    <w:rsid w:val="00A57A78"/>
    <w:rsid w:val="00A60D0F"/>
    <w:rsid w:val="00A612EC"/>
    <w:rsid w:val="00A62977"/>
    <w:rsid w:val="00A642CE"/>
    <w:rsid w:val="00A6584A"/>
    <w:rsid w:val="00A73167"/>
    <w:rsid w:val="00A744D6"/>
    <w:rsid w:val="00A755E4"/>
    <w:rsid w:val="00A77569"/>
    <w:rsid w:val="00A82303"/>
    <w:rsid w:val="00A827BC"/>
    <w:rsid w:val="00A82F32"/>
    <w:rsid w:val="00A838B7"/>
    <w:rsid w:val="00A83E3A"/>
    <w:rsid w:val="00A85152"/>
    <w:rsid w:val="00A8540A"/>
    <w:rsid w:val="00A8595D"/>
    <w:rsid w:val="00A87B97"/>
    <w:rsid w:val="00A87BBF"/>
    <w:rsid w:val="00A90683"/>
    <w:rsid w:val="00A95448"/>
    <w:rsid w:val="00A969B0"/>
    <w:rsid w:val="00AA0D46"/>
    <w:rsid w:val="00AA2EE9"/>
    <w:rsid w:val="00AA3C9C"/>
    <w:rsid w:val="00AA498D"/>
    <w:rsid w:val="00AA5A49"/>
    <w:rsid w:val="00AB29CE"/>
    <w:rsid w:val="00AB3202"/>
    <w:rsid w:val="00AB4C98"/>
    <w:rsid w:val="00AB7AA1"/>
    <w:rsid w:val="00AC0BC2"/>
    <w:rsid w:val="00AC494A"/>
    <w:rsid w:val="00AC4E87"/>
    <w:rsid w:val="00AC7515"/>
    <w:rsid w:val="00AD1A0A"/>
    <w:rsid w:val="00AD317F"/>
    <w:rsid w:val="00AD32DA"/>
    <w:rsid w:val="00AD42AE"/>
    <w:rsid w:val="00AD4BA4"/>
    <w:rsid w:val="00AD76A9"/>
    <w:rsid w:val="00AE215F"/>
    <w:rsid w:val="00AE2F8D"/>
    <w:rsid w:val="00AE421D"/>
    <w:rsid w:val="00AF03D5"/>
    <w:rsid w:val="00AF460E"/>
    <w:rsid w:val="00AF4DBA"/>
    <w:rsid w:val="00AF5806"/>
    <w:rsid w:val="00AF5948"/>
    <w:rsid w:val="00AF73F3"/>
    <w:rsid w:val="00AF769F"/>
    <w:rsid w:val="00B01BE1"/>
    <w:rsid w:val="00B040C2"/>
    <w:rsid w:val="00B0452B"/>
    <w:rsid w:val="00B04AB5"/>
    <w:rsid w:val="00B062A3"/>
    <w:rsid w:val="00B063F9"/>
    <w:rsid w:val="00B07F0A"/>
    <w:rsid w:val="00B11D40"/>
    <w:rsid w:val="00B13F99"/>
    <w:rsid w:val="00B142AA"/>
    <w:rsid w:val="00B1487A"/>
    <w:rsid w:val="00B15952"/>
    <w:rsid w:val="00B24130"/>
    <w:rsid w:val="00B25B49"/>
    <w:rsid w:val="00B262E8"/>
    <w:rsid w:val="00B30794"/>
    <w:rsid w:val="00B30F5F"/>
    <w:rsid w:val="00B33AD8"/>
    <w:rsid w:val="00B34AC4"/>
    <w:rsid w:val="00B45527"/>
    <w:rsid w:val="00B4614D"/>
    <w:rsid w:val="00B520C6"/>
    <w:rsid w:val="00B54015"/>
    <w:rsid w:val="00B548D9"/>
    <w:rsid w:val="00B54D19"/>
    <w:rsid w:val="00B6056F"/>
    <w:rsid w:val="00B60EC3"/>
    <w:rsid w:val="00B65B3A"/>
    <w:rsid w:val="00B7184F"/>
    <w:rsid w:val="00B721B5"/>
    <w:rsid w:val="00B72C5D"/>
    <w:rsid w:val="00B72F5B"/>
    <w:rsid w:val="00B739FD"/>
    <w:rsid w:val="00B74F46"/>
    <w:rsid w:val="00B76126"/>
    <w:rsid w:val="00B8057F"/>
    <w:rsid w:val="00B807BA"/>
    <w:rsid w:val="00B8185C"/>
    <w:rsid w:val="00B8255A"/>
    <w:rsid w:val="00B83545"/>
    <w:rsid w:val="00B84A75"/>
    <w:rsid w:val="00B85106"/>
    <w:rsid w:val="00B923BD"/>
    <w:rsid w:val="00B92C50"/>
    <w:rsid w:val="00B92FAE"/>
    <w:rsid w:val="00B96050"/>
    <w:rsid w:val="00BA0E41"/>
    <w:rsid w:val="00BB1F5C"/>
    <w:rsid w:val="00BB614C"/>
    <w:rsid w:val="00BC02CD"/>
    <w:rsid w:val="00BC17DA"/>
    <w:rsid w:val="00BC2B8D"/>
    <w:rsid w:val="00BC509D"/>
    <w:rsid w:val="00BC518D"/>
    <w:rsid w:val="00BC55B0"/>
    <w:rsid w:val="00BC754D"/>
    <w:rsid w:val="00BC7715"/>
    <w:rsid w:val="00BD20B7"/>
    <w:rsid w:val="00BD281F"/>
    <w:rsid w:val="00BD4051"/>
    <w:rsid w:val="00BD6D51"/>
    <w:rsid w:val="00BE0194"/>
    <w:rsid w:val="00BE0EC6"/>
    <w:rsid w:val="00BE64A7"/>
    <w:rsid w:val="00BE68BA"/>
    <w:rsid w:val="00BF1046"/>
    <w:rsid w:val="00BF1EA7"/>
    <w:rsid w:val="00BF3223"/>
    <w:rsid w:val="00BF40A5"/>
    <w:rsid w:val="00BF41B6"/>
    <w:rsid w:val="00BF4C50"/>
    <w:rsid w:val="00BF59C0"/>
    <w:rsid w:val="00BF5EBE"/>
    <w:rsid w:val="00BF6591"/>
    <w:rsid w:val="00BF6C05"/>
    <w:rsid w:val="00BF73DD"/>
    <w:rsid w:val="00C00D6F"/>
    <w:rsid w:val="00C01179"/>
    <w:rsid w:val="00C0276C"/>
    <w:rsid w:val="00C06329"/>
    <w:rsid w:val="00C07176"/>
    <w:rsid w:val="00C0744E"/>
    <w:rsid w:val="00C1000D"/>
    <w:rsid w:val="00C10B74"/>
    <w:rsid w:val="00C17E7B"/>
    <w:rsid w:val="00C22FC5"/>
    <w:rsid w:val="00C26923"/>
    <w:rsid w:val="00C32E09"/>
    <w:rsid w:val="00C368B7"/>
    <w:rsid w:val="00C36920"/>
    <w:rsid w:val="00C37C6B"/>
    <w:rsid w:val="00C41506"/>
    <w:rsid w:val="00C425CC"/>
    <w:rsid w:val="00C42DE1"/>
    <w:rsid w:val="00C4461C"/>
    <w:rsid w:val="00C452A7"/>
    <w:rsid w:val="00C46182"/>
    <w:rsid w:val="00C472BE"/>
    <w:rsid w:val="00C56362"/>
    <w:rsid w:val="00C56D4E"/>
    <w:rsid w:val="00C575FB"/>
    <w:rsid w:val="00C6077B"/>
    <w:rsid w:val="00C62AB9"/>
    <w:rsid w:val="00C66EF4"/>
    <w:rsid w:val="00C72E76"/>
    <w:rsid w:val="00C74BDE"/>
    <w:rsid w:val="00C81C81"/>
    <w:rsid w:val="00C82EE0"/>
    <w:rsid w:val="00C84384"/>
    <w:rsid w:val="00C8600B"/>
    <w:rsid w:val="00C87604"/>
    <w:rsid w:val="00C915BD"/>
    <w:rsid w:val="00C9227A"/>
    <w:rsid w:val="00C94566"/>
    <w:rsid w:val="00C95731"/>
    <w:rsid w:val="00C95D34"/>
    <w:rsid w:val="00C96303"/>
    <w:rsid w:val="00C96671"/>
    <w:rsid w:val="00C96850"/>
    <w:rsid w:val="00C97633"/>
    <w:rsid w:val="00CA0AD7"/>
    <w:rsid w:val="00CA1842"/>
    <w:rsid w:val="00CA2F58"/>
    <w:rsid w:val="00CA3BC7"/>
    <w:rsid w:val="00CA47A5"/>
    <w:rsid w:val="00CA552E"/>
    <w:rsid w:val="00CA72AD"/>
    <w:rsid w:val="00CB5213"/>
    <w:rsid w:val="00CB57EA"/>
    <w:rsid w:val="00CB5D06"/>
    <w:rsid w:val="00CB64B3"/>
    <w:rsid w:val="00CB66C1"/>
    <w:rsid w:val="00CB799B"/>
    <w:rsid w:val="00CC1C48"/>
    <w:rsid w:val="00CC31D7"/>
    <w:rsid w:val="00CC38C4"/>
    <w:rsid w:val="00CC39A9"/>
    <w:rsid w:val="00CC40B4"/>
    <w:rsid w:val="00CC64D6"/>
    <w:rsid w:val="00CC7D45"/>
    <w:rsid w:val="00CD35A7"/>
    <w:rsid w:val="00CD410A"/>
    <w:rsid w:val="00CD7031"/>
    <w:rsid w:val="00CD7D83"/>
    <w:rsid w:val="00CE146F"/>
    <w:rsid w:val="00CE2328"/>
    <w:rsid w:val="00CE4BC4"/>
    <w:rsid w:val="00CE5918"/>
    <w:rsid w:val="00CE6481"/>
    <w:rsid w:val="00CF0CD8"/>
    <w:rsid w:val="00CF0FC0"/>
    <w:rsid w:val="00CF3263"/>
    <w:rsid w:val="00D00E93"/>
    <w:rsid w:val="00D01D63"/>
    <w:rsid w:val="00D033C2"/>
    <w:rsid w:val="00D134EE"/>
    <w:rsid w:val="00D1393A"/>
    <w:rsid w:val="00D14F80"/>
    <w:rsid w:val="00D17146"/>
    <w:rsid w:val="00D213F3"/>
    <w:rsid w:val="00D21ABB"/>
    <w:rsid w:val="00D23961"/>
    <w:rsid w:val="00D24736"/>
    <w:rsid w:val="00D252C7"/>
    <w:rsid w:val="00D2719B"/>
    <w:rsid w:val="00D30569"/>
    <w:rsid w:val="00D30681"/>
    <w:rsid w:val="00D3188D"/>
    <w:rsid w:val="00D35EA0"/>
    <w:rsid w:val="00D37921"/>
    <w:rsid w:val="00D414F1"/>
    <w:rsid w:val="00D42201"/>
    <w:rsid w:val="00D5338C"/>
    <w:rsid w:val="00D53AA0"/>
    <w:rsid w:val="00D55E86"/>
    <w:rsid w:val="00D57C84"/>
    <w:rsid w:val="00D60C2B"/>
    <w:rsid w:val="00D60E61"/>
    <w:rsid w:val="00D65A45"/>
    <w:rsid w:val="00D66778"/>
    <w:rsid w:val="00D6683A"/>
    <w:rsid w:val="00D6771A"/>
    <w:rsid w:val="00D71F77"/>
    <w:rsid w:val="00D73A7D"/>
    <w:rsid w:val="00D73C4D"/>
    <w:rsid w:val="00D75B1F"/>
    <w:rsid w:val="00D7753C"/>
    <w:rsid w:val="00D80472"/>
    <w:rsid w:val="00D83999"/>
    <w:rsid w:val="00D84273"/>
    <w:rsid w:val="00D90A8F"/>
    <w:rsid w:val="00D90DF9"/>
    <w:rsid w:val="00D96925"/>
    <w:rsid w:val="00DA0195"/>
    <w:rsid w:val="00DA0559"/>
    <w:rsid w:val="00DA0956"/>
    <w:rsid w:val="00DA2F77"/>
    <w:rsid w:val="00DA41FC"/>
    <w:rsid w:val="00DA5BB0"/>
    <w:rsid w:val="00DA6464"/>
    <w:rsid w:val="00DB02E7"/>
    <w:rsid w:val="00DB03D3"/>
    <w:rsid w:val="00DB1962"/>
    <w:rsid w:val="00DB21A2"/>
    <w:rsid w:val="00DB2B36"/>
    <w:rsid w:val="00DB361C"/>
    <w:rsid w:val="00DB362E"/>
    <w:rsid w:val="00DB7E7E"/>
    <w:rsid w:val="00DB7F77"/>
    <w:rsid w:val="00DC0704"/>
    <w:rsid w:val="00DC260E"/>
    <w:rsid w:val="00DC437C"/>
    <w:rsid w:val="00DC4E7C"/>
    <w:rsid w:val="00DC7CB4"/>
    <w:rsid w:val="00DD078D"/>
    <w:rsid w:val="00DD10B5"/>
    <w:rsid w:val="00DD59D8"/>
    <w:rsid w:val="00DD6CBC"/>
    <w:rsid w:val="00DD7733"/>
    <w:rsid w:val="00DE4618"/>
    <w:rsid w:val="00DE6172"/>
    <w:rsid w:val="00DE771E"/>
    <w:rsid w:val="00DE7AEE"/>
    <w:rsid w:val="00DF14CB"/>
    <w:rsid w:val="00DF245B"/>
    <w:rsid w:val="00DF3BE3"/>
    <w:rsid w:val="00E00700"/>
    <w:rsid w:val="00E007F7"/>
    <w:rsid w:val="00E0085F"/>
    <w:rsid w:val="00E01AE2"/>
    <w:rsid w:val="00E032A9"/>
    <w:rsid w:val="00E062B6"/>
    <w:rsid w:val="00E07851"/>
    <w:rsid w:val="00E07DC2"/>
    <w:rsid w:val="00E11BD3"/>
    <w:rsid w:val="00E13F4F"/>
    <w:rsid w:val="00E15FBD"/>
    <w:rsid w:val="00E17891"/>
    <w:rsid w:val="00E21CEB"/>
    <w:rsid w:val="00E239D3"/>
    <w:rsid w:val="00E264B1"/>
    <w:rsid w:val="00E32A53"/>
    <w:rsid w:val="00E33179"/>
    <w:rsid w:val="00E33196"/>
    <w:rsid w:val="00E3474B"/>
    <w:rsid w:val="00E3511F"/>
    <w:rsid w:val="00E35517"/>
    <w:rsid w:val="00E40D4D"/>
    <w:rsid w:val="00E455F3"/>
    <w:rsid w:val="00E463DA"/>
    <w:rsid w:val="00E475A0"/>
    <w:rsid w:val="00E5258F"/>
    <w:rsid w:val="00E527AE"/>
    <w:rsid w:val="00E5463B"/>
    <w:rsid w:val="00E5474D"/>
    <w:rsid w:val="00E5550F"/>
    <w:rsid w:val="00E5673F"/>
    <w:rsid w:val="00E609DB"/>
    <w:rsid w:val="00E627E5"/>
    <w:rsid w:val="00E6333D"/>
    <w:rsid w:val="00E6756F"/>
    <w:rsid w:val="00E72BBE"/>
    <w:rsid w:val="00E73BFB"/>
    <w:rsid w:val="00E7420A"/>
    <w:rsid w:val="00E748F7"/>
    <w:rsid w:val="00E750B7"/>
    <w:rsid w:val="00E76553"/>
    <w:rsid w:val="00E770CF"/>
    <w:rsid w:val="00E772B2"/>
    <w:rsid w:val="00E811BA"/>
    <w:rsid w:val="00E81942"/>
    <w:rsid w:val="00E87A9E"/>
    <w:rsid w:val="00E90AF5"/>
    <w:rsid w:val="00EA0AEA"/>
    <w:rsid w:val="00EA3114"/>
    <w:rsid w:val="00EB30B0"/>
    <w:rsid w:val="00EB3121"/>
    <w:rsid w:val="00EB76F9"/>
    <w:rsid w:val="00EB7DB0"/>
    <w:rsid w:val="00EC452E"/>
    <w:rsid w:val="00EC4649"/>
    <w:rsid w:val="00EC4F48"/>
    <w:rsid w:val="00EC562D"/>
    <w:rsid w:val="00EC5B88"/>
    <w:rsid w:val="00EC5F6B"/>
    <w:rsid w:val="00ED0ED1"/>
    <w:rsid w:val="00ED19E7"/>
    <w:rsid w:val="00ED290E"/>
    <w:rsid w:val="00ED3A57"/>
    <w:rsid w:val="00ED3AEA"/>
    <w:rsid w:val="00ED72C9"/>
    <w:rsid w:val="00EE18AC"/>
    <w:rsid w:val="00EE30EA"/>
    <w:rsid w:val="00EE38DD"/>
    <w:rsid w:val="00EE4C36"/>
    <w:rsid w:val="00EF2E19"/>
    <w:rsid w:val="00EF41AD"/>
    <w:rsid w:val="00F00A51"/>
    <w:rsid w:val="00F00ED2"/>
    <w:rsid w:val="00F03A7A"/>
    <w:rsid w:val="00F05B25"/>
    <w:rsid w:val="00F066D7"/>
    <w:rsid w:val="00F10A27"/>
    <w:rsid w:val="00F14353"/>
    <w:rsid w:val="00F151EE"/>
    <w:rsid w:val="00F171CE"/>
    <w:rsid w:val="00F1753F"/>
    <w:rsid w:val="00F20F35"/>
    <w:rsid w:val="00F219CE"/>
    <w:rsid w:val="00F21D06"/>
    <w:rsid w:val="00F240C5"/>
    <w:rsid w:val="00F26B44"/>
    <w:rsid w:val="00F308CA"/>
    <w:rsid w:val="00F30D78"/>
    <w:rsid w:val="00F32075"/>
    <w:rsid w:val="00F36535"/>
    <w:rsid w:val="00F3676E"/>
    <w:rsid w:val="00F37008"/>
    <w:rsid w:val="00F370B7"/>
    <w:rsid w:val="00F428FC"/>
    <w:rsid w:val="00F43A29"/>
    <w:rsid w:val="00F4416F"/>
    <w:rsid w:val="00F459DB"/>
    <w:rsid w:val="00F4725A"/>
    <w:rsid w:val="00F538BC"/>
    <w:rsid w:val="00F54251"/>
    <w:rsid w:val="00F54B1B"/>
    <w:rsid w:val="00F572AE"/>
    <w:rsid w:val="00F616DB"/>
    <w:rsid w:val="00F61969"/>
    <w:rsid w:val="00F61B37"/>
    <w:rsid w:val="00F62C35"/>
    <w:rsid w:val="00F62F14"/>
    <w:rsid w:val="00F63F51"/>
    <w:rsid w:val="00F64E19"/>
    <w:rsid w:val="00F66CA6"/>
    <w:rsid w:val="00F675FA"/>
    <w:rsid w:val="00F72198"/>
    <w:rsid w:val="00F739E4"/>
    <w:rsid w:val="00F743A5"/>
    <w:rsid w:val="00F74F50"/>
    <w:rsid w:val="00F77595"/>
    <w:rsid w:val="00F818A5"/>
    <w:rsid w:val="00F82992"/>
    <w:rsid w:val="00F830EC"/>
    <w:rsid w:val="00F8408A"/>
    <w:rsid w:val="00F84B49"/>
    <w:rsid w:val="00F87EA8"/>
    <w:rsid w:val="00F904BA"/>
    <w:rsid w:val="00F94DC4"/>
    <w:rsid w:val="00F96F2A"/>
    <w:rsid w:val="00F9725D"/>
    <w:rsid w:val="00F97B62"/>
    <w:rsid w:val="00FA7624"/>
    <w:rsid w:val="00FA7E7E"/>
    <w:rsid w:val="00FB2466"/>
    <w:rsid w:val="00FB3373"/>
    <w:rsid w:val="00FB46D3"/>
    <w:rsid w:val="00FB5A04"/>
    <w:rsid w:val="00FC02D5"/>
    <w:rsid w:val="00FC7BB3"/>
    <w:rsid w:val="00FD0490"/>
    <w:rsid w:val="00FD0857"/>
    <w:rsid w:val="00FD0A11"/>
    <w:rsid w:val="00FD0E8D"/>
    <w:rsid w:val="00FD151C"/>
    <w:rsid w:val="00FD1C5B"/>
    <w:rsid w:val="00FD481E"/>
    <w:rsid w:val="00FE1690"/>
    <w:rsid w:val="00FE3ED6"/>
    <w:rsid w:val="00FE47B3"/>
    <w:rsid w:val="00FE6930"/>
    <w:rsid w:val="00FF0E39"/>
    <w:rsid w:val="00FF3615"/>
    <w:rsid w:val="00FF5648"/>
    <w:rsid w:val="00FF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492B8E3"/>
  <w15:chartTrackingRefBased/>
  <w15:docId w15:val="{CBF3A149-270E-734F-8C26-E359C971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10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Article: Normal"/>
    <w:qFormat/>
    <w:rsid w:val="00EC5B88"/>
    <w:pPr>
      <w:spacing w:after="0" w:line="240" w:lineRule="auto"/>
    </w:pPr>
    <w:rPr>
      <w:rFonts w:ascii="Times New Roman" w:eastAsia="Calibri" w:hAnsi="Times New Roman" w:cs="Times New Roman"/>
      <w:sz w:val="19"/>
      <w:lang w:val="en-GB"/>
    </w:rPr>
  </w:style>
  <w:style w:type="paragraph" w:styleId="Heading1">
    <w:name w:val="heading 1"/>
    <w:basedOn w:val="Normal"/>
    <w:next w:val="Normal"/>
    <w:link w:val="Heading1Char"/>
    <w:uiPriority w:val="9"/>
    <w:rsid w:val="00EC5B88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rsid w:val="00EC5B88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rsid w:val="00EC5B88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EC5B8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DefaultParagraphFont">
    <w:name w:val="Default Paragraph Font"/>
    <w:uiPriority w:val="1"/>
    <w:semiHidden/>
    <w:unhideWhenUsed/>
    <w:rsid w:val="00EC5B88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EC5B88"/>
  </w:style>
  <w:style w:type="character" w:customStyle="1" w:styleId="Heading1Char">
    <w:name w:val="Heading 1 Char"/>
    <w:basedOn w:val="DefaultParagraphFont"/>
    <w:link w:val="Heading1"/>
    <w:uiPriority w:val="9"/>
    <w:rsid w:val="00EC5B88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EC5B88"/>
    <w:rPr>
      <w:rFonts w:asciiTheme="majorHAnsi" w:eastAsiaTheme="majorEastAsia" w:hAnsiTheme="majorHAnsi" w:cstheme="majorBidi"/>
      <w:bCs/>
      <w:color w:val="000000" w:themeColor="accent1"/>
      <w:sz w:val="24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EC5B88"/>
    <w:rPr>
      <w:rFonts w:ascii="Times New Roman" w:eastAsiaTheme="majorEastAsia" w:hAnsi="Times New Roman" w:cstheme="majorBidi"/>
      <w:bCs/>
      <w:i/>
      <w:color w:val="000000" w:themeColor="accent1"/>
      <w:sz w:val="19"/>
      <w:lang w:val="en-GB"/>
    </w:rPr>
  </w:style>
  <w:style w:type="paragraph" w:styleId="Title">
    <w:name w:val="Title"/>
    <w:aliases w:val="Titel/Dokumentnamn"/>
    <w:basedOn w:val="Normal"/>
    <w:next w:val="Normal"/>
    <w:link w:val="TitleChar"/>
    <w:uiPriority w:val="99"/>
    <w:rsid w:val="00EC5B88"/>
    <w:pPr>
      <w:keepNext/>
      <w:suppressAutoHyphens/>
      <w:spacing w:before="600" w:after="1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TitleChar">
    <w:name w:val="Title Char"/>
    <w:aliases w:val="Titel/Dokumentnamn Char"/>
    <w:basedOn w:val="DefaultParagraphFont"/>
    <w:link w:val="Title"/>
    <w:uiPriority w:val="99"/>
    <w:rsid w:val="00EC5B88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  <w:lang w:val="en-GB"/>
    </w:rPr>
  </w:style>
  <w:style w:type="paragraph" w:styleId="Header">
    <w:name w:val="header"/>
    <w:basedOn w:val="Normal"/>
    <w:link w:val="HeaderChar"/>
    <w:uiPriority w:val="99"/>
    <w:semiHidden/>
    <w:rsid w:val="00EC5B88"/>
    <w:pPr>
      <w:tabs>
        <w:tab w:val="center" w:pos="3686"/>
        <w:tab w:val="right" w:pos="9072"/>
      </w:tabs>
      <w:spacing w:line="200" w:lineRule="exact"/>
    </w:pPr>
    <w:rPr>
      <w:rFonts w:asciiTheme="majorHAnsi" w:hAnsiTheme="majorHAnsi"/>
      <w:sz w:val="1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C5B88"/>
    <w:rPr>
      <w:rFonts w:asciiTheme="majorHAnsi" w:eastAsia="Calibri" w:hAnsiTheme="majorHAnsi" w:cs="Times New Roman"/>
      <w:sz w:val="1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C5B8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5B88"/>
    <w:rPr>
      <w:rFonts w:ascii="Times New Roman" w:eastAsia="Calibri" w:hAnsi="Times New Roman" w:cs="Times New Roman"/>
      <w:sz w:val="19"/>
      <w:lang w:val="en-GB"/>
    </w:rPr>
  </w:style>
  <w:style w:type="character" w:styleId="PlaceholderText">
    <w:name w:val="Placeholder Text"/>
    <w:basedOn w:val="DefaultParagraphFont"/>
    <w:uiPriority w:val="99"/>
    <w:semiHidden/>
    <w:rsid w:val="00EC5B8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5B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B88"/>
    <w:rPr>
      <w:rFonts w:ascii="Tahoma" w:eastAsia="Calibri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EC5B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Header"/>
    <w:uiPriority w:val="99"/>
    <w:semiHidden/>
    <w:rsid w:val="00EC5B88"/>
    <w:pPr>
      <w:tabs>
        <w:tab w:val="clear" w:pos="9072"/>
        <w:tab w:val="right" w:pos="8789"/>
      </w:tabs>
    </w:pPr>
  </w:style>
  <w:style w:type="character" w:styleId="Hyperlink">
    <w:name w:val="Hyperlink"/>
    <w:basedOn w:val="DefaultParagraphFont"/>
    <w:uiPriority w:val="99"/>
    <w:semiHidden/>
    <w:qFormat/>
    <w:rsid w:val="00EC5B88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rsid w:val="00EC5B88"/>
    <w:pPr>
      <w:pageBreakBefore/>
      <w:suppressAutoHyphens w:val="0"/>
      <w:outlineLvl w:val="9"/>
    </w:pPr>
    <w:rPr>
      <w:lang w:eastAsia="ja-JP"/>
    </w:rPr>
  </w:style>
  <w:style w:type="paragraph" w:styleId="Quote">
    <w:name w:val="Quote"/>
    <w:basedOn w:val="Normal"/>
    <w:link w:val="QuoteChar"/>
    <w:uiPriority w:val="10"/>
    <w:rsid w:val="00EC5B88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10"/>
    <w:rsid w:val="00EC5B88"/>
    <w:rPr>
      <w:rFonts w:ascii="Times New Roman" w:eastAsia="Calibri" w:hAnsi="Times New Roman" w:cs="Times New Roman"/>
      <w:iCs/>
      <w:color w:val="000000" w:themeColor="text1"/>
      <w:sz w:val="20"/>
      <w:lang w:val="en-GB"/>
    </w:rPr>
  </w:style>
  <w:style w:type="paragraph" w:styleId="TOC1">
    <w:name w:val="toc 1"/>
    <w:basedOn w:val="Normal"/>
    <w:next w:val="Normal"/>
    <w:uiPriority w:val="39"/>
    <w:semiHidden/>
    <w:rsid w:val="00EC5B88"/>
    <w:pPr>
      <w:spacing w:beforeLines="100" w:before="100"/>
    </w:pPr>
  </w:style>
  <w:style w:type="paragraph" w:styleId="TOC2">
    <w:name w:val="toc 2"/>
    <w:basedOn w:val="Normal"/>
    <w:next w:val="Normal"/>
    <w:uiPriority w:val="99"/>
    <w:semiHidden/>
    <w:rsid w:val="00EC5B88"/>
    <w:pPr>
      <w:ind w:left="276"/>
    </w:pPr>
  </w:style>
  <w:style w:type="paragraph" w:styleId="TOC3">
    <w:name w:val="toc 3"/>
    <w:basedOn w:val="Normal"/>
    <w:next w:val="Normal"/>
    <w:uiPriority w:val="99"/>
    <w:semiHidden/>
    <w:rsid w:val="00EC5B88"/>
    <w:pPr>
      <w:ind w:left="552"/>
    </w:pPr>
  </w:style>
  <w:style w:type="character" w:styleId="Emphasis">
    <w:name w:val="Emphasis"/>
    <w:basedOn w:val="DefaultParagraphFont"/>
    <w:uiPriority w:val="1"/>
    <w:rsid w:val="00EC5B88"/>
    <w:rPr>
      <w:i/>
      <w:iCs/>
    </w:rPr>
  </w:style>
  <w:style w:type="paragraph" w:styleId="TOC4">
    <w:name w:val="toc 4"/>
    <w:basedOn w:val="Normal"/>
    <w:next w:val="Normal"/>
    <w:uiPriority w:val="99"/>
    <w:semiHidden/>
    <w:rsid w:val="00EC5B88"/>
    <w:pPr>
      <w:spacing w:after="100"/>
      <w:ind w:left="660"/>
    </w:pPr>
  </w:style>
  <w:style w:type="paragraph" w:styleId="TOC5">
    <w:name w:val="toc 5"/>
    <w:basedOn w:val="Normal"/>
    <w:next w:val="Normal"/>
    <w:uiPriority w:val="99"/>
    <w:semiHidden/>
    <w:rsid w:val="00EC5B88"/>
    <w:pPr>
      <w:spacing w:after="100"/>
      <w:ind w:left="880"/>
    </w:pPr>
  </w:style>
  <w:style w:type="paragraph" w:styleId="TOC6">
    <w:name w:val="toc 6"/>
    <w:basedOn w:val="Normal"/>
    <w:next w:val="Normal"/>
    <w:uiPriority w:val="99"/>
    <w:semiHidden/>
    <w:rsid w:val="00EC5B88"/>
    <w:pPr>
      <w:spacing w:after="100"/>
      <w:ind w:left="1100"/>
    </w:pPr>
  </w:style>
  <w:style w:type="paragraph" w:styleId="TOC7">
    <w:name w:val="toc 7"/>
    <w:basedOn w:val="Normal"/>
    <w:next w:val="Normal"/>
    <w:uiPriority w:val="99"/>
    <w:semiHidden/>
    <w:rsid w:val="00EC5B88"/>
    <w:pPr>
      <w:spacing w:after="100"/>
      <w:ind w:left="1320"/>
    </w:pPr>
  </w:style>
  <w:style w:type="paragraph" w:styleId="TOC8">
    <w:name w:val="toc 8"/>
    <w:basedOn w:val="Normal"/>
    <w:next w:val="Normal"/>
    <w:uiPriority w:val="99"/>
    <w:semiHidden/>
    <w:rsid w:val="00EC5B88"/>
    <w:pPr>
      <w:spacing w:after="100"/>
      <w:ind w:left="1540"/>
    </w:pPr>
  </w:style>
  <w:style w:type="paragraph" w:styleId="TOC9">
    <w:name w:val="toc 9"/>
    <w:basedOn w:val="Normal"/>
    <w:next w:val="Normal"/>
    <w:uiPriority w:val="99"/>
    <w:semiHidden/>
    <w:rsid w:val="00EC5B88"/>
    <w:pPr>
      <w:spacing w:after="100"/>
      <w:ind w:left="1760"/>
    </w:pPr>
  </w:style>
  <w:style w:type="table" w:customStyle="1" w:styleId="Trelinjerstabell">
    <w:name w:val="Trelinjerstabell"/>
    <w:basedOn w:val="TableNormal"/>
    <w:uiPriority w:val="99"/>
    <w:rsid w:val="00EC5B88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Shading">
    <w:name w:val="Light Shading"/>
    <w:basedOn w:val="Trelinjerstabell"/>
    <w:uiPriority w:val="60"/>
    <w:rsid w:val="00EC5B8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relinjerstabell"/>
    <w:uiPriority w:val="60"/>
    <w:rsid w:val="00EC5B88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ightShading-Accent1">
    <w:name w:val="Light Shading Accent 1"/>
    <w:basedOn w:val="Trelinjerstabell"/>
    <w:uiPriority w:val="60"/>
    <w:rsid w:val="00EC5B88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ightShading-Accent3">
    <w:name w:val="Light Shading Accent 3"/>
    <w:basedOn w:val="Trelinjerstabell"/>
    <w:uiPriority w:val="60"/>
    <w:rsid w:val="00EC5B88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ightShading-Accent4">
    <w:name w:val="Light Shading Accent 4"/>
    <w:basedOn w:val="Trelinjerstabell"/>
    <w:uiPriority w:val="60"/>
    <w:rsid w:val="00EC5B88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ightShading-Accent5">
    <w:name w:val="Light Shading Accent 5"/>
    <w:basedOn w:val="Trelinjerstabell"/>
    <w:uiPriority w:val="60"/>
    <w:rsid w:val="00EC5B88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ightShading-Accent6">
    <w:name w:val="Light Shading Accent 6"/>
    <w:basedOn w:val="Trelinjerstabell"/>
    <w:uiPriority w:val="60"/>
    <w:rsid w:val="00EC5B88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ightList">
    <w:name w:val="Light List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ightList-Accent2">
    <w:name w:val="Light List Accent 2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ightList-Accent3">
    <w:name w:val="Light List Accent 3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ightList-Accent4">
    <w:name w:val="Light List Accent 4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ightList-Accent5">
    <w:name w:val="Light List Accent 5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ightList-Accent6">
    <w:name w:val="Light List Accent 6"/>
    <w:basedOn w:val="Trelinjerstabell"/>
    <w:uiPriority w:val="61"/>
    <w:rsid w:val="00EC5B88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EC5B88"/>
    <w:pPr>
      <w:pBdr>
        <w:top w:val="single" w:sz="4" w:space="12" w:color="auto"/>
      </w:pBdr>
      <w:spacing w:before="720"/>
    </w:pPr>
  </w:style>
  <w:style w:type="paragraph" w:customStyle="1" w:styleId="Kortsignaturrad">
    <w:name w:val="Kort signaturrad"/>
    <w:basedOn w:val="Signaturrad"/>
    <w:next w:val="Normal"/>
    <w:uiPriority w:val="10"/>
    <w:rsid w:val="00EC5B88"/>
    <w:pPr>
      <w:ind w:right="4111"/>
    </w:pPr>
  </w:style>
  <w:style w:type="character" w:styleId="Strong">
    <w:name w:val="Strong"/>
    <w:basedOn w:val="DefaultParagraphFont"/>
    <w:uiPriority w:val="1"/>
    <w:rsid w:val="00EC5B88"/>
    <w:rPr>
      <w:b/>
      <w:bCs/>
    </w:rPr>
  </w:style>
  <w:style w:type="table" w:customStyle="1" w:styleId="Sidfottabell">
    <w:name w:val="Sidfot tabell"/>
    <w:basedOn w:val="TableNormal"/>
    <w:uiPriority w:val="99"/>
    <w:rsid w:val="00EC5B88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EC5B88"/>
    <w:pPr>
      <w:ind w:firstLine="113"/>
      <w:jc w:val="both"/>
    </w:pPr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C5B88"/>
    <w:rPr>
      <w:rFonts w:ascii="Times New Roman" w:eastAsia="Calibri" w:hAnsi="Times New Roman" w:cs="Times New Roman"/>
      <w:sz w:val="16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C5B88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EC5B88"/>
    <w:rPr>
      <w:rFonts w:asciiTheme="majorHAnsi" w:eastAsiaTheme="majorEastAsia" w:hAnsiTheme="majorHAnsi" w:cstheme="majorBidi"/>
      <w:b/>
      <w:bCs/>
      <w:i/>
      <w:iCs/>
      <w:color w:val="000000" w:themeColor="accent1"/>
      <w:sz w:val="19"/>
      <w:lang w:val="en-GB"/>
    </w:rPr>
  </w:style>
  <w:style w:type="character" w:customStyle="1" w:styleId="Formatmall1">
    <w:name w:val="Formatmall1"/>
    <w:basedOn w:val="DefaultParagraphFont"/>
    <w:uiPriority w:val="1"/>
    <w:rsid w:val="00EC5B88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DefaultParagraphFont"/>
    <w:uiPriority w:val="1"/>
    <w:rsid w:val="00EC5B88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DefaultParagraphFont"/>
    <w:uiPriority w:val="1"/>
    <w:rsid w:val="00EC5B88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EC5B88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DefaultParagraphFont"/>
    <w:link w:val="TillfalligText"/>
    <w:rsid w:val="00EC5B88"/>
    <w:rPr>
      <w:rFonts w:ascii="Times New Roman" w:eastAsia="Calibri" w:hAnsi="Times New Roman" w:cstheme="minorHAnsi"/>
      <w:sz w:val="19"/>
      <w:bdr w:val="single" w:sz="4" w:space="0" w:color="auto"/>
      <w:lang w:val="en-GB"/>
    </w:rPr>
  </w:style>
  <w:style w:type="paragraph" w:styleId="ListBullet">
    <w:name w:val="List Bullet"/>
    <w:basedOn w:val="Normal"/>
    <w:uiPriority w:val="99"/>
    <w:rsid w:val="00EC5B88"/>
    <w:pPr>
      <w:numPr>
        <w:numId w:val="4"/>
      </w:numPr>
      <w:contextualSpacing/>
    </w:pPr>
  </w:style>
  <w:style w:type="paragraph" w:styleId="ListNumber">
    <w:name w:val="List Number"/>
    <w:basedOn w:val="Normal"/>
    <w:uiPriority w:val="99"/>
    <w:rsid w:val="00EC5B88"/>
    <w:pPr>
      <w:numPr>
        <w:numId w:val="3"/>
      </w:numPr>
      <w:contextualSpacing/>
    </w:pPr>
  </w:style>
  <w:style w:type="paragraph" w:customStyle="1" w:styleId="ArticleBrodtextBodytext">
    <w:name w:val="Article: Brodtext/Bodytext"/>
    <w:basedOn w:val="Normal"/>
    <w:link w:val="ArticleBrodtextBodytextChar"/>
    <w:rsid w:val="00EC5B88"/>
    <w:pPr>
      <w:spacing w:line="240" w:lineRule="exact"/>
      <w:ind w:firstLine="238"/>
      <w:jc w:val="both"/>
    </w:pPr>
  </w:style>
  <w:style w:type="paragraph" w:customStyle="1" w:styleId="ArticleSammanfattningAbstract">
    <w:name w:val="Article: Sammanfattning/Abstract"/>
    <w:basedOn w:val="ArticleBrodtextBodytext"/>
    <w:rsid w:val="00EC5B88"/>
    <w:pPr>
      <w:spacing w:line="230" w:lineRule="exact"/>
      <w:ind w:left="851" w:right="851" w:firstLine="170"/>
    </w:pPr>
    <w:rPr>
      <w:sz w:val="18"/>
    </w:rPr>
  </w:style>
  <w:style w:type="paragraph" w:customStyle="1" w:styleId="ArticleSammanfattning1Abstract1">
    <w:name w:val="Article: Sammanfattning 1/Abstract 1"/>
    <w:basedOn w:val="ArticleSammanfattningAbstract"/>
    <w:next w:val="ArticleSammanfattningAbstract"/>
    <w:rsid w:val="00EC5B88"/>
    <w:pPr>
      <w:ind w:firstLine="0"/>
    </w:pPr>
  </w:style>
  <w:style w:type="paragraph" w:customStyle="1" w:styleId="ArticleNormalrubrikArticleheadingsfont">
    <w:name w:val="Article: Normal rubrik/Article headings font"/>
    <w:basedOn w:val="Normal"/>
    <w:rsid w:val="00EC5B88"/>
    <w:rPr>
      <w:rFonts w:ascii="Arial" w:hAnsi="Arial"/>
    </w:rPr>
  </w:style>
  <w:style w:type="paragraph" w:customStyle="1" w:styleId="ArticleRubriksammanfattningAbstractHeading">
    <w:name w:val="Article: Rubrik sammanfattning/Abstract Heading"/>
    <w:basedOn w:val="ArticleNormalrubrikArticleheadingsfont"/>
    <w:next w:val="ArticleSammanfattning1Abstract1"/>
    <w:rsid w:val="00EC5B88"/>
    <w:pPr>
      <w:keepNext/>
      <w:suppressAutoHyphens/>
      <w:spacing w:before="400" w:after="40"/>
      <w:ind w:left="851" w:right="851"/>
    </w:pPr>
    <w:rPr>
      <w:sz w:val="20"/>
    </w:rPr>
  </w:style>
  <w:style w:type="paragraph" w:customStyle="1" w:styleId="ArticleTitelMaintitle">
    <w:name w:val="Article: Titel/Main title"/>
    <w:basedOn w:val="ArticleNormalrubrikArticleheadingsfont"/>
    <w:rsid w:val="00EC5B88"/>
    <w:pPr>
      <w:spacing w:line="300" w:lineRule="exact"/>
    </w:pPr>
    <w:rPr>
      <w:sz w:val="28"/>
    </w:rPr>
  </w:style>
  <w:style w:type="paragraph" w:customStyle="1" w:styleId="ArticleUndertitelSubtitle">
    <w:name w:val="Article: Undertitel/Subtitle"/>
    <w:basedOn w:val="ArticleTitelMaintitle"/>
    <w:rsid w:val="00EC5B88"/>
    <w:pPr>
      <w:spacing w:before="80"/>
    </w:pPr>
    <w:rPr>
      <w:sz w:val="22"/>
    </w:rPr>
  </w:style>
  <w:style w:type="paragraph" w:customStyle="1" w:styleId="ArticleForfattarensadressAuthorsaddress">
    <w:name w:val="Article: Forfattarens adress/Authors address"/>
    <w:basedOn w:val="ArticleBrodtext1Bodytext1"/>
    <w:rsid w:val="00EC5B88"/>
    <w:pPr>
      <w:jc w:val="left"/>
    </w:pPr>
  </w:style>
  <w:style w:type="paragraph" w:customStyle="1" w:styleId="ArticleForfattareAuthor">
    <w:name w:val="Article: Forfattare/Author"/>
    <w:basedOn w:val="ArticleBrodtext1Bodytext1"/>
    <w:rsid w:val="00EC5B88"/>
    <w:pPr>
      <w:spacing w:before="200"/>
      <w:jc w:val="left"/>
    </w:pPr>
  </w:style>
  <w:style w:type="paragraph" w:customStyle="1" w:styleId="ArticleBrodtext1Bodytext1">
    <w:name w:val="Article: Brodtext 1/Bodytext 1"/>
    <w:basedOn w:val="ArticleBrodtextBodytext"/>
    <w:next w:val="ArticleBrodtextBodytext"/>
    <w:rsid w:val="00EC5B88"/>
    <w:pPr>
      <w:ind w:firstLine="0"/>
    </w:pPr>
  </w:style>
  <w:style w:type="paragraph" w:customStyle="1" w:styleId="ArticleTomradvidlistaochcitatBlankline">
    <w:name w:val="Article: Tomrad vid lista och citat/Blankline"/>
    <w:basedOn w:val="ArticleBrodtext1Bodytext1"/>
    <w:rsid w:val="00EC5B88"/>
    <w:pPr>
      <w:spacing w:line="120" w:lineRule="exact"/>
    </w:pPr>
  </w:style>
  <w:style w:type="paragraph" w:customStyle="1" w:styleId="ArticleBrodtext1eftertabellBodytext1aftertable">
    <w:name w:val="Article: Brodtext 1 efter tabell/Bodytext 1 after table"/>
    <w:basedOn w:val="ArticleBrodtext1Bodytext1"/>
    <w:next w:val="ArticleBrodtextBodytext"/>
    <w:rsid w:val="00EC5B88"/>
    <w:pPr>
      <w:spacing w:before="240"/>
    </w:pPr>
  </w:style>
  <w:style w:type="paragraph" w:customStyle="1" w:styleId="ArticleEkvationEquation">
    <w:name w:val="Article: Ekvation/Equation"/>
    <w:basedOn w:val="ArticleBrodtext1Bodytext1"/>
    <w:next w:val="ArticleBrodtext1Bodytext1"/>
    <w:rsid w:val="00EC5B88"/>
    <w:pPr>
      <w:spacing w:before="120" w:after="120" w:line="240" w:lineRule="atLeast"/>
      <w:jc w:val="left"/>
    </w:pPr>
    <w:rPr>
      <w:rFonts w:ascii="Cambria Math" w:hAnsi="Cambria Math"/>
      <w:sz w:val="18"/>
    </w:rPr>
  </w:style>
  <w:style w:type="paragraph" w:customStyle="1" w:styleId="ArticleTabellbeskrivningTabledescription">
    <w:name w:val="Article: Tabellbeskrivning/Table description"/>
    <w:basedOn w:val="Normal"/>
    <w:rsid w:val="00EC5B88"/>
    <w:pPr>
      <w:keepNext/>
      <w:spacing w:before="240" w:after="50" w:line="220" w:lineRule="exact"/>
    </w:pPr>
    <w:rPr>
      <w:i/>
      <w:sz w:val="17"/>
    </w:rPr>
  </w:style>
  <w:style w:type="paragraph" w:customStyle="1" w:styleId="ArticleFigurbeskrivningFiguredescription">
    <w:name w:val="Article: Figurbeskrivning/Figure description"/>
    <w:basedOn w:val="ArticleTabellbeskrivningTabledescription"/>
    <w:rsid w:val="00EC5B88"/>
    <w:pPr>
      <w:spacing w:before="50" w:after="240"/>
    </w:pPr>
    <w:rPr>
      <w:i w:val="0"/>
    </w:rPr>
  </w:style>
  <w:style w:type="paragraph" w:customStyle="1" w:styleId="ArticleRubrik1Heading1">
    <w:name w:val="Article: Rubrik 1/Heading 1"/>
    <w:basedOn w:val="ArticleNormalrubrikArticleheadingsfont"/>
    <w:next w:val="ArticleBrodtext1Bodytext1"/>
    <w:rsid w:val="00EC5B88"/>
    <w:pPr>
      <w:keepNext/>
      <w:suppressAutoHyphens/>
      <w:spacing w:before="400" w:after="80" w:line="260" w:lineRule="exact"/>
    </w:pPr>
    <w:rPr>
      <w:sz w:val="24"/>
      <w:szCs w:val="24"/>
    </w:rPr>
  </w:style>
  <w:style w:type="paragraph" w:customStyle="1" w:styleId="ArticleInledanderubrik1Openingheading1">
    <w:name w:val="Article: Inledande rubrik 1/Opening heading 1"/>
    <w:basedOn w:val="ArticleRubrik1Heading1"/>
    <w:next w:val="ArticleBrodtext1Bodytext1"/>
    <w:rsid w:val="00EC5B88"/>
    <w:pPr>
      <w:spacing w:before="0"/>
    </w:pPr>
  </w:style>
  <w:style w:type="paragraph" w:customStyle="1" w:styleId="ArticleRubrik2Heading2">
    <w:name w:val="Article: Rubrik 2/Heading 2"/>
    <w:basedOn w:val="ArticleRubrik1Heading1"/>
    <w:next w:val="ArticleBrodtext1Bodytext1"/>
    <w:rsid w:val="00EC5B88"/>
    <w:pPr>
      <w:spacing w:before="320" w:after="40" w:line="220" w:lineRule="exact"/>
    </w:pPr>
    <w:rPr>
      <w:sz w:val="20"/>
    </w:rPr>
  </w:style>
  <w:style w:type="paragraph" w:customStyle="1" w:styleId="ArticleRubrik3Heading3">
    <w:name w:val="Article: Rubrik 3/Heading 3"/>
    <w:basedOn w:val="ArticleRubrik2Heading2"/>
    <w:next w:val="ArticleBrodtext1Bodytext1"/>
    <w:rsid w:val="00EC5B88"/>
    <w:pPr>
      <w:spacing w:before="300" w:line="200" w:lineRule="exact"/>
    </w:pPr>
    <w:rPr>
      <w:sz w:val="17"/>
    </w:rPr>
  </w:style>
  <w:style w:type="paragraph" w:customStyle="1" w:styleId="ArticleFigurImage">
    <w:name w:val="Article: Figur/Image"/>
    <w:basedOn w:val="Normal"/>
    <w:next w:val="ArticleFigurbeskrivningFiguredescription"/>
    <w:rsid w:val="00EC5B88"/>
    <w:pPr>
      <w:spacing w:before="240"/>
    </w:pPr>
  </w:style>
  <w:style w:type="paragraph" w:customStyle="1" w:styleId="ArticleNyckelordKeywords">
    <w:name w:val="Article: Nyckelord/Keywords"/>
    <w:basedOn w:val="ArticleSammanfattning1Abstract1"/>
    <w:rsid w:val="00EC5B88"/>
    <w:pPr>
      <w:spacing w:before="240" w:after="320"/>
    </w:pPr>
  </w:style>
  <w:style w:type="paragraph" w:customStyle="1" w:styleId="ArticleListaList">
    <w:name w:val="Article: Lista/List"/>
    <w:basedOn w:val="ArticleBrodtext1Bodytext1"/>
    <w:rsid w:val="00EC5B88"/>
  </w:style>
  <w:style w:type="paragraph" w:customStyle="1" w:styleId="ArticlePunktlistaListbulleted">
    <w:name w:val="Article: Punktlista/List bulleted"/>
    <w:basedOn w:val="ArticleListaList"/>
    <w:rsid w:val="00EC5B88"/>
    <w:pPr>
      <w:numPr>
        <w:numId w:val="5"/>
      </w:numPr>
      <w:ind w:left="238" w:hanging="238"/>
    </w:pPr>
  </w:style>
  <w:style w:type="paragraph" w:customStyle="1" w:styleId="ArticlePunktlistaindragenListbulletedindented">
    <w:name w:val="Article: Punktlista indragen/List bulleted indented"/>
    <w:basedOn w:val="ArticleListaList"/>
    <w:rsid w:val="00EC5B88"/>
    <w:pPr>
      <w:numPr>
        <w:numId w:val="6"/>
      </w:numPr>
      <w:ind w:left="238" w:firstLine="238"/>
    </w:pPr>
  </w:style>
  <w:style w:type="paragraph" w:customStyle="1" w:styleId="ArticleNummerlistaListnumbered">
    <w:name w:val="Article: Nummerlista/List numbered"/>
    <w:basedOn w:val="ArticleListaList"/>
    <w:rsid w:val="00EC5B88"/>
    <w:pPr>
      <w:numPr>
        <w:numId w:val="7"/>
      </w:numPr>
      <w:ind w:left="238" w:hanging="238"/>
    </w:pPr>
  </w:style>
  <w:style w:type="paragraph" w:customStyle="1" w:styleId="ArticleNummerlistaindragenListnumberedindented">
    <w:name w:val="Article: Nummerlista indragen/List numbered indented"/>
    <w:basedOn w:val="ArticleListaList"/>
    <w:rsid w:val="00EC5B88"/>
    <w:pPr>
      <w:numPr>
        <w:numId w:val="8"/>
      </w:numPr>
      <w:ind w:left="238" w:firstLine="238"/>
    </w:pPr>
  </w:style>
  <w:style w:type="paragraph" w:customStyle="1" w:styleId="ArticleTidskriftensnamnNameofjournal">
    <w:name w:val="Article: Tidskriftens namn/Name of journal"/>
    <w:basedOn w:val="ArticleForfattareAuthor"/>
    <w:rsid w:val="00EC5B88"/>
  </w:style>
  <w:style w:type="paragraph" w:customStyle="1" w:styleId="ArticleCitatQuote">
    <w:name w:val="Article: Citat/Quote"/>
    <w:basedOn w:val="ArticleBrodtextBodytext"/>
    <w:rsid w:val="00EC5B88"/>
    <w:pPr>
      <w:ind w:left="238"/>
    </w:pPr>
  </w:style>
  <w:style w:type="paragraph" w:customStyle="1" w:styleId="ArticleCitat1Quote1">
    <w:name w:val="Article: Citat 1/Quote 1"/>
    <w:basedOn w:val="ArticleCitatQuote"/>
    <w:next w:val="ArticleCitatQuote"/>
    <w:rsid w:val="00EC5B88"/>
    <w:pPr>
      <w:ind w:firstLine="0"/>
    </w:pPr>
  </w:style>
  <w:style w:type="paragraph" w:customStyle="1" w:styleId="ArticleReferenslistaReferences">
    <w:name w:val="Article: Referenslista/References"/>
    <w:basedOn w:val="Normal"/>
    <w:rsid w:val="00EC5B88"/>
    <w:pPr>
      <w:spacing w:line="220" w:lineRule="exact"/>
      <w:ind w:left="238" w:hanging="238"/>
      <w:jc w:val="both"/>
    </w:pPr>
    <w:rPr>
      <w:sz w:val="17"/>
    </w:rPr>
  </w:style>
  <w:style w:type="paragraph" w:customStyle="1" w:styleId="ArticleRubrikreferenslistaReferencesheading">
    <w:name w:val="Article: Rubrik referenslista/References heading"/>
    <w:basedOn w:val="ArticleRubrik1Heading1"/>
    <w:next w:val="ArticleReferenslistaReferences"/>
    <w:rsid w:val="00EC5B88"/>
  </w:style>
  <w:style w:type="paragraph" w:customStyle="1" w:styleId="ArticleTabellinnehallTablecontent">
    <w:name w:val="Article: Tabellinnehall/Table content"/>
    <w:basedOn w:val="Normal"/>
    <w:rsid w:val="00EC5B88"/>
    <w:pPr>
      <w:spacing w:before="10" w:after="40" w:line="220" w:lineRule="exact"/>
    </w:pPr>
    <w:rPr>
      <w:sz w:val="16"/>
    </w:rPr>
  </w:style>
  <w:style w:type="paragraph" w:customStyle="1" w:styleId="ArticleTabellfotnotTablefootnote">
    <w:name w:val="Article: Tabellfotnot/Tablefootnote"/>
    <w:basedOn w:val="ArticleTabellinnehallTablecontent"/>
    <w:rsid w:val="00EC5B88"/>
    <w:pPr>
      <w:spacing w:before="40" w:after="0" w:line="200" w:lineRule="exact"/>
      <w:contextualSpacing/>
    </w:pPr>
    <w:rPr>
      <w:sz w:val="15"/>
    </w:rPr>
  </w:style>
  <w:style w:type="paragraph" w:customStyle="1" w:styleId="ArticleTabellfotnotsreferensTablefootnotereference">
    <w:name w:val="Article: Tabellfotnotsreferens/Tablefootnote reference"/>
    <w:basedOn w:val="ArticleTabellinnehallTablecontent"/>
    <w:rsid w:val="00EC5B88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C5B88"/>
    <w:rPr>
      <w:sz w:val="16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C5B88"/>
    <w:rPr>
      <w:rFonts w:ascii="Times New Roman" w:eastAsia="Calibri" w:hAnsi="Times New Roman" w:cs="Times New Roman"/>
      <w:sz w:val="16"/>
      <w:szCs w:val="20"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EC5B88"/>
    <w:rPr>
      <w:vertAlign w:val="superscript"/>
    </w:rPr>
  </w:style>
  <w:style w:type="paragraph" w:customStyle="1" w:styleId="ArticleRubrik4Heading4">
    <w:name w:val="Article: Rubrik 4/Heading 4"/>
    <w:basedOn w:val="ArticleBrodtext1Bodytext1"/>
    <w:next w:val="ArticleBrodtext1Bodytext1"/>
    <w:rsid w:val="00EC5B88"/>
    <w:pPr>
      <w:spacing w:before="240" w:after="40"/>
      <w:jc w:val="left"/>
    </w:pPr>
    <w:rPr>
      <w:i/>
    </w:rPr>
  </w:style>
  <w:style w:type="table" w:customStyle="1" w:styleId="TrelinjerstabellUE">
    <w:name w:val="Trelinjerstabell_UE"/>
    <w:basedOn w:val="TableNormal"/>
    <w:uiPriority w:val="99"/>
    <w:rsid w:val="00EC5B88"/>
    <w:pPr>
      <w:spacing w:after="0"/>
    </w:pPr>
    <w:tblPr>
      <w:tblBorders>
        <w:top w:val="single" w:sz="4" w:space="0" w:color="auto"/>
        <w:bottom w:val="single" w:sz="4" w:space="0" w:color="auto"/>
      </w:tblBorders>
      <w:tblCellMar>
        <w:left w:w="0" w:type="dxa"/>
      </w:tblCellMar>
    </w:tblPr>
    <w:trPr>
      <w:cantSplit/>
    </w:tr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rsid w:val="00EC5B88"/>
    <w:pPr>
      <w:spacing w:after="200"/>
    </w:pPr>
    <w:rPr>
      <w:i/>
      <w:iCs/>
      <w:color w:val="000000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C452E"/>
    <w:rPr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C472BE"/>
    <w:pPr>
      <w:jc w:val="center"/>
    </w:pPr>
    <w:rPr>
      <w:sz w:val="18"/>
      <w:lang w:val="en-US"/>
    </w:rPr>
  </w:style>
  <w:style w:type="character" w:customStyle="1" w:styleId="ArticleBrodtextBodytextChar">
    <w:name w:val="Article: Brodtext/Bodytext Char"/>
    <w:basedOn w:val="DefaultParagraphFont"/>
    <w:link w:val="ArticleBrodtextBodytext"/>
    <w:rsid w:val="00C472BE"/>
    <w:rPr>
      <w:rFonts w:ascii="Times New Roman" w:eastAsia="Calibri" w:hAnsi="Times New Roman" w:cs="Times New Roman"/>
      <w:sz w:val="19"/>
      <w:lang w:val="en-GB"/>
    </w:rPr>
  </w:style>
  <w:style w:type="character" w:customStyle="1" w:styleId="EndNoteBibliographyTitleChar">
    <w:name w:val="EndNote Bibliography Title Char"/>
    <w:basedOn w:val="ArticleBrodtextBodytextChar"/>
    <w:link w:val="EndNoteBibliographyTitle"/>
    <w:rsid w:val="00C472BE"/>
    <w:rPr>
      <w:rFonts w:ascii="Times New Roman" w:eastAsia="Calibri" w:hAnsi="Times New Roman" w:cs="Times New Roman"/>
      <w:sz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472BE"/>
    <w:rPr>
      <w:sz w:val="18"/>
      <w:lang w:val="en-US"/>
    </w:rPr>
  </w:style>
  <w:style w:type="character" w:customStyle="1" w:styleId="EndNoteBibliographyChar">
    <w:name w:val="EndNote Bibliography Char"/>
    <w:basedOn w:val="ArticleBrodtextBodytextChar"/>
    <w:link w:val="EndNoteBibliography"/>
    <w:rsid w:val="00C472BE"/>
    <w:rPr>
      <w:rFonts w:ascii="Times New Roman" w:eastAsia="Calibri" w:hAnsi="Times New Roman" w:cs="Times New Roman"/>
      <w:sz w:val="18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472B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6050"/>
    <w:rPr>
      <w:color w:val="00000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0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8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8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5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0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75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4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0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339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35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4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9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2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8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85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24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7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7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27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5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2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9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7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4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0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4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7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75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23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0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91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0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9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61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23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24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82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8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54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idul/Library/Group%20Containers/UBF8T346G9.Office/User%20Content.localized/Templates.localized/SLU_Article_v3.1_Word_2013.dotm" TargetMode="Externa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3.xml><?xml version="1.0" encoding="utf-8"?>
<ds:datastoreItem xmlns:ds="http://schemas.openxmlformats.org/officeDocument/2006/customXml" ds:itemID="{14B571DE-9FEF-443E-BFEF-8D8A10FF54E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5AE1359-641B-FD45-A50A-45EEA43AF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SLU_Article_v3.1_Word_2013.dotm</Template>
  <TotalTime>12</TotalTime>
  <Pages>2</Pages>
  <Words>419</Words>
  <Characters>2391</Characters>
  <Application>Microsoft Office Word</Application>
  <DocSecurity>0</DocSecurity>
  <Lines>19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SLU</Company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2018-09-08T18:29:00Z</cp:lastPrinted>
  <dcterms:created xsi:type="dcterms:W3CDTF">2021-12-07T18:25:00Z</dcterms:created>
  <dcterms:modified xsi:type="dcterms:W3CDTF">2021-12-07T18:51:00Z</dcterms:modified>
</cp:coreProperties>
</file>