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2012" w:rsidRPr="000D45EC" w:rsidRDefault="00DD2012" w:rsidP="000D45EC">
      <w:pPr>
        <w:spacing w:after="120" w:line="276" w:lineRule="auto"/>
        <w:rPr>
          <w:rFonts w:ascii="Arial" w:hAnsi="Arial" w:cs="Arial"/>
          <w:b/>
        </w:rPr>
      </w:pPr>
      <w:r w:rsidRPr="000D45EC">
        <w:rPr>
          <w:rFonts w:ascii="Arial" w:hAnsi="Arial" w:cs="Arial"/>
          <w:b/>
        </w:rPr>
        <w:t>Data description</w:t>
      </w:r>
    </w:p>
    <w:p w:rsidR="00DD2012" w:rsidRPr="000D45EC" w:rsidRDefault="00DD2012" w:rsidP="000D45EC">
      <w:pPr>
        <w:spacing w:after="120" w:line="276" w:lineRule="auto"/>
        <w:rPr>
          <w:rFonts w:ascii="Arial" w:hAnsi="Arial" w:cs="Arial"/>
          <w:b/>
        </w:rPr>
      </w:pPr>
    </w:p>
    <w:p w:rsidR="00A47198" w:rsidRDefault="000D45EC" w:rsidP="000D45EC">
      <w:pPr>
        <w:spacing w:after="120" w:line="276" w:lineRule="auto"/>
        <w:rPr>
          <w:rFonts w:ascii="Arial" w:eastAsia="Times New Roman" w:hAnsi="Arial" w:cs="Arial"/>
        </w:rPr>
      </w:pPr>
      <w:r w:rsidRPr="000D45EC">
        <w:rPr>
          <w:rFonts w:ascii="Arial" w:eastAsia="Times New Roman" w:hAnsi="Arial" w:cs="Arial"/>
          <w:b/>
          <w:i/>
        </w:rPr>
        <w:t>Data related to</w:t>
      </w:r>
      <w:r w:rsidR="00A47198">
        <w:rPr>
          <w:rFonts w:ascii="Arial" w:eastAsia="Times New Roman" w:hAnsi="Arial" w:cs="Arial"/>
          <w:b/>
          <w:i/>
        </w:rPr>
        <w:t xml:space="preserve"> the following publication</w:t>
      </w:r>
      <w:r w:rsidR="00DD2012" w:rsidRPr="000D45EC">
        <w:rPr>
          <w:rFonts w:ascii="Arial" w:eastAsia="Times New Roman" w:hAnsi="Arial" w:cs="Arial"/>
          <w:b/>
          <w:i/>
        </w:rPr>
        <w:t>:</w:t>
      </w:r>
      <w:r w:rsidR="00DD2012" w:rsidRPr="000D45EC">
        <w:rPr>
          <w:rFonts w:ascii="Arial" w:eastAsia="Times New Roman" w:hAnsi="Arial" w:cs="Arial"/>
        </w:rPr>
        <w:t xml:space="preserve"> </w:t>
      </w:r>
    </w:p>
    <w:p w:rsidR="007A759C" w:rsidRDefault="000656F5" w:rsidP="000D45EC">
      <w:pPr>
        <w:spacing w:after="120" w:line="276" w:lineRule="auto"/>
        <w:rPr>
          <w:rFonts w:ascii="Arial" w:eastAsia="DejaVu LGC Sans" w:hAnsi="Arial" w:cs="Arial"/>
          <w:kern w:val="3"/>
          <w:lang w:val="en-US"/>
        </w:rPr>
      </w:pPr>
      <w:r w:rsidRPr="000656F5">
        <w:rPr>
          <w:rFonts w:ascii="Arial" w:eastAsia="DejaVu LGC Sans" w:hAnsi="Arial" w:cs="Arial"/>
          <w:kern w:val="3"/>
          <w:lang w:val="en-US"/>
        </w:rPr>
        <w:t xml:space="preserve">Straube, B., Green, A., Sass, K., &amp; Kircher, T. (2014). Superior Temporal Sulcus </w:t>
      </w:r>
      <w:proofErr w:type="spellStart"/>
      <w:r w:rsidRPr="000656F5">
        <w:rPr>
          <w:rFonts w:ascii="Arial" w:eastAsia="DejaVu LGC Sans" w:hAnsi="Arial" w:cs="Arial"/>
          <w:kern w:val="3"/>
          <w:lang w:val="en-US"/>
        </w:rPr>
        <w:t>Disconnectivity</w:t>
      </w:r>
      <w:proofErr w:type="spellEnd"/>
      <w:r w:rsidRPr="000656F5">
        <w:rPr>
          <w:rFonts w:ascii="Arial" w:eastAsia="DejaVu LGC Sans" w:hAnsi="Arial" w:cs="Arial"/>
          <w:kern w:val="3"/>
          <w:lang w:val="en-US"/>
        </w:rPr>
        <w:t xml:space="preserve"> During Processing of Metaphoric Gestures in Schizophrenia. Schizophrenia Bulletin, 40(4), 936–944.</w:t>
      </w:r>
    </w:p>
    <w:p w:rsidR="000656F5" w:rsidRPr="000D45EC" w:rsidRDefault="000656F5" w:rsidP="000D45EC">
      <w:pPr>
        <w:spacing w:after="120" w:line="276" w:lineRule="auto"/>
        <w:rPr>
          <w:rFonts w:ascii="Arial" w:hAnsi="Arial" w:cs="Arial"/>
        </w:rPr>
      </w:pPr>
    </w:p>
    <w:p w:rsidR="00B6693F" w:rsidRPr="000D45EC" w:rsidRDefault="00B6693F" w:rsidP="000D45EC">
      <w:pPr>
        <w:spacing w:after="120" w:line="276" w:lineRule="auto"/>
        <w:rPr>
          <w:rFonts w:ascii="Arial" w:hAnsi="Arial" w:cs="Arial"/>
          <w:b/>
          <w:u w:val="single"/>
        </w:rPr>
      </w:pPr>
      <w:r w:rsidRPr="000D45EC">
        <w:rPr>
          <w:rFonts w:ascii="Arial" w:hAnsi="Arial" w:cs="Arial"/>
          <w:b/>
          <w:u w:val="single"/>
        </w:rPr>
        <w:t>fMRI data / results</w:t>
      </w:r>
    </w:p>
    <w:p w:rsidR="00B6693F" w:rsidRPr="000D45EC" w:rsidRDefault="00372BDB" w:rsidP="000D45EC">
      <w:pPr>
        <w:spacing w:after="120" w:line="276" w:lineRule="auto"/>
        <w:rPr>
          <w:rFonts w:ascii="Arial" w:hAnsi="Arial" w:cs="Arial"/>
        </w:rPr>
      </w:pPr>
      <w:r w:rsidRPr="00372BDB">
        <w:rPr>
          <w:rFonts w:ascii="Arial" w:hAnsi="Arial" w:cs="Arial"/>
        </w:rPr>
        <w:t xml:space="preserve">For the processing of iconic as well as metaphoric </w:t>
      </w:r>
      <w:proofErr w:type="spellStart"/>
      <w:r w:rsidRPr="00372BDB">
        <w:rPr>
          <w:rFonts w:ascii="Arial" w:hAnsi="Arial" w:cs="Arial"/>
        </w:rPr>
        <w:t>ges</w:t>
      </w:r>
      <w:proofErr w:type="spellEnd"/>
      <w:r w:rsidRPr="00372BDB">
        <w:rPr>
          <w:rFonts w:ascii="Arial" w:hAnsi="Arial" w:cs="Arial"/>
        </w:rPr>
        <w:t xml:space="preserve">- </w:t>
      </w:r>
      <w:proofErr w:type="spellStart"/>
      <w:r w:rsidRPr="00372BDB">
        <w:rPr>
          <w:rFonts w:ascii="Arial" w:hAnsi="Arial" w:cs="Arial"/>
        </w:rPr>
        <w:t>tures</w:t>
      </w:r>
      <w:proofErr w:type="spellEnd"/>
      <w:r w:rsidRPr="00372BDB">
        <w:rPr>
          <w:rFonts w:ascii="Arial" w:hAnsi="Arial" w:cs="Arial"/>
        </w:rPr>
        <w:t xml:space="preserve"> in both patients and control subjects ([C-IC ∩ C-MP ∩ P-IC ∩ P-MP]; see figure 2) we found the left IFG (p. Orbitalis; </w:t>
      </w:r>
      <w:proofErr w:type="spellStart"/>
      <w:r w:rsidRPr="00372BDB">
        <w:rPr>
          <w:rFonts w:ascii="Arial" w:hAnsi="Arial" w:cs="Arial"/>
        </w:rPr>
        <w:t>MNIx,y,z</w:t>
      </w:r>
      <w:proofErr w:type="spellEnd"/>
      <w:r w:rsidRPr="00372BDB">
        <w:rPr>
          <w:rFonts w:ascii="Arial" w:hAnsi="Arial" w:cs="Arial"/>
        </w:rPr>
        <w:t xml:space="preserve"> = [−48, 24, −4], t = 2.59, number of voxels = 32; P &lt; .05 corrected) and MTG (</w:t>
      </w:r>
      <w:proofErr w:type="spellStart"/>
      <w:r w:rsidRPr="00372BDB">
        <w:rPr>
          <w:rFonts w:ascii="Arial" w:hAnsi="Arial" w:cs="Arial"/>
        </w:rPr>
        <w:t>MNIx,y,z</w:t>
      </w:r>
      <w:proofErr w:type="spellEnd"/>
      <w:r w:rsidRPr="00372BDB">
        <w:rPr>
          <w:rFonts w:ascii="Arial" w:hAnsi="Arial" w:cs="Arial"/>
        </w:rPr>
        <w:t xml:space="preserve"> = [−56, −56, 12], t = 4.66, number of vo</w:t>
      </w:r>
      <w:r w:rsidR="000656F5">
        <w:rPr>
          <w:rFonts w:ascii="Arial" w:hAnsi="Arial" w:cs="Arial"/>
        </w:rPr>
        <w:t>x</w:t>
      </w:r>
      <w:bookmarkStart w:id="0" w:name="_GoBack"/>
      <w:bookmarkEnd w:id="0"/>
      <w:r w:rsidRPr="00372BDB">
        <w:rPr>
          <w:rFonts w:ascii="Arial" w:hAnsi="Arial" w:cs="Arial"/>
        </w:rPr>
        <w:t>els = 52; P &lt; .05 corrected) commonly connected to the</w:t>
      </w:r>
      <w:r>
        <w:rPr>
          <w:rFonts w:ascii="Arial" w:hAnsi="Arial" w:cs="Arial"/>
        </w:rPr>
        <w:t xml:space="preserve"> seed region (STS). </w:t>
      </w:r>
    </w:p>
    <w:p w:rsidR="00372BDB" w:rsidRDefault="00B6693F" w:rsidP="00372BDB">
      <w:pPr>
        <w:pStyle w:val="Listenabsatz"/>
        <w:numPr>
          <w:ilvl w:val="1"/>
          <w:numId w:val="2"/>
        </w:numPr>
        <w:spacing w:after="120" w:line="276" w:lineRule="auto"/>
        <w:contextualSpacing w:val="0"/>
        <w:jc w:val="both"/>
        <w:rPr>
          <w:rFonts w:ascii="Arial" w:eastAsia="AdvP7C2E" w:hAnsi="Arial" w:cs="Arial"/>
          <w:lang w:val="en-US"/>
        </w:rPr>
      </w:pPr>
      <w:r w:rsidRPr="000D45EC">
        <w:rPr>
          <w:rFonts w:ascii="Arial" w:eastAsia="AdvP7C2E" w:hAnsi="Arial" w:cs="Arial"/>
          <w:lang w:val="en-US"/>
        </w:rPr>
        <w:t xml:space="preserve">Result image can be found in the folder: </w:t>
      </w:r>
      <w:r w:rsidR="00013BB8" w:rsidRPr="000D45EC">
        <w:rPr>
          <w:rFonts w:ascii="Arial" w:eastAsia="AdvP7C2E" w:hAnsi="Arial" w:cs="Arial"/>
          <w:lang w:val="en-US"/>
        </w:rPr>
        <w:t>1_</w:t>
      </w:r>
      <w:r w:rsidR="00372BDB">
        <w:rPr>
          <w:rFonts w:ascii="Arial" w:eastAsia="AdvP7C2E" w:hAnsi="Arial" w:cs="Arial"/>
          <w:lang w:val="en-US"/>
        </w:rPr>
        <w:t>Conjunction</w:t>
      </w:r>
      <w:r w:rsidR="00013BB8" w:rsidRPr="000D45EC">
        <w:rPr>
          <w:rFonts w:ascii="Arial" w:eastAsia="AdvP7C2E" w:hAnsi="Arial" w:cs="Arial"/>
          <w:lang w:val="en-US"/>
        </w:rPr>
        <w:t>_Fig_</w:t>
      </w:r>
      <w:r w:rsidR="00372BDB">
        <w:rPr>
          <w:rFonts w:ascii="Arial" w:eastAsia="AdvP7C2E" w:hAnsi="Arial" w:cs="Arial"/>
          <w:lang w:val="en-US"/>
        </w:rPr>
        <w:t>2</w:t>
      </w:r>
    </w:p>
    <w:p w:rsidR="00372BDB" w:rsidRPr="00372BDB" w:rsidRDefault="00372BDB" w:rsidP="00372BDB">
      <w:pPr>
        <w:spacing w:after="120" w:line="276" w:lineRule="auto"/>
        <w:jc w:val="both"/>
        <w:rPr>
          <w:rFonts w:ascii="Arial" w:eastAsia="AdvP7C2E" w:hAnsi="Arial" w:cs="Arial"/>
          <w:lang w:val="en-US"/>
        </w:rPr>
      </w:pPr>
      <w:r w:rsidRPr="00372BDB">
        <w:rPr>
          <w:rFonts w:ascii="Arial" w:eastAsia="AdvP7C2E" w:hAnsi="Arial" w:cs="Arial"/>
          <w:lang w:val="en-US"/>
        </w:rPr>
        <w:t>For the interaction of group and condition ((C-MP&gt;C- IC)&gt;(P-MP&gt;P-IC)) we obtained a widespread network of regions including the bilateral frontal, parietal, and left temporal structures as well as the anterior cingulate cortex and subcortical regions (see figure 3 and table 1).</w:t>
      </w:r>
    </w:p>
    <w:p w:rsidR="00B6693F" w:rsidRPr="00372BDB" w:rsidRDefault="00B6693F" w:rsidP="00372BDB">
      <w:pPr>
        <w:pStyle w:val="Listenabsatz"/>
        <w:numPr>
          <w:ilvl w:val="1"/>
          <w:numId w:val="2"/>
        </w:numPr>
        <w:spacing w:after="120" w:line="276" w:lineRule="auto"/>
        <w:contextualSpacing w:val="0"/>
        <w:jc w:val="both"/>
        <w:rPr>
          <w:rFonts w:ascii="Arial" w:eastAsia="AdvP7C2E" w:hAnsi="Arial" w:cs="Arial"/>
          <w:lang w:val="en-US"/>
        </w:rPr>
      </w:pPr>
      <w:r w:rsidRPr="00372BDB">
        <w:rPr>
          <w:rFonts w:ascii="Arial" w:eastAsia="AdvP7C2E" w:hAnsi="Arial" w:cs="Arial"/>
          <w:lang w:val="en-US"/>
        </w:rPr>
        <w:t xml:space="preserve">Result image can be found in the folder: </w:t>
      </w:r>
      <w:r w:rsidR="00136B50" w:rsidRPr="00372BDB">
        <w:rPr>
          <w:rFonts w:ascii="Arial" w:eastAsia="AdvP7C2E" w:hAnsi="Arial" w:cs="Arial"/>
          <w:lang w:val="en-US"/>
        </w:rPr>
        <w:t>2_</w:t>
      </w:r>
      <w:r w:rsidR="00372BDB">
        <w:rPr>
          <w:rFonts w:ascii="Arial" w:eastAsia="AdvP7C2E" w:hAnsi="Arial" w:cs="Arial"/>
          <w:lang w:val="en-US"/>
        </w:rPr>
        <w:t>C</w:t>
      </w:r>
      <w:r w:rsidR="00136B50" w:rsidRPr="00372BDB">
        <w:rPr>
          <w:rFonts w:ascii="Arial" w:eastAsia="AdvP7C2E" w:hAnsi="Arial" w:cs="Arial"/>
          <w:lang w:val="en-US"/>
        </w:rPr>
        <w:t>onjunction_Fig_3</w:t>
      </w:r>
    </w:p>
    <w:p w:rsidR="007A759C" w:rsidRPr="000656F5" w:rsidRDefault="00372BDB" w:rsidP="000D45EC">
      <w:pPr>
        <w:spacing w:after="120"/>
        <w:rPr>
          <w:rFonts w:ascii="Arial" w:hAnsi="Arial" w:cs="Arial"/>
          <w:b/>
        </w:rPr>
      </w:pPr>
      <w:r w:rsidRPr="000656F5">
        <w:rPr>
          <w:rFonts w:ascii="Arial" w:hAnsi="Arial" w:cs="Arial"/>
          <w:b/>
        </w:rPr>
        <w:t>Extracted Data:</w:t>
      </w:r>
    </w:p>
    <w:p w:rsidR="00E64FF2" w:rsidRPr="00380E19" w:rsidRDefault="00E64FF2" w:rsidP="00E64FF2">
      <w:pPr>
        <w:pStyle w:val="Listenabsatz"/>
        <w:numPr>
          <w:ilvl w:val="1"/>
          <w:numId w:val="2"/>
        </w:numPr>
        <w:spacing w:after="120" w:line="276" w:lineRule="auto"/>
        <w:contextualSpacing w:val="0"/>
        <w:jc w:val="both"/>
        <w:rPr>
          <w:rFonts w:ascii="Arial" w:eastAsia="AdvP7C2E" w:hAnsi="Arial" w:cs="Arial"/>
          <w:lang w:val="en-US"/>
        </w:rPr>
      </w:pPr>
      <w:r w:rsidRPr="00380E19">
        <w:rPr>
          <w:rFonts w:ascii="Arial" w:eastAsia="AdvP7C2E" w:hAnsi="Arial" w:cs="Arial"/>
          <w:lang w:val="en-US"/>
        </w:rPr>
        <w:t xml:space="preserve">Extracted data </w:t>
      </w:r>
      <w:r>
        <w:rPr>
          <w:rFonts w:ascii="Arial" w:eastAsia="AdvP7C2E" w:hAnsi="Arial" w:cs="Arial"/>
          <w:lang w:val="en-US"/>
        </w:rPr>
        <w:t>for bar graphs in Fig. 2 and 3, covariates of no interest (age, medication and IQ) as well as data of the comprehension task</w:t>
      </w:r>
      <w:r w:rsidRPr="00380E19">
        <w:rPr>
          <w:rFonts w:ascii="Arial" w:eastAsia="AdvP7C2E" w:hAnsi="Arial" w:cs="Arial"/>
          <w:lang w:val="en-US"/>
        </w:rPr>
        <w:t xml:space="preserve"> (see supporting information) can be found in the folder: 3_</w:t>
      </w:r>
      <w:r>
        <w:rPr>
          <w:rFonts w:ascii="Arial" w:eastAsia="AdvP7C2E" w:hAnsi="Arial" w:cs="Arial"/>
          <w:lang w:val="en-US"/>
        </w:rPr>
        <w:t>ExtractedData</w:t>
      </w:r>
    </w:p>
    <w:p w:rsidR="00372BDB" w:rsidRDefault="000656F5" w:rsidP="000D45EC">
      <w:pPr>
        <w:spacing w:after="120"/>
        <w:rPr>
          <w:rFonts w:ascii="Arial" w:hAnsi="Arial" w:cs="Arial"/>
        </w:rPr>
      </w:pPr>
      <w:r>
        <w:rPr>
          <w:rFonts w:ascii="Arial" w:hAnsi="Arial" w:cs="Arial"/>
        </w:rPr>
        <w:t>Variables included in the SPSS table:</w:t>
      </w:r>
    </w:p>
    <w:tbl>
      <w:tblPr>
        <w:tblW w:w="9090" w:type="dxa"/>
        <w:tblCellMar>
          <w:top w:w="15" w:type="dxa"/>
          <w:bottom w:w="15" w:type="dxa"/>
        </w:tblCellMar>
        <w:tblLook w:val="04A0" w:firstRow="1" w:lastRow="0" w:firstColumn="1" w:lastColumn="0" w:noHBand="0" w:noVBand="1"/>
      </w:tblPr>
      <w:tblGrid>
        <w:gridCol w:w="1561"/>
        <w:gridCol w:w="7529"/>
      </w:tblGrid>
      <w:tr w:rsidR="00372BDB" w:rsidRPr="000656F5" w:rsidTr="00372BDB">
        <w:trPr>
          <w:trHeight w:val="255"/>
        </w:trPr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72BDB" w:rsidRPr="000656F5" w:rsidRDefault="00372BDB" w:rsidP="00372BDB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</w:pPr>
            <w:r w:rsidRPr="000656F5"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  <w:t>Variable</w:t>
            </w:r>
          </w:p>
        </w:tc>
        <w:tc>
          <w:tcPr>
            <w:tcW w:w="75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72BDB" w:rsidRPr="000656F5" w:rsidRDefault="00372BDB" w:rsidP="00372BDB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</w:pPr>
            <w:r w:rsidRPr="000656F5"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  <w:t>Explanation</w:t>
            </w:r>
          </w:p>
        </w:tc>
      </w:tr>
      <w:tr w:rsidR="00372BDB" w:rsidRPr="00372BDB" w:rsidTr="00372BDB">
        <w:trPr>
          <w:trHeight w:val="255"/>
        </w:trPr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72BDB" w:rsidRPr="00372BDB" w:rsidRDefault="00372BDB" w:rsidP="00372B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proofErr w:type="spellStart"/>
            <w:r w:rsidRPr="00372BDB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SubNr</w:t>
            </w:r>
            <w:proofErr w:type="spellEnd"/>
          </w:p>
        </w:tc>
        <w:tc>
          <w:tcPr>
            <w:tcW w:w="75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72BDB" w:rsidRPr="00372BDB" w:rsidRDefault="00372BDB" w:rsidP="00372B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</w:tc>
      </w:tr>
      <w:tr w:rsidR="00372BDB" w:rsidRPr="00372BDB" w:rsidTr="00372BDB">
        <w:trPr>
          <w:trHeight w:val="255"/>
        </w:trPr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72BDB" w:rsidRPr="00372BDB" w:rsidRDefault="00372BDB" w:rsidP="00372B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372BDB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Group</w:t>
            </w:r>
          </w:p>
        </w:tc>
        <w:tc>
          <w:tcPr>
            <w:tcW w:w="75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72BDB" w:rsidRPr="00372BDB" w:rsidRDefault="00372BDB" w:rsidP="00372B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372BDB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patient with schizophrenia (SZ), healthy control group (HS)</w:t>
            </w:r>
          </w:p>
        </w:tc>
      </w:tr>
      <w:tr w:rsidR="00372BDB" w:rsidRPr="00372BDB" w:rsidTr="00372BDB">
        <w:trPr>
          <w:trHeight w:val="255"/>
        </w:trPr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72BDB" w:rsidRPr="00372BDB" w:rsidRDefault="00372BDB" w:rsidP="00372B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372BDB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Condition</w:t>
            </w:r>
          </w:p>
        </w:tc>
        <w:tc>
          <w:tcPr>
            <w:tcW w:w="75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72BDB" w:rsidRPr="00372BDB" w:rsidRDefault="00372BDB" w:rsidP="00372B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372BDB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iconic (IC), metaphoric (MP), gesture (G), speech (S)</w:t>
            </w:r>
          </w:p>
        </w:tc>
      </w:tr>
      <w:tr w:rsidR="00372BDB" w:rsidRPr="00372BDB" w:rsidTr="00372BDB">
        <w:trPr>
          <w:trHeight w:val="255"/>
        </w:trPr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72BDB" w:rsidRPr="00372BDB" w:rsidRDefault="00372BDB" w:rsidP="00372B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proofErr w:type="spellStart"/>
            <w:r w:rsidRPr="00372BDB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Conj_left_IFG</w:t>
            </w:r>
            <w:proofErr w:type="spellEnd"/>
          </w:p>
        </w:tc>
        <w:tc>
          <w:tcPr>
            <w:tcW w:w="75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72BDB" w:rsidRPr="00372BDB" w:rsidRDefault="00372BDB" w:rsidP="00372B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proofErr w:type="spellStart"/>
            <w:r w:rsidRPr="00372BDB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Conj_left_IFG</w:t>
            </w:r>
            <w:proofErr w:type="spellEnd"/>
            <w:r w:rsidRPr="00372BDB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(Fig_1)</w:t>
            </w:r>
          </w:p>
        </w:tc>
      </w:tr>
      <w:tr w:rsidR="00372BDB" w:rsidRPr="00372BDB" w:rsidTr="00372BDB">
        <w:trPr>
          <w:trHeight w:val="255"/>
        </w:trPr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72BDB" w:rsidRPr="00372BDB" w:rsidRDefault="00372BDB" w:rsidP="00372B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proofErr w:type="spellStart"/>
            <w:r w:rsidRPr="00372BDB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Conj_left_MTG</w:t>
            </w:r>
            <w:proofErr w:type="spellEnd"/>
          </w:p>
        </w:tc>
        <w:tc>
          <w:tcPr>
            <w:tcW w:w="75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72BDB" w:rsidRPr="00372BDB" w:rsidRDefault="00372BDB" w:rsidP="00372B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proofErr w:type="spellStart"/>
            <w:r w:rsidRPr="00372BDB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Conj_left_MTG</w:t>
            </w:r>
            <w:proofErr w:type="spellEnd"/>
            <w:r w:rsidRPr="00372BDB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(Fig_1)</w:t>
            </w:r>
          </w:p>
        </w:tc>
      </w:tr>
      <w:tr w:rsidR="00372BDB" w:rsidRPr="00372BDB" w:rsidTr="00372BDB">
        <w:trPr>
          <w:trHeight w:val="255"/>
        </w:trPr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72BDB" w:rsidRPr="00372BDB" w:rsidRDefault="00372BDB" w:rsidP="00372B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372BDB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leftBA45</w:t>
            </w:r>
          </w:p>
        </w:tc>
        <w:tc>
          <w:tcPr>
            <w:tcW w:w="75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72BDB" w:rsidRPr="00372BDB" w:rsidRDefault="00372BDB" w:rsidP="00372B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372BDB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leftBA45 (Fig_2)</w:t>
            </w:r>
          </w:p>
        </w:tc>
      </w:tr>
      <w:tr w:rsidR="00372BDB" w:rsidRPr="00372BDB" w:rsidTr="00372BDB">
        <w:trPr>
          <w:trHeight w:val="255"/>
        </w:trPr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72BDB" w:rsidRPr="00372BDB" w:rsidRDefault="00372BDB" w:rsidP="00372B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372BDB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rightBA45</w:t>
            </w:r>
          </w:p>
        </w:tc>
        <w:tc>
          <w:tcPr>
            <w:tcW w:w="75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72BDB" w:rsidRPr="00372BDB" w:rsidRDefault="00372BDB" w:rsidP="00372B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372BDB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rightBA45 (Fig_2)</w:t>
            </w:r>
          </w:p>
        </w:tc>
      </w:tr>
      <w:tr w:rsidR="00372BDB" w:rsidRPr="00372BDB" w:rsidTr="00372BDB">
        <w:trPr>
          <w:trHeight w:val="255"/>
        </w:trPr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72BDB" w:rsidRPr="00372BDB" w:rsidRDefault="00372BDB" w:rsidP="00372B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372BDB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IQ</w:t>
            </w:r>
          </w:p>
        </w:tc>
        <w:tc>
          <w:tcPr>
            <w:tcW w:w="75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72BDB" w:rsidRPr="00372BDB" w:rsidRDefault="00372BDB" w:rsidP="00372B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372BDB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IQ</w:t>
            </w:r>
          </w:p>
        </w:tc>
      </w:tr>
      <w:tr w:rsidR="00372BDB" w:rsidRPr="00372BDB" w:rsidTr="00372BDB">
        <w:trPr>
          <w:trHeight w:val="255"/>
        </w:trPr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72BDB" w:rsidRPr="00372BDB" w:rsidRDefault="00372BDB" w:rsidP="00372B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proofErr w:type="spellStart"/>
            <w:r w:rsidRPr="00372BDB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IQint</w:t>
            </w:r>
            <w:proofErr w:type="spellEnd"/>
          </w:p>
        </w:tc>
        <w:tc>
          <w:tcPr>
            <w:tcW w:w="75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72BDB" w:rsidRPr="00372BDB" w:rsidRDefault="00372BDB" w:rsidP="00372B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372BDB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IQ </w:t>
            </w:r>
            <w:proofErr w:type="spellStart"/>
            <w:r w:rsidRPr="00372BDB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intpolated</w:t>
            </w:r>
            <w:proofErr w:type="spellEnd"/>
            <w:r w:rsidRPr="00372BDB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(with average, se supplementary material)</w:t>
            </w:r>
          </w:p>
        </w:tc>
      </w:tr>
      <w:tr w:rsidR="00372BDB" w:rsidRPr="00372BDB" w:rsidTr="00372BDB">
        <w:trPr>
          <w:trHeight w:val="255"/>
        </w:trPr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72BDB" w:rsidRPr="00372BDB" w:rsidRDefault="00372BDB" w:rsidP="00372B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372BDB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Medication</w:t>
            </w:r>
          </w:p>
        </w:tc>
        <w:tc>
          <w:tcPr>
            <w:tcW w:w="75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72BDB" w:rsidRPr="00372BDB" w:rsidRDefault="00372BDB" w:rsidP="00372B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372BDB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Haloperidol equivalents</w:t>
            </w:r>
          </w:p>
        </w:tc>
      </w:tr>
      <w:tr w:rsidR="00372BDB" w:rsidRPr="00372BDB" w:rsidTr="00372BDB">
        <w:trPr>
          <w:trHeight w:val="255"/>
        </w:trPr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72BDB" w:rsidRPr="00372BDB" w:rsidRDefault="00372BDB" w:rsidP="00372B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proofErr w:type="spellStart"/>
            <w:r w:rsidRPr="00372BDB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MedInt</w:t>
            </w:r>
            <w:proofErr w:type="spellEnd"/>
          </w:p>
        </w:tc>
        <w:tc>
          <w:tcPr>
            <w:tcW w:w="75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72BDB" w:rsidRPr="00372BDB" w:rsidRDefault="00372BDB" w:rsidP="00372B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372BDB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Haloperidol equivalents (interpolated)</w:t>
            </w:r>
          </w:p>
        </w:tc>
      </w:tr>
      <w:tr w:rsidR="00372BDB" w:rsidRPr="00372BDB" w:rsidTr="00372BDB">
        <w:trPr>
          <w:trHeight w:val="255"/>
        </w:trPr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72BDB" w:rsidRPr="00372BDB" w:rsidRDefault="00372BDB" w:rsidP="00372B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proofErr w:type="spellStart"/>
            <w:r w:rsidRPr="00372BDB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CompMP</w:t>
            </w:r>
            <w:proofErr w:type="spellEnd"/>
          </w:p>
        </w:tc>
        <w:tc>
          <w:tcPr>
            <w:tcW w:w="75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72BDB" w:rsidRPr="00372BDB" w:rsidRDefault="00372BDB" w:rsidP="00372B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372BDB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comprehension task performance, metaphoric condition (MP)</w:t>
            </w:r>
          </w:p>
        </w:tc>
      </w:tr>
      <w:tr w:rsidR="00372BDB" w:rsidRPr="00372BDB" w:rsidTr="00372BDB">
        <w:trPr>
          <w:trHeight w:val="255"/>
        </w:trPr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72BDB" w:rsidRPr="00372BDB" w:rsidRDefault="00372BDB" w:rsidP="00372B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proofErr w:type="spellStart"/>
            <w:r w:rsidRPr="00372BDB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CompIC</w:t>
            </w:r>
            <w:proofErr w:type="spellEnd"/>
          </w:p>
        </w:tc>
        <w:tc>
          <w:tcPr>
            <w:tcW w:w="75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72BDB" w:rsidRPr="00372BDB" w:rsidRDefault="00372BDB" w:rsidP="00372B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372BDB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comprehension task performance, iconic condition (IC)</w:t>
            </w:r>
          </w:p>
        </w:tc>
      </w:tr>
      <w:tr w:rsidR="00372BDB" w:rsidRPr="00372BDB" w:rsidTr="00372BDB">
        <w:trPr>
          <w:trHeight w:val="255"/>
        </w:trPr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72BDB" w:rsidRPr="00372BDB" w:rsidRDefault="00372BDB" w:rsidP="00372B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proofErr w:type="spellStart"/>
            <w:r w:rsidRPr="00372BDB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CompOG</w:t>
            </w:r>
            <w:proofErr w:type="spellEnd"/>
          </w:p>
        </w:tc>
        <w:tc>
          <w:tcPr>
            <w:tcW w:w="75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72BDB" w:rsidRPr="00372BDB" w:rsidRDefault="00372BDB" w:rsidP="00372B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372BDB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comprehension task performance, speech condition (S)</w:t>
            </w:r>
          </w:p>
        </w:tc>
      </w:tr>
      <w:tr w:rsidR="00372BDB" w:rsidRPr="00372BDB" w:rsidTr="00372BDB">
        <w:trPr>
          <w:trHeight w:val="255"/>
        </w:trPr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72BDB" w:rsidRPr="00372BDB" w:rsidRDefault="00372BDB" w:rsidP="00372B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372BDB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age</w:t>
            </w:r>
          </w:p>
        </w:tc>
        <w:tc>
          <w:tcPr>
            <w:tcW w:w="75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72BDB" w:rsidRPr="00372BDB" w:rsidRDefault="00372BDB" w:rsidP="00372B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372BDB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age</w:t>
            </w:r>
          </w:p>
        </w:tc>
      </w:tr>
      <w:tr w:rsidR="00372BDB" w:rsidRPr="00372BDB" w:rsidTr="00372BDB">
        <w:trPr>
          <w:trHeight w:val="255"/>
        </w:trPr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72BDB" w:rsidRPr="00372BDB" w:rsidRDefault="00372BDB" w:rsidP="00372B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372BDB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leftBA45cov</w:t>
            </w:r>
          </w:p>
        </w:tc>
        <w:tc>
          <w:tcPr>
            <w:tcW w:w="75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72BDB" w:rsidRPr="00372BDB" w:rsidRDefault="00372BDB" w:rsidP="00372B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372BDB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leftBA45cov (including covariates of no interest</w:t>
            </w:r>
            <w:r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in the model</w:t>
            </w:r>
            <w:r w:rsidRPr="00372BDB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)</w:t>
            </w:r>
          </w:p>
        </w:tc>
      </w:tr>
      <w:tr w:rsidR="00372BDB" w:rsidRPr="00372BDB" w:rsidTr="00372BDB">
        <w:trPr>
          <w:trHeight w:val="255"/>
        </w:trPr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72BDB" w:rsidRPr="00372BDB" w:rsidRDefault="00372BDB" w:rsidP="00372B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372BDB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rightBA45cov</w:t>
            </w:r>
          </w:p>
        </w:tc>
        <w:tc>
          <w:tcPr>
            <w:tcW w:w="75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72BDB" w:rsidRPr="00372BDB" w:rsidRDefault="00372BDB" w:rsidP="00372B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372BDB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rightBA45cov (including covariates of no interest</w:t>
            </w:r>
            <w:r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in the model</w:t>
            </w:r>
            <w:r w:rsidRPr="00372BDB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)</w:t>
            </w:r>
          </w:p>
        </w:tc>
      </w:tr>
    </w:tbl>
    <w:p w:rsidR="00372BDB" w:rsidRPr="000D45EC" w:rsidRDefault="00372BDB" w:rsidP="000656F5">
      <w:pPr>
        <w:spacing w:after="120"/>
        <w:rPr>
          <w:rFonts w:ascii="Arial" w:hAnsi="Arial" w:cs="Arial"/>
        </w:rPr>
      </w:pPr>
    </w:p>
    <w:sectPr w:rsidR="00372BDB" w:rsidRPr="000D45E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jaVu LGC Sans">
    <w:altName w:val="MS Gothic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dvP7C2E">
    <w:altName w:val="Cambri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8C3633"/>
    <w:multiLevelType w:val="hybridMultilevel"/>
    <w:tmpl w:val="F19CB4D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6A5D32FA"/>
    <w:multiLevelType w:val="hybridMultilevel"/>
    <w:tmpl w:val="C7EC4D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759C"/>
    <w:rsid w:val="00001C7A"/>
    <w:rsid w:val="00006C75"/>
    <w:rsid w:val="00006EAE"/>
    <w:rsid w:val="00010079"/>
    <w:rsid w:val="00013BB8"/>
    <w:rsid w:val="000226EB"/>
    <w:rsid w:val="00022AD7"/>
    <w:rsid w:val="00023594"/>
    <w:rsid w:val="00023CCB"/>
    <w:rsid w:val="000301C2"/>
    <w:rsid w:val="00035516"/>
    <w:rsid w:val="00041317"/>
    <w:rsid w:val="00042D59"/>
    <w:rsid w:val="0005260F"/>
    <w:rsid w:val="0005589D"/>
    <w:rsid w:val="00056E3A"/>
    <w:rsid w:val="00057DCA"/>
    <w:rsid w:val="000604DA"/>
    <w:rsid w:val="000656F5"/>
    <w:rsid w:val="00071E1A"/>
    <w:rsid w:val="000750B7"/>
    <w:rsid w:val="00075577"/>
    <w:rsid w:val="00077304"/>
    <w:rsid w:val="00087EF3"/>
    <w:rsid w:val="000A0ACC"/>
    <w:rsid w:val="000A0F62"/>
    <w:rsid w:val="000A5184"/>
    <w:rsid w:val="000B3A9B"/>
    <w:rsid w:val="000B6EF0"/>
    <w:rsid w:val="000C1F83"/>
    <w:rsid w:val="000D0150"/>
    <w:rsid w:val="000D45EC"/>
    <w:rsid w:val="000E27A6"/>
    <w:rsid w:val="000F7FA5"/>
    <w:rsid w:val="00102589"/>
    <w:rsid w:val="00103B1A"/>
    <w:rsid w:val="00106CA2"/>
    <w:rsid w:val="00107B61"/>
    <w:rsid w:val="0011422E"/>
    <w:rsid w:val="00121FEC"/>
    <w:rsid w:val="001309E2"/>
    <w:rsid w:val="001336D3"/>
    <w:rsid w:val="0013383F"/>
    <w:rsid w:val="00133EC6"/>
    <w:rsid w:val="00135E60"/>
    <w:rsid w:val="00136B50"/>
    <w:rsid w:val="00155C61"/>
    <w:rsid w:val="00160C70"/>
    <w:rsid w:val="001647AD"/>
    <w:rsid w:val="00170E4B"/>
    <w:rsid w:val="001735C8"/>
    <w:rsid w:val="001758DF"/>
    <w:rsid w:val="00180973"/>
    <w:rsid w:val="001814D6"/>
    <w:rsid w:val="00184AA4"/>
    <w:rsid w:val="00185E45"/>
    <w:rsid w:val="001A1D9B"/>
    <w:rsid w:val="001C2162"/>
    <w:rsid w:val="001C5272"/>
    <w:rsid w:val="001C5D13"/>
    <w:rsid w:val="001D2A8B"/>
    <w:rsid w:val="001D424C"/>
    <w:rsid w:val="001E0775"/>
    <w:rsid w:val="001E1E94"/>
    <w:rsid w:val="001E5030"/>
    <w:rsid w:val="001E7862"/>
    <w:rsid w:val="001F4044"/>
    <w:rsid w:val="001F40C1"/>
    <w:rsid w:val="00213D56"/>
    <w:rsid w:val="00213D6C"/>
    <w:rsid w:val="00215D26"/>
    <w:rsid w:val="00217A4F"/>
    <w:rsid w:val="00222E46"/>
    <w:rsid w:val="00224AB2"/>
    <w:rsid w:val="002276EC"/>
    <w:rsid w:val="00234731"/>
    <w:rsid w:val="00236BBE"/>
    <w:rsid w:val="0024299B"/>
    <w:rsid w:val="002431AF"/>
    <w:rsid w:val="002572F6"/>
    <w:rsid w:val="00262089"/>
    <w:rsid w:val="0026543D"/>
    <w:rsid w:val="00266B9C"/>
    <w:rsid w:val="00271410"/>
    <w:rsid w:val="002728F7"/>
    <w:rsid w:val="00282B0F"/>
    <w:rsid w:val="00286691"/>
    <w:rsid w:val="0029142F"/>
    <w:rsid w:val="002916A0"/>
    <w:rsid w:val="00291BAC"/>
    <w:rsid w:val="0029768F"/>
    <w:rsid w:val="002A3079"/>
    <w:rsid w:val="002A74BC"/>
    <w:rsid w:val="002B7975"/>
    <w:rsid w:val="002C2EEE"/>
    <w:rsid w:val="002D4FDA"/>
    <w:rsid w:val="002D5227"/>
    <w:rsid w:val="002E1339"/>
    <w:rsid w:val="002E3CE4"/>
    <w:rsid w:val="002E7615"/>
    <w:rsid w:val="002F4ABC"/>
    <w:rsid w:val="003113EF"/>
    <w:rsid w:val="00324623"/>
    <w:rsid w:val="00324818"/>
    <w:rsid w:val="00327E50"/>
    <w:rsid w:val="0034396A"/>
    <w:rsid w:val="00346AA5"/>
    <w:rsid w:val="003515CA"/>
    <w:rsid w:val="003554F0"/>
    <w:rsid w:val="003560B3"/>
    <w:rsid w:val="00361552"/>
    <w:rsid w:val="003661C9"/>
    <w:rsid w:val="00372BDB"/>
    <w:rsid w:val="003761E8"/>
    <w:rsid w:val="00380E19"/>
    <w:rsid w:val="003912E4"/>
    <w:rsid w:val="00393ECB"/>
    <w:rsid w:val="003A4B11"/>
    <w:rsid w:val="003A4F95"/>
    <w:rsid w:val="003A56C1"/>
    <w:rsid w:val="003A7550"/>
    <w:rsid w:val="003B1A1A"/>
    <w:rsid w:val="003C1582"/>
    <w:rsid w:val="003C1743"/>
    <w:rsid w:val="003C3042"/>
    <w:rsid w:val="003C5F91"/>
    <w:rsid w:val="003D531D"/>
    <w:rsid w:val="003D5F15"/>
    <w:rsid w:val="003D73B9"/>
    <w:rsid w:val="003D78D9"/>
    <w:rsid w:val="003D7A9E"/>
    <w:rsid w:val="003E5A25"/>
    <w:rsid w:val="003F2246"/>
    <w:rsid w:val="003F49BF"/>
    <w:rsid w:val="00402198"/>
    <w:rsid w:val="004075C8"/>
    <w:rsid w:val="0041239E"/>
    <w:rsid w:val="00413361"/>
    <w:rsid w:val="00420387"/>
    <w:rsid w:val="004235B2"/>
    <w:rsid w:val="00423E7A"/>
    <w:rsid w:val="00424922"/>
    <w:rsid w:val="00424D4E"/>
    <w:rsid w:val="00427E2C"/>
    <w:rsid w:val="00430CBD"/>
    <w:rsid w:val="00436777"/>
    <w:rsid w:val="0044254B"/>
    <w:rsid w:val="00444724"/>
    <w:rsid w:val="00445683"/>
    <w:rsid w:val="004468DB"/>
    <w:rsid w:val="00447F3E"/>
    <w:rsid w:val="00452FD5"/>
    <w:rsid w:val="004612A5"/>
    <w:rsid w:val="004637B7"/>
    <w:rsid w:val="0047251E"/>
    <w:rsid w:val="00477F3A"/>
    <w:rsid w:val="004900A7"/>
    <w:rsid w:val="0049061B"/>
    <w:rsid w:val="00491B90"/>
    <w:rsid w:val="004B1491"/>
    <w:rsid w:val="004B2761"/>
    <w:rsid w:val="004C0B8F"/>
    <w:rsid w:val="004C1BE7"/>
    <w:rsid w:val="004C3BF4"/>
    <w:rsid w:val="004C7904"/>
    <w:rsid w:val="004D182C"/>
    <w:rsid w:val="004D3723"/>
    <w:rsid w:val="004E0DC1"/>
    <w:rsid w:val="004E15CB"/>
    <w:rsid w:val="004F2F68"/>
    <w:rsid w:val="004F5916"/>
    <w:rsid w:val="004F5EFE"/>
    <w:rsid w:val="004F7BF8"/>
    <w:rsid w:val="00511795"/>
    <w:rsid w:val="005135E4"/>
    <w:rsid w:val="00517E15"/>
    <w:rsid w:val="00522684"/>
    <w:rsid w:val="00522CEA"/>
    <w:rsid w:val="00531381"/>
    <w:rsid w:val="005423C2"/>
    <w:rsid w:val="00550FFB"/>
    <w:rsid w:val="00554058"/>
    <w:rsid w:val="00556930"/>
    <w:rsid w:val="00566EAB"/>
    <w:rsid w:val="00570339"/>
    <w:rsid w:val="00576267"/>
    <w:rsid w:val="005767ED"/>
    <w:rsid w:val="005805C5"/>
    <w:rsid w:val="00584058"/>
    <w:rsid w:val="005843E0"/>
    <w:rsid w:val="005853A2"/>
    <w:rsid w:val="005A645E"/>
    <w:rsid w:val="005A7C2E"/>
    <w:rsid w:val="005B4F2E"/>
    <w:rsid w:val="005C33DD"/>
    <w:rsid w:val="005E1097"/>
    <w:rsid w:val="005E39C0"/>
    <w:rsid w:val="005E4C68"/>
    <w:rsid w:val="005E719C"/>
    <w:rsid w:val="00600882"/>
    <w:rsid w:val="00610AED"/>
    <w:rsid w:val="0061157E"/>
    <w:rsid w:val="00611CA9"/>
    <w:rsid w:val="006141D3"/>
    <w:rsid w:val="00621442"/>
    <w:rsid w:val="0063028D"/>
    <w:rsid w:val="006329DD"/>
    <w:rsid w:val="0063672F"/>
    <w:rsid w:val="006371D9"/>
    <w:rsid w:val="00644581"/>
    <w:rsid w:val="00654244"/>
    <w:rsid w:val="00654991"/>
    <w:rsid w:val="00674AEF"/>
    <w:rsid w:val="00674D1F"/>
    <w:rsid w:val="00682402"/>
    <w:rsid w:val="00685AD0"/>
    <w:rsid w:val="006928F8"/>
    <w:rsid w:val="006958FB"/>
    <w:rsid w:val="00696424"/>
    <w:rsid w:val="006A3B29"/>
    <w:rsid w:val="006A6D42"/>
    <w:rsid w:val="006B1DF8"/>
    <w:rsid w:val="006B278A"/>
    <w:rsid w:val="006B55BA"/>
    <w:rsid w:val="006C07C2"/>
    <w:rsid w:val="006C5898"/>
    <w:rsid w:val="006C748B"/>
    <w:rsid w:val="006C7CB2"/>
    <w:rsid w:val="006D25CD"/>
    <w:rsid w:val="006D4373"/>
    <w:rsid w:val="006D595A"/>
    <w:rsid w:val="006E3512"/>
    <w:rsid w:val="006E4073"/>
    <w:rsid w:val="006E7BF0"/>
    <w:rsid w:val="006F370A"/>
    <w:rsid w:val="00700146"/>
    <w:rsid w:val="00705CDF"/>
    <w:rsid w:val="007161AD"/>
    <w:rsid w:val="00716C91"/>
    <w:rsid w:val="00717B27"/>
    <w:rsid w:val="007265C8"/>
    <w:rsid w:val="00731BF4"/>
    <w:rsid w:val="00732195"/>
    <w:rsid w:val="00741246"/>
    <w:rsid w:val="00746DC2"/>
    <w:rsid w:val="00747157"/>
    <w:rsid w:val="00747F42"/>
    <w:rsid w:val="00750598"/>
    <w:rsid w:val="00753FC4"/>
    <w:rsid w:val="00766871"/>
    <w:rsid w:val="00767D6B"/>
    <w:rsid w:val="00782E5E"/>
    <w:rsid w:val="00785236"/>
    <w:rsid w:val="00791FEA"/>
    <w:rsid w:val="00793061"/>
    <w:rsid w:val="007960E5"/>
    <w:rsid w:val="007A1C3A"/>
    <w:rsid w:val="007A6061"/>
    <w:rsid w:val="007A6AC8"/>
    <w:rsid w:val="007A759C"/>
    <w:rsid w:val="007B31F7"/>
    <w:rsid w:val="007B45F0"/>
    <w:rsid w:val="007C0C43"/>
    <w:rsid w:val="007C5916"/>
    <w:rsid w:val="007D0A7C"/>
    <w:rsid w:val="007D7919"/>
    <w:rsid w:val="007D7F08"/>
    <w:rsid w:val="007E0BBB"/>
    <w:rsid w:val="007E18D8"/>
    <w:rsid w:val="007E279E"/>
    <w:rsid w:val="007E7F78"/>
    <w:rsid w:val="007F3CF1"/>
    <w:rsid w:val="007F7BF2"/>
    <w:rsid w:val="007F7C9C"/>
    <w:rsid w:val="00802832"/>
    <w:rsid w:val="008065EC"/>
    <w:rsid w:val="0081255B"/>
    <w:rsid w:val="008215D9"/>
    <w:rsid w:val="00824470"/>
    <w:rsid w:val="008321B2"/>
    <w:rsid w:val="00840672"/>
    <w:rsid w:val="008502CE"/>
    <w:rsid w:val="00857450"/>
    <w:rsid w:val="0086163E"/>
    <w:rsid w:val="00861D89"/>
    <w:rsid w:val="008635C1"/>
    <w:rsid w:val="00864E45"/>
    <w:rsid w:val="00871663"/>
    <w:rsid w:val="00872BE4"/>
    <w:rsid w:val="00872EBD"/>
    <w:rsid w:val="00877657"/>
    <w:rsid w:val="00884CE3"/>
    <w:rsid w:val="00885AAD"/>
    <w:rsid w:val="00890524"/>
    <w:rsid w:val="0089130E"/>
    <w:rsid w:val="008950EF"/>
    <w:rsid w:val="00897720"/>
    <w:rsid w:val="008B7C7D"/>
    <w:rsid w:val="008C246B"/>
    <w:rsid w:val="008C3CD8"/>
    <w:rsid w:val="008C78C7"/>
    <w:rsid w:val="008D06D7"/>
    <w:rsid w:val="008D0D0A"/>
    <w:rsid w:val="008D15B1"/>
    <w:rsid w:val="008D1AD4"/>
    <w:rsid w:val="008D47FF"/>
    <w:rsid w:val="008D6A89"/>
    <w:rsid w:val="008D79C1"/>
    <w:rsid w:val="008F205E"/>
    <w:rsid w:val="008F5D42"/>
    <w:rsid w:val="009023C5"/>
    <w:rsid w:val="009107F2"/>
    <w:rsid w:val="0092035B"/>
    <w:rsid w:val="009209EB"/>
    <w:rsid w:val="00921A3A"/>
    <w:rsid w:val="00922FA5"/>
    <w:rsid w:val="00930CE5"/>
    <w:rsid w:val="00931433"/>
    <w:rsid w:val="00934666"/>
    <w:rsid w:val="00943E78"/>
    <w:rsid w:val="0094571F"/>
    <w:rsid w:val="0095431D"/>
    <w:rsid w:val="00960D25"/>
    <w:rsid w:val="00977284"/>
    <w:rsid w:val="00977EA7"/>
    <w:rsid w:val="00982D90"/>
    <w:rsid w:val="00990061"/>
    <w:rsid w:val="00992C2B"/>
    <w:rsid w:val="0099379C"/>
    <w:rsid w:val="00997EB6"/>
    <w:rsid w:val="009A24BC"/>
    <w:rsid w:val="009A34D6"/>
    <w:rsid w:val="009A617F"/>
    <w:rsid w:val="009B235E"/>
    <w:rsid w:val="009B46A9"/>
    <w:rsid w:val="009B59C2"/>
    <w:rsid w:val="009C3A7A"/>
    <w:rsid w:val="009C7771"/>
    <w:rsid w:val="009D0F9E"/>
    <w:rsid w:val="009D216A"/>
    <w:rsid w:val="009D796A"/>
    <w:rsid w:val="009D7AFA"/>
    <w:rsid w:val="009D7C72"/>
    <w:rsid w:val="009E5226"/>
    <w:rsid w:val="009E6EC9"/>
    <w:rsid w:val="009F1C0D"/>
    <w:rsid w:val="009F392D"/>
    <w:rsid w:val="009F4CAE"/>
    <w:rsid w:val="009F50AC"/>
    <w:rsid w:val="009F76DF"/>
    <w:rsid w:val="00A051A4"/>
    <w:rsid w:val="00A05D3B"/>
    <w:rsid w:val="00A07D31"/>
    <w:rsid w:val="00A101A3"/>
    <w:rsid w:val="00A12FCD"/>
    <w:rsid w:val="00A269DF"/>
    <w:rsid w:val="00A313BC"/>
    <w:rsid w:val="00A31A35"/>
    <w:rsid w:val="00A32073"/>
    <w:rsid w:val="00A40C53"/>
    <w:rsid w:val="00A414F4"/>
    <w:rsid w:val="00A445C9"/>
    <w:rsid w:val="00A47198"/>
    <w:rsid w:val="00A563F5"/>
    <w:rsid w:val="00A574ED"/>
    <w:rsid w:val="00A60F1C"/>
    <w:rsid w:val="00A625D5"/>
    <w:rsid w:val="00A65A52"/>
    <w:rsid w:val="00A65BFA"/>
    <w:rsid w:val="00A6674A"/>
    <w:rsid w:val="00A66AFD"/>
    <w:rsid w:val="00A7010E"/>
    <w:rsid w:val="00A755B2"/>
    <w:rsid w:val="00A76814"/>
    <w:rsid w:val="00A82716"/>
    <w:rsid w:val="00A833AA"/>
    <w:rsid w:val="00A851AB"/>
    <w:rsid w:val="00A916AE"/>
    <w:rsid w:val="00AA17D6"/>
    <w:rsid w:val="00AA4EFE"/>
    <w:rsid w:val="00AA7AE1"/>
    <w:rsid w:val="00AC091B"/>
    <w:rsid w:val="00AC0D10"/>
    <w:rsid w:val="00AC4E74"/>
    <w:rsid w:val="00AD3B1E"/>
    <w:rsid w:val="00AD4E5D"/>
    <w:rsid w:val="00AD7ABA"/>
    <w:rsid w:val="00AE4939"/>
    <w:rsid w:val="00AF0A64"/>
    <w:rsid w:val="00B05BCF"/>
    <w:rsid w:val="00B119B7"/>
    <w:rsid w:val="00B25374"/>
    <w:rsid w:val="00B323E0"/>
    <w:rsid w:val="00B4169D"/>
    <w:rsid w:val="00B4275D"/>
    <w:rsid w:val="00B440E2"/>
    <w:rsid w:val="00B455A6"/>
    <w:rsid w:val="00B46BCF"/>
    <w:rsid w:val="00B50444"/>
    <w:rsid w:val="00B60E61"/>
    <w:rsid w:val="00B63621"/>
    <w:rsid w:val="00B64C86"/>
    <w:rsid w:val="00B65C6A"/>
    <w:rsid w:val="00B65E69"/>
    <w:rsid w:val="00B6693F"/>
    <w:rsid w:val="00B7012A"/>
    <w:rsid w:val="00B71114"/>
    <w:rsid w:val="00B72A9F"/>
    <w:rsid w:val="00B75366"/>
    <w:rsid w:val="00B83436"/>
    <w:rsid w:val="00B83500"/>
    <w:rsid w:val="00B8358E"/>
    <w:rsid w:val="00B8491D"/>
    <w:rsid w:val="00B858D8"/>
    <w:rsid w:val="00B90EA3"/>
    <w:rsid w:val="00B96F35"/>
    <w:rsid w:val="00BA78E6"/>
    <w:rsid w:val="00BB433D"/>
    <w:rsid w:val="00BB7D00"/>
    <w:rsid w:val="00BC0D8A"/>
    <w:rsid w:val="00BC2998"/>
    <w:rsid w:val="00BC561F"/>
    <w:rsid w:val="00BD03BB"/>
    <w:rsid w:val="00BD06B1"/>
    <w:rsid w:val="00BE2CC2"/>
    <w:rsid w:val="00BE4BFB"/>
    <w:rsid w:val="00BE56B1"/>
    <w:rsid w:val="00BF06F9"/>
    <w:rsid w:val="00BF18C7"/>
    <w:rsid w:val="00BF5E8D"/>
    <w:rsid w:val="00BF7409"/>
    <w:rsid w:val="00BF76D4"/>
    <w:rsid w:val="00BF7E0D"/>
    <w:rsid w:val="00C05E3D"/>
    <w:rsid w:val="00C11802"/>
    <w:rsid w:val="00C1403A"/>
    <w:rsid w:val="00C14157"/>
    <w:rsid w:val="00C147F4"/>
    <w:rsid w:val="00C227D0"/>
    <w:rsid w:val="00C264BA"/>
    <w:rsid w:val="00C26B65"/>
    <w:rsid w:val="00C445BA"/>
    <w:rsid w:val="00C51B1C"/>
    <w:rsid w:val="00C575BA"/>
    <w:rsid w:val="00C64FBE"/>
    <w:rsid w:val="00C67624"/>
    <w:rsid w:val="00C71F0F"/>
    <w:rsid w:val="00C7501A"/>
    <w:rsid w:val="00C8182E"/>
    <w:rsid w:val="00C81EB4"/>
    <w:rsid w:val="00C827D3"/>
    <w:rsid w:val="00C8380D"/>
    <w:rsid w:val="00C845EB"/>
    <w:rsid w:val="00CA01A5"/>
    <w:rsid w:val="00CA051F"/>
    <w:rsid w:val="00CA1CB4"/>
    <w:rsid w:val="00CB0CEA"/>
    <w:rsid w:val="00CB3279"/>
    <w:rsid w:val="00CB58C3"/>
    <w:rsid w:val="00CC37B9"/>
    <w:rsid w:val="00CC729A"/>
    <w:rsid w:val="00CD0FFF"/>
    <w:rsid w:val="00CD33B1"/>
    <w:rsid w:val="00CD3CA9"/>
    <w:rsid w:val="00CD6F15"/>
    <w:rsid w:val="00CD7CFC"/>
    <w:rsid w:val="00CF03F6"/>
    <w:rsid w:val="00CF2AE2"/>
    <w:rsid w:val="00CF4E57"/>
    <w:rsid w:val="00CF4E6B"/>
    <w:rsid w:val="00CF56E4"/>
    <w:rsid w:val="00D02F01"/>
    <w:rsid w:val="00D04146"/>
    <w:rsid w:val="00D04A8C"/>
    <w:rsid w:val="00D10FB3"/>
    <w:rsid w:val="00D129E4"/>
    <w:rsid w:val="00D12E11"/>
    <w:rsid w:val="00D234E8"/>
    <w:rsid w:val="00D26988"/>
    <w:rsid w:val="00D26CFC"/>
    <w:rsid w:val="00D3169A"/>
    <w:rsid w:val="00D316CC"/>
    <w:rsid w:val="00D330BE"/>
    <w:rsid w:val="00D41B11"/>
    <w:rsid w:val="00D42852"/>
    <w:rsid w:val="00D43C53"/>
    <w:rsid w:val="00D44FB6"/>
    <w:rsid w:val="00D455D8"/>
    <w:rsid w:val="00D46FBA"/>
    <w:rsid w:val="00D471B8"/>
    <w:rsid w:val="00D54D08"/>
    <w:rsid w:val="00D6286C"/>
    <w:rsid w:val="00D63137"/>
    <w:rsid w:val="00D64051"/>
    <w:rsid w:val="00D65AB7"/>
    <w:rsid w:val="00D7375B"/>
    <w:rsid w:val="00D73EA6"/>
    <w:rsid w:val="00D758D9"/>
    <w:rsid w:val="00D8336B"/>
    <w:rsid w:val="00D9505A"/>
    <w:rsid w:val="00D951FB"/>
    <w:rsid w:val="00DA126B"/>
    <w:rsid w:val="00DA179E"/>
    <w:rsid w:val="00DA2411"/>
    <w:rsid w:val="00DA245F"/>
    <w:rsid w:val="00DA345A"/>
    <w:rsid w:val="00DA3BCE"/>
    <w:rsid w:val="00DB35E6"/>
    <w:rsid w:val="00DB468F"/>
    <w:rsid w:val="00DB6648"/>
    <w:rsid w:val="00DC14DD"/>
    <w:rsid w:val="00DC51C6"/>
    <w:rsid w:val="00DC5332"/>
    <w:rsid w:val="00DD2012"/>
    <w:rsid w:val="00DD3E79"/>
    <w:rsid w:val="00DD3F61"/>
    <w:rsid w:val="00DE00FC"/>
    <w:rsid w:val="00DE225D"/>
    <w:rsid w:val="00DF4150"/>
    <w:rsid w:val="00DF474A"/>
    <w:rsid w:val="00E0645D"/>
    <w:rsid w:val="00E074E5"/>
    <w:rsid w:val="00E13E4D"/>
    <w:rsid w:val="00E20804"/>
    <w:rsid w:val="00E258A8"/>
    <w:rsid w:val="00E265D2"/>
    <w:rsid w:val="00E34708"/>
    <w:rsid w:val="00E40BC8"/>
    <w:rsid w:val="00E41A43"/>
    <w:rsid w:val="00E42CFE"/>
    <w:rsid w:val="00E44143"/>
    <w:rsid w:val="00E44B5E"/>
    <w:rsid w:val="00E53704"/>
    <w:rsid w:val="00E57EB4"/>
    <w:rsid w:val="00E620C9"/>
    <w:rsid w:val="00E63C9F"/>
    <w:rsid w:val="00E64CF3"/>
    <w:rsid w:val="00E64FF2"/>
    <w:rsid w:val="00E67B2D"/>
    <w:rsid w:val="00E70BBD"/>
    <w:rsid w:val="00E74530"/>
    <w:rsid w:val="00E82CAC"/>
    <w:rsid w:val="00E835FA"/>
    <w:rsid w:val="00E83CE4"/>
    <w:rsid w:val="00E85309"/>
    <w:rsid w:val="00E85461"/>
    <w:rsid w:val="00E86EC2"/>
    <w:rsid w:val="00E905C1"/>
    <w:rsid w:val="00E93600"/>
    <w:rsid w:val="00EA1F70"/>
    <w:rsid w:val="00EA5F36"/>
    <w:rsid w:val="00EB4191"/>
    <w:rsid w:val="00EC19E0"/>
    <w:rsid w:val="00EC7981"/>
    <w:rsid w:val="00EE00D9"/>
    <w:rsid w:val="00EF00DD"/>
    <w:rsid w:val="00EF057F"/>
    <w:rsid w:val="00EF3877"/>
    <w:rsid w:val="00F01406"/>
    <w:rsid w:val="00F042B7"/>
    <w:rsid w:val="00F074BA"/>
    <w:rsid w:val="00F17B05"/>
    <w:rsid w:val="00F212AD"/>
    <w:rsid w:val="00F212C9"/>
    <w:rsid w:val="00F51179"/>
    <w:rsid w:val="00F52CA2"/>
    <w:rsid w:val="00F60940"/>
    <w:rsid w:val="00F63426"/>
    <w:rsid w:val="00F63506"/>
    <w:rsid w:val="00F66145"/>
    <w:rsid w:val="00F66416"/>
    <w:rsid w:val="00F664B7"/>
    <w:rsid w:val="00F7325B"/>
    <w:rsid w:val="00F7620B"/>
    <w:rsid w:val="00F76274"/>
    <w:rsid w:val="00F801E0"/>
    <w:rsid w:val="00F80245"/>
    <w:rsid w:val="00F81E43"/>
    <w:rsid w:val="00F82698"/>
    <w:rsid w:val="00F83243"/>
    <w:rsid w:val="00F86359"/>
    <w:rsid w:val="00FA0994"/>
    <w:rsid w:val="00FA3438"/>
    <w:rsid w:val="00FB2687"/>
    <w:rsid w:val="00FC7E41"/>
    <w:rsid w:val="00FD490F"/>
    <w:rsid w:val="00FD75DB"/>
    <w:rsid w:val="00FD7884"/>
    <w:rsid w:val="00FE19FD"/>
    <w:rsid w:val="00FE2B5D"/>
    <w:rsid w:val="00FE3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6BCF91"/>
  <w15:chartTrackingRefBased/>
  <w15:docId w15:val="{0D660F75-EA9C-4ABA-9DD0-27EE2719BF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Standard1">
    <w:name w:val="Standard1"/>
    <w:rsid w:val="00B6693F"/>
    <w:pPr>
      <w:suppressAutoHyphens/>
      <w:autoSpaceDN w:val="0"/>
      <w:spacing w:after="200" w:line="276" w:lineRule="auto"/>
    </w:pPr>
    <w:rPr>
      <w:rFonts w:ascii="Calibri" w:eastAsia="DejaVu LGC Sans" w:hAnsi="Calibri" w:cs="Calibri"/>
      <w:kern w:val="3"/>
      <w:lang w:val="de-DE"/>
    </w:rPr>
  </w:style>
  <w:style w:type="paragraph" w:styleId="Listenabsatz">
    <w:name w:val="List Paragraph"/>
    <w:basedOn w:val="Standard"/>
    <w:uiPriority w:val="34"/>
    <w:qFormat/>
    <w:rsid w:val="00B669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710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319</Words>
  <Characters>1819</Characters>
  <Application>Microsoft Office Word</Application>
  <DocSecurity>0</DocSecurity>
  <Lines>15</Lines>
  <Paragraphs>4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Bianca van Kemenade</dc:creator>
  <cp:keywords/>
  <dc:description/>
  <cp:lastModifiedBy>Benjamin Straube</cp:lastModifiedBy>
  <cp:revision>3</cp:revision>
  <dcterms:created xsi:type="dcterms:W3CDTF">2017-05-05T21:03:00Z</dcterms:created>
  <dcterms:modified xsi:type="dcterms:W3CDTF">2017-05-05T21:23:00Z</dcterms:modified>
</cp:coreProperties>
</file>