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7614EF" w14:textId="77777777" w:rsidR="00F038F7" w:rsidRPr="00DD5276" w:rsidRDefault="00F038F7" w:rsidP="00F038F7">
      <w:pPr>
        <w:pStyle w:val="Lgende"/>
        <w:keepNext/>
        <w:rPr>
          <w:color w:val="auto"/>
          <w:sz w:val="24"/>
          <w:szCs w:val="24"/>
          <w:lang w:val="en-US"/>
        </w:rPr>
      </w:pPr>
      <w:r w:rsidRPr="00DD5276">
        <w:rPr>
          <w:color w:val="auto"/>
          <w:sz w:val="24"/>
          <w:szCs w:val="24"/>
          <w:lang w:val="en-US"/>
        </w:rPr>
        <w:t>Supplemental Table 1</w:t>
      </w:r>
    </w:p>
    <w:p w14:paraId="710E04D7" w14:textId="77777777" w:rsidR="00F038F7" w:rsidRPr="00B07EDB" w:rsidRDefault="00F038F7" w:rsidP="00F038F7">
      <w:r w:rsidRPr="005B6D02">
        <w:t xml:space="preserve">Characteristics of the </w:t>
      </w:r>
      <w:r>
        <w:t>c</w:t>
      </w:r>
      <w:r w:rsidRPr="005B6D02">
        <w:t xml:space="preserve">ohort </w:t>
      </w:r>
      <w:r>
        <w:t>a</w:t>
      </w:r>
      <w:r w:rsidRPr="005B6D02">
        <w:t xml:space="preserve">ccording to the </w:t>
      </w:r>
      <w:r>
        <w:t>relative appendicular lean mass of the lower limbs (RALM-LL)</w:t>
      </w:r>
    </w:p>
    <w:tbl>
      <w:tblPr>
        <w:tblStyle w:val="Grilledutableau"/>
        <w:tblpPr w:leftFromText="141" w:rightFromText="141" w:vertAnchor="text" w:horzAnchor="page" w:tblpX="493" w:tblpY="67"/>
        <w:tblW w:w="110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79"/>
        <w:gridCol w:w="1629"/>
        <w:gridCol w:w="1630"/>
        <w:gridCol w:w="1629"/>
        <w:gridCol w:w="1630"/>
        <w:gridCol w:w="1080"/>
        <w:gridCol w:w="54"/>
        <w:gridCol w:w="1026"/>
      </w:tblGrid>
      <w:tr w:rsidR="00F038F7" w:rsidRPr="00450717" w14:paraId="1114C6E0" w14:textId="77777777" w:rsidTr="00D45162">
        <w:tc>
          <w:tcPr>
            <w:tcW w:w="237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1DC9B39" w14:textId="77777777" w:rsidR="00F038F7" w:rsidRPr="00450717" w:rsidRDefault="00F038F7" w:rsidP="00D45162">
            <w:pPr>
              <w:spacing w:after="240" w:line="240" w:lineRule="auto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4507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>RALM – LL</w:t>
            </w:r>
          </w:p>
        </w:tc>
        <w:tc>
          <w:tcPr>
            <w:tcW w:w="16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3BC1EF" w14:textId="77777777" w:rsidR="00F038F7" w:rsidRPr="00407AA8" w:rsidRDefault="00F038F7" w:rsidP="00D45162">
            <w:pPr>
              <w:spacing w:line="240" w:lineRule="auto"/>
              <w:jc w:val="center"/>
              <w:rPr>
                <w:rFonts w:cs="Times New Roman"/>
                <w:b/>
                <w:sz w:val="18"/>
              </w:rPr>
            </w:pPr>
            <w:r w:rsidRPr="006820C2">
              <w:rPr>
                <w:rFonts w:cs="Times New Roman"/>
                <w:b/>
                <w:sz w:val="18"/>
              </w:rPr>
              <w:t>1</w:t>
            </w:r>
            <w:r w:rsidRPr="00407AA8">
              <w:rPr>
                <w:rFonts w:cs="Times New Roman"/>
                <w:b/>
                <w:sz w:val="18"/>
                <w:vertAlign w:val="superscript"/>
              </w:rPr>
              <w:t>st</w:t>
            </w:r>
            <w:r w:rsidRPr="00407AA8">
              <w:rPr>
                <w:rFonts w:cs="Times New Roman"/>
                <w:b/>
                <w:sz w:val="18"/>
              </w:rPr>
              <w:t xml:space="preserve"> Quartile</w:t>
            </w:r>
          </w:p>
          <w:p w14:paraId="5A8BBAB3" w14:textId="77777777" w:rsidR="00F038F7" w:rsidRPr="009C121F" w:rsidRDefault="00F038F7" w:rsidP="00D45162">
            <w:pPr>
              <w:spacing w:line="240" w:lineRule="auto"/>
              <w:jc w:val="center"/>
              <w:rPr>
                <w:rFonts w:cs="Times New Roman"/>
                <w:b/>
                <w:sz w:val="18"/>
              </w:rPr>
            </w:pPr>
            <w:r w:rsidRPr="009C121F">
              <w:rPr>
                <w:rFonts w:cs="Times New Roman"/>
                <w:b/>
                <w:sz w:val="18"/>
              </w:rPr>
              <w:t>&lt;5.30 Kg/m</w:t>
            </w:r>
            <w:r w:rsidRPr="009C121F">
              <w:rPr>
                <w:rFonts w:cs="Times New Roman"/>
                <w:b/>
                <w:sz w:val="18"/>
                <w:vertAlign w:val="superscript"/>
              </w:rPr>
              <w:t>2</w:t>
            </w:r>
          </w:p>
          <w:p w14:paraId="3D864CCE" w14:textId="77777777" w:rsidR="00F038F7" w:rsidRPr="009C121F" w:rsidRDefault="00F038F7" w:rsidP="00D45162">
            <w:pPr>
              <w:spacing w:line="240" w:lineRule="auto"/>
              <w:jc w:val="center"/>
              <w:rPr>
                <w:rFonts w:cs="Times New Roman"/>
                <w:b/>
                <w:sz w:val="18"/>
              </w:rPr>
            </w:pPr>
            <w:r w:rsidRPr="009C121F">
              <w:rPr>
                <w:rFonts w:cs="Times New Roman"/>
                <w:b/>
                <w:sz w:val="18"/>
              </w:rPr>
              <w:t>(n=206)</w:t>
            </w:r>
          </w:p>
        </w:tc>
        <w:tc>
          <w:tcPr>
            <w:tcW w:w="16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3D4444" w14:textId="77777777" w:rsidR="00F038F7" w:rsidRPr="00C410B0" w:rsidRDefault="00F038F7" w:rsidP="00D45162">
            <w:pPr>
              <w:spacing w:before="120" w:line="240" w:lineRule="auto"/>
              <w:jc w:val="center"/>
              <w:rPr>
                <w:rFonts w:cs="Times New Roman"/>
                <w:b/>
                <w:sz w:val="18"/>
              </w:rPr>
            </w:pPr>
            <w:r w:rsidRPr="00C410B0">
              <w:rPr>
                <w:rFonts w:cs="Times New Roman"/>
                <w:b/>
                <w:sz w:val="18"/>
              </w:rPr>
              <w:t>2</w:t>
            </w:r>
            <w:r w:rsidRPr="00C410B0">
              <w:rPr>
                <w:rFonts w:cs="Times New Roman"/>
                <w:b/>
                <w:sz w:val="18"/>
                <w:vertAlign w:val="superscript"/>
              </w:rPr>
              <w:t>nd</w:t>
            </w:r>
            <w:r w:rsidRPr="00C410B0">
              <w:rPr>
                <w:rFonts w:cs="Times New Roman"/>
                <w:b/>
                <w:sz w:val="18"/>
              </w:rPr>
              <w:t xml:space="preserve"> Quartile</w:t>
            </w:r>
          </w:p>
          <w:p w14:paraId="1D70BED8" w14:textId="77777777" w:rsidR="00F038F7" w:rsidRPr="00450717" w:rsidRDefault="00F038F7" w:rsidP="00D45162">
            <w:pPr>
              <w:spacing w:line="240" w:lineRule="auto"/>
              <w:jc w:val="center"/>
              <w:rPr>
                <w:rFonts w:cs="Times New Roman"/>
                <w:b/>
                <w:sz w:val="18"/>
              </w:rPr>
            </w:pPr>
            <w:r w:rsidRPr="00450717">
              <w:rPr>
                <w:rFonts w:cs="Times New Roman"/>
                <w:b/>
                <w:sz w:val="18"/>
              </w:rPr>
              <w:t>5.30–5.75 Kg/m</w:t>
            </w:r>
            <w:r w:rsidRPr="00450717">
              <w:rPr>
                <w:rFonts w:cs="Times New Roman"/>
                <w:b/>
                <w:sz w:val="18"/>
                <w:vertAlign w:val="superscript"/>
              </w:rPr>
              <w:t>2</w:t>
            </w:r>
          </w:p>
          <w:p w14:paraId="09562BA7" w14:textId="77777777" w:rsidR="00F038F7" w:rsidRPr="00450717" w:rsidRDefault="00F038F7" w:rsidP="00D45162">
            <w:pPr>
              <w:spacing w:after="120" w:line="240" w:lineRule="auto"/>
              <w:jc w:val="center"/>
              <w:rPr>
                <w:rFonts w:cs="Times New Roman"/>
                <w:b/>
                <w:sz w:val="18"/>
              </w:rPr>
            </w:pPr>
            <w:r w:rsidRPr="00450717">
              <w:rPr>
                <w:rFonts w:cs="Times New Roman"/>
                <w:b/>
                <w:sz w:val="18"/>
              </w:rPr>
              <w:t>(n=205)</w:t>
            </w:r>
          </w:p>
        </w:tc>
        <w:tc>
          <w:tcPr>
            <w:tcW w:w="16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D56E93" w14:textId="77777777" w:rsidR="00F038F7" w:rsidRPr="00450717" w:rsidRDefault="00F038F7" w:rsidP="00D45162">
            <w:pPr>
              <w:spacing w:line="240" w:lineRule="auto"/>
              <w:jc w:val="center"/>
              <w:rPr>
                <w:rFonts w:cs="Times New Roman"/>
                <w:b/>
                <w:sz w:val="18"/>
              </w:rPr>
            </w:pPr>
            <w:r w:rsidRPr="00450717">
              <w:rPr>
                <w:rFonts w:cs="Times New Roman"/>
                <w:b/>
                <w:sz w:val="18"/>
              </w:rPr>
              <w:t>3</w:t>
            </w:r>
            <w:r w:rsidRPr="00450717">
              <w:rPr>
                <w:rFonts w:cs="Times New Roman"/>
                <w:b/>
                <w:sz w:val="18"/>
                <w:vertAlign w:val="superscript"/>
              </w:rPr>
              <w:t>rd</w:t>
            </w:r>
            <w:r w:rsidRPr="00450717">
              <w:rPr>
                <w:rFonts w:cs="Times New Roman"/>
                <w:b/>
                <w:sz w:val="18"/>
              </w:rPr>
              <w:t xml:space="preserve"> Quartile</w:t>
            </w:r>
          </w:p>
          <w:p w14:paraId="1BFFCD21" w14:textId="77777777" w:rsidR="00F038F7" w:rsidRPr="00450717" w:rsidRDefault="00F038F7" w:rsidP="00D45162">
            <w:pPr>
              <w:spacing w:line="240" w:lineRule="auto"/>
              <w:jc w:val="center"/>
              <w:rPr>
                <w:rFonts w:cs="Times New Roman"/>
                <w:b/>
                <w:sz w:val="18"/>
              </w:rPr>
            </w:pPr>
            <w:r w:rsidRPr="00450717">
              <w:rPr>
                <w:rFonts w:cs="Times New Roman"/>
                <w:b/>
                <w:sz w:val="18"/>
              </w:rPr>
              <w:t>5.75-6.15 Kg/m</w:t>
            </w:r>
            <w:r w:rsidRPr="00450717">
              <w:rPr>
                <w:rFonts w:cs="Times New Roman"/>
                <w:b/>
                <w:sz w:val="18"/>
                <w:vertAlign w:val="superscript"/>
              </w:rPr>
              <w:t>2</w:t>
            </w:r>
          </w:p>
          <w:p w14:paraId="3F6D28A8" w14:textId="77777777" w:rsidR="00F038F7" w:rsidRPr="00450717" w:rsidRDefault="00F038F7" w:rsidP="00D45162">
            <w:pPr>
              <w:spacing w:line="240" w:lineRule="auto"/>
              <w:jc w:val="center"/>
              <w:rPr>
                <w:rFonts w:cs="Times New Roman"/>
                <w:b/>
                <w:sz w:val="18"/>
              </w:rPr>
            </w:pPr>
            <w:r w:rsidRPr="00450717">
              <w:rPr>
                <w:rFonts w:cs="Times New Roman"/>
                <w:b/>
                <w:sz w:val="18"/>
              </w:rPr>
              <w:t>(n=205)</w:t>
            </w:r>
          </w:p>
        </w:tc>
        <w:tc>
          <w:tcPr>
            <w:tcW w:w="16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BD7B50" w14:textId="77777777" w:rsidR="00F038F7" w:rsidRPr="00450717" w:rsidRDefault="00F038F7" w:rsidP="00D45162">
            <w:pPr>
              <w:spacing w:line="240" w:lineRule="auto"/>
              <w:jc w:val="center"/>
              <w:rPr>
                <w:rFonts w:cs="Times New Roman"/>
                <w:b/>
                <w:sz w:val="18"/>
              </w:rPr>
            </w:pPr>
            <w:r w:rsidRPr="00450717">
              <w:rPr>
                <w:rFonts w:cs="Times New Roman"/>
                <w:b/>
                <w:sz w:val="18"/>
              </w:rPr>
              <w:t>4</w:t>
            </w:r>
            <w:r w:rsidRPr="00450717">
              <w:rPr>
                <w:rFonts w:cs="Times New Roman"/>
                <w:b/>
                <w:sz w:val="18"/>
                <w:vertAlign w:val="superscript"/>
              </w:rPr>
              <w:t>th</w:t>
            </w:r>
            <w:r w:rsidRPr="00450717">
              <w:rPr>
                <w:rFonts w:cs="Times New Roman"/>
                <w:b/>
                <w:sz w:val="18"/>
              </w:rPr>
              <w:t xml:space="preserve"> Quartile (ref)</w:t>
            </w:r>
          </w:p>
          <w:p w14:paraId="55309470" w14:textId="77777777" w:rsidR="00F038F7" w:rsidRPr="00450717" w:rsidRDefault="00F038F7" w:rsidP="00D45162">
            <w:pPr>
              <w:spacing w:line="240" w:lineRule="auto"/>
              <w:jc w:val="center"/>
              <w:rPr>
                <w:rFonts w:cs="Times New Roman"/>
                <w:b/>
                <w:sz w:val="18"/>
              </w:rPr>
            </w:pPr>
            <w:r>
              <w:rPr>
                <w:rFonts w:cs="Times New Roman"/>
                <w:b/>
                <w:sz w:val="18"/>
              </w:rPr>
              <w:t>&gt;</w:t>
            </w:r>
            <w:r w:rsidRPr="00450717">
              <w:rPr>
                <w:rFonts w:cs="Times New Roman"/>
                <w:b/>
                <w:sz w:val="18"/>
              </w:rPr>
              <w:t>6.15 Kg/m</w:t>
            </w:r>
            <w:r w:rsidRPr="00450717">
              <w:rPr>
                <w:rFonts w:cs="Times New Roman"/>
                <w:b/>
                <w:sz w:val="18"/>
                <w:vertAlign w:val="superscript"/>
              </w:rPr>
              <w:t>2</w:t>
            </w:r>
          </w:p>
          <w:p w14:paraId="43BB6780" w14:textId="77777777" w:rsidR="00F038F7" w:rsidRPr="00450717" w:rsidRDefault="00F038F7" w:rsidP="00D45162">
            <w:pPr>
              <w:spacing w:line="240" w:lineRule="auto"/>
              <w:jc w:val="center"/>
              <w:rPr>
                <w:rFonts w:cs="Times New Roman"/>
                <w:b/>
                <w:sz w:val="18"/>
              </w:rPr>
            </w:pPr>
            <w:r w:rsidRPr="00450717">
              <w:rPr>
                <w:rFonts w:cs="Times New Roman"/>
                <w:b/>
                <w:sz w:val="18"/>
              </w:rPr>
              <w:t>(n=206)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77E790A" w14:textId="77777777" w:rsidR="00F038F7" w:rsidRPr="00450717" w:rsidRDefault="00F038F7" w:rsidP="00D45162">
            <w:pPr>
              <w:spacing w:after="48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4507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>P*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9F61874" w14:textId="77777777" w:rsidR="00F038F7" w:rsidRPr="00450717" w:rsidRDefault="00F038F7" w:rsidP="00D45162">
            <w:pPr>
              <w:spacing w:before="36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4507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fr-FR"/>
              </w:rPr>
              <w:t>P**</w:t>
            </w:r>
          </w:p>
        </w:tc>
      </w:tr>
      <w:tr w:rsidR="00F038F7" w:rsidRPr="007167A6" w14:paraId="46E29AFD" w14:textId="77777777" w:rsidTr="00D45162">
        <w:tc>
          <w:tcPr>
            <w:tcW w:w="2379" w:type="dxa"/>
            <w:tcBorders>
              <w:top w:val="single" w:sz="4" w:space="0" w:color="auto"/>
            </w:tcBorders>
            <w:vAlign w:val="bottom"/>
          </w:tcPr>
          <w:p w14:paraId="651E43B5" w14:textId="77777777" w:rsidR="00F038F7" w:rsidRPr="00407AA8" w:rsidRDefault="00F038F7" w:rsidP="00D45162">
            <w:pPr>
              <w:spacing w:before="120" w:line="240" w:lineRule="auto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Age (years)</w:t>
            </w:r>
          </w:p>
        </w:tc>
        <w:tc>
          <w:tcPr>
            <w:tcW w:w="1629" w:type="dxa"/>
            <w:tcBorders>
              <w:top w:val="single" w:sz="4" w:space="0" w:color="auto"/>
            </w:tcBorders>
            <w:vAlign w:val="bottom"/>
          </w:tcPr>
          <w:p w14:paraId="551869C5" w14:textId="77777777" w:rsidR="00F038F7" w:rsidRPr="006820C2" w:rsidRDefault="00F038F7" w:rsidP="00D45162">
            <w:pPr>
              <w:spacing w:before="12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6820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 xml:space="preserve">73.7 </w:t>
            </w: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± 7.3</w:t>
            </w:r>
            <w:r w:rsidRPr="00347140">
              <w:rPr>
                <w:rFonts w:eastAsia="Times New Roman" w:cs="Times New Roman"/>
                <w:b/>
                <w:color w:val="000000"/>
                <w:sz w:val="18"/>
                <w:szCs w:val="18"/>
                <w:vertAlign w:val="superscript"/>
                <w:lang w:eastAsia="fr-FR"/>
              </w:rPr>
              <w:t>d</w:t>
            </w:r>
          </w:p>
        </w:tc>
        <w:tc>
          <w:tcPr>
            <w:tcW w:w="1630" w:type="dxa"/>
            <w:tcBorders>
              <w:top w:val="single" w:sz="4" w:space="0" w:color="auto"/>
            </w:tcBorders>
            <w:vAlign w:val="bottom"/>
          </w:tcPr>
          <w:p w14:paraId="249E7D70" w14:textId="77777777" w:rsidR="00F038F7" w:rsidRPr="006820C2" w:rsidRDefault="00F038F7" w:rsidP="00D45162">
            <w:pPr>
              <w:spacing w:before="12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73.0 ± 7.0</w:t>
            </w:r>
            <w:r w:rsidRPr="00347140">
              <w:rPr>
                <w:rFonts w:eastAsia="Times New Roman" w:cs="Times New Roman"/>
                <w:b/>
                <w:color w:val="000000"/>
                <w:sz w:val="18"/>
                <w:szCs w:val="18"/>
                <w:vertAlign w:val="superscript"/>
                <w:lang w:eastAsia="fr-FR"/>
              </w:rPr>
              <w:t>d</w:t>
            </w:r>
          </w:p>
        </w:tc>
        <w:tc>
          <w:tcPr>
            <w:tcW w:w="1629" w:type="dxa"/>
            <w:tcBorders>
              <w:top w:val="single" w:sz="4" w:space="0" w:color="auto"/>
            </w:tcBorders>
            <w:vAlign w:val="bottom"/>
          </w:tcPr>
          <w:p w14:paraId="6F3F077A" w14:textId="77777777" w:rsidR="00F038F7" w:rsidRPr="009C121F" w:rsidRDefault="00F038F7" w:rsidP="00D45162">
            <w:pPr>
              <w:spacing w:before="12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71.3 ± 7.3</w:t>
            </w:r>
          </w:p>
        </w:tc>
        <w:tc>
          <w:tcPr>
            <w:tcW w:w="1630" w:type="dxa"/>
            <w:tcBorders>
              <w:top w:val="single" w:sz="4" w:space="0" w:color="auto"/>
            </w:tcBorders>
            <w:vAlign w:val="bottom"/>
          </w:tcPr>
          <w:p w14:paraId="600ED2B2" w14:textId="77777777" w:rsidR="00F038F7" w:rsidRPr="009C121F" w:rsidRDefault="00F038F7" w:rsidP="00D45162">
            <w:pPr>
              <w:spacing w:before="12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9C121F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70.7 ± 7.1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vAlign w:val="bottom"/>
          </w:tcPr>
          <w:p w14:paraId="33B5EEC6" w14:textId="77777777" w:rsidR="00F038F7" w:rsidRPr="009C121F" w:rsidRDefault="00F038F7" w:rsidP="00D45162">
            <w:pPr>
              <w:spacing w:before="12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9C121F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&lt;0.001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</w:tcBorders>
            <w:vAlign w:val="bottom"/>
          </w:tcPr>
          <w:p w14:paraId="65960249" w14:textId="77777777" w:rsidR="00F038F7" w:rsidRPr="006820C2" w:rsidRDefault="00F038F7" w:rsidP="00D45162">
            <w:pPr>
              <w:spacing w:before="12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</w:p>
        </w:tc>
      </w:tr>
      <w:tr w:rsidR="00F038F7" w:rsidRPr="00407AA8" w14:paraId="56C55C5B" w14:textId="77777777" w:rsidTr="00D45162">
        <w:tc>
          <w:tcPr>
            <w:tcW w:w="2379" w:type="dxa"/>
            <w:vAlign w:val="bottom"/>
          </w:tcPr>
          <w:p w14:paraId="7E60A809" w14:textId="77777777" w:rsidR="00F038F7" w:rsidRPr="00407AA8" w:rsidRDefault="00F038F7" w:rsidP="00D45162">
            <w:pPr>
              <w:spacing w:before="60" w:line="240" w:lineRule="auto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Weight (kg)</w:t>
            </w:r>
          </w:p>
        </w:tc>
        <w:tc>
          <w:tcPr>
            <w:tcW w:w="1629" w:type="dxa"/>
            <w:vAlign w:val="bottom"/>
          </w:tcPr>
          <w:p w14:paraId="5D1B5016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6820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 xml:space="preserve">70.3 </w:t>
            </w: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± 8.6</w:t>
            </w:r>
            <w:r w:rsidRPr="0034714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vertAlign w:val="superscript"/>
                <w:lang w:eastAsia="fr-FR"/>
              </w:rPr>
              <w:t>d</w:t>
            </w:r>
          </w:p>
        </w:tc>
        <w:tc>
          <w:tcPr>
            <w:tcW w:w="1630" w:type="dxa"/>
            <w:vAlign w:val="bottom"/>
          </w:tcPr>
          <w:p w14:paraId="7BDC4EB4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77.1 ± 8.8</w:t>
            </w:r>
            <w:r w:rsidRPr="00347140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vertAlign w:val="superscript"/>
                <w:lang w:eastAsia="fr-FR"/>
              </w:rPr>
              <w:t>d</w:t>
            </w:r>
          </w:p>
        </w:tc>
        <w:tc>
          <w:tcPr>
            <w:tcW w:w="1629" w:type="dxa"/>
            <w:vAlign w:val="bottom"/>
          </w:tcPr>
          <w:p w14:paraId="4DC4531D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79.8 ± 8.9</w:t>
            </w:r>
            <w:r w:rsidRPr="00407AA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vertAlign w:val="superscript"/>
                <w:lang w:eastAsia="fr-FR"/>
              </w:rPr>
              <w:t>d</w:t>
            </w:r>
          </w:p>
        </w:tc>
        <w:tc>
          <w:tcPr>
            <w:tcW w:w="1630" w:type="dxa"/>
            <w:vAlign w:val="bottom"/>
          </w:tcPr>
          <w:p w14:paraId="7FB565F5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88.8 ± 10.9</w:t>
            </w:r>
          </w:p>
        </w:tc>
        <w:tc>
          <w:tcPr>
            <w:tcW w:w="1080" w:type="dxa"/>
            <w:vAlign w:val="bottom"/>
          </w:tcPr>
          <w:p w14:paraId="6D1573D1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&lt;0.001</w:t>
            </w:r>
          </w:p>
        </w:tc>
        <w:tc>
          <w:tcPr>
            <w:tcW w:w="1080" w:type="dxa"/>
            <w:gridSpan w:val="2"/>
          </w:tcPr>
          <w:p w14:paraId="6B091707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&lt;0.001</w:t>
            </w:r>
          </w:p>
        </w:tc>
      </w:tr>
      <w:tr w:rsidR="00F038F7" w:rsidRPr="00407AA8" w14:paraId="26D4ED03" w14:textId="77777777" w:rsidTr="00D45162">
        <w:tc>
          <w:tcPr>
            <w:tcW w:w="2379" w:type="dxa"/>
            <w:vAlign w:val="bottom"/>
          </w:tcPr>
          <w:p w14:paraId="6C74EFCA" w14:textId="77777777" w:rsidR="00F038F7" w:rsidRPr="00407AA8" w:rsidRDefault="00F038F7" w:rsidP="00D45162">
            <w:pPr>
              <w:spacing w:before="60" w:line="240" w:lineRule="auto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BMI (kg/m2)</w:t>
            </w:r>
          </w:p>
        </w:tc>
        <w:tc>
          <w:tcPr>
            <w:tcW w:w="1629" w:type="dxa"/>
            <w:vAlign w:val="bottom"/>
          </w:tcPr>
          <w:p w14:paraId="5D200554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24.9</w:t>
            </w: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 xml:space="preserve">± 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0.20</w:t>
            </w:r>
            <w:r w:rsidRPr="00347140">
              <w:rPr>
                <w:rFonts w:eastAsia="Times New Roman" w:cs="Times New Roman"/>
                <w:bCs/>
                <w:color w:val="000000"/>
                <w:sz w:val="18"/>
                <w:szCs w:val="18"/>
                <w:vertAlign w:val="superscript"/>
                <w:lang w:eastAsia="fr-FR"/>
              </w:rPr>
              <w:t>d</w:t>
            </w:r>
          </w:p>
        </w:tc>
        <w:tc>
          <w:tcPr>
            <w:tcW w:w="1630" w:type="dxa"/>
            <w:vAlign w:val="bottom"/>
          </w:tcPr>
          <w:p w14:paraId="3079458D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 xml:space="preserve">27.0 ± 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0.20</w:t>
            </w:r>
            <w:r w:rsidRPr="00347140">
              <w:rPr>
                <w:rFonts w:eastAsia="Times New Roman" w:cs="Times New Roman"/>
                <w:bCs/>
                <w:color w:val="000000"/>
                <w:sz w:val="18"/>
                <w:szCs w:val="18"/>
                <w:vertAlign w:val="superscript"/>
                <w:lang w:eastAsia="fr-FR"/>
              </w:rPr>
              <w:t>d</w:t>
            </w:r>
          </w:p>
        </w:tc>
        <w:tc>
          <w:tcPr>
            <w:tcW w:w="1629" w:type="dxa"/>
            <w:vAlign w:val="bottom"/>
          </w:tcPr>
          <w:p w14:paraId="376E0A7D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 xml:space="preserve">28.2 ± 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0.20</w:t>
            </w:r>
            <w:r w:rsidRPr="00347140">
              <w:rPr>
                <w:rFonts w:eastAsia="Times New Roman" w:cs="Times New Roman"/>
                <w:bCs/>
                <w:color w:val="000000"/>
                <w:sz w:val="18"/>
                <w:szCs w:val="18"/>
                <w:vertAlign w:val="superscript"/>
                <w:lang w:eastAsia="fr-FR"/>
              </w:rPr>
              <w:t>d</w:t>
            </w:r>
          </w:p>
        </w:tc>
        <w:tc>
          <w:tcPr>
            <w:tcW w:w="1630" w:type="dxa"/>
            <w:vAlign w:val="bottom"/>
          </w:tcPr>
          <w:p w14:paraId="13953634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3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0.6</w:t>
            </w: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 xml:space="preserve"> ± 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0.20</w:t>
            </w:r>
          </w:p>
        </w:tc>
        <w:tc>
          <w:tcPr>
            <w:tcW w:w="1080" w:type="dxa"/>
            <w:vAlign w:val="bottom"/>
          </w:tcPr>
          <w:p w14:paraId="5E4D25BB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&lt;0.001</w:t>
            </w:r>
          </w:p>
        </w:tc>
        <w:tc>
          <w:tcPr>
            <w:tcW w:w="1080" w:type="dxa"/>
            <w:gridSpan w:val="2"/>
          </w:tcPr>
          <w:p w14:paraId="50AD63A7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&lt;0.001</w:t>
            </w:r>
          </w:p>
        </w:tc>
      </w:tr>
      <w:tr w:rsidR="00F038F7" w:rsidRPr="00407AA8" w14:paraId="70B47486" w14:textId="77777777" w:rsidTr="00D45162">
        <w:tc>
          <w:tcPr>
            <w:tcW w:w="2379" w:type="dxa"/>
            <w:vAlign w:val="bottom"/>
          </w:tcPr>
          <w:p w14:paraId="519562C8" w14:textId="77777777" w:rsidR="00F038F7" w:rsidRPr="00407AA8" w:rsidRDefault="00F038F7" w:rsidP="00D45162">
            <w:pPr>
              <w:spacing w:before="60" w:line="240" w:lineRule="auto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Lower limb mass (kg)</w:t>
            </w:r>
          </w:p>
        </w:tc>
        <w:tc>
          <w:tcPr>
            <w:tcW w:w="1629" w:type="dxa"/>
            <w:vAlign w:val="bottom"/>
          </w:tcPr>
          <w:p w14:paraId="6AFB7290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6820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 xml:space="preserve">13.9 </w:t>
            </w: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± 1.33</w:t>
            </w:r>
            <w:r w:rsidRPr="00347140">
              <w:rPr>
                <w:rFonts w:eastAsia="Times New Roman" w:cs="Times New Roman"/>
                <w:bCs/>
                <w:color w:val="000000"/>
                <w:sz w:val="18"/>
                <w:szCs w:val="18"/>
                <w:vertAlign w:val="superscript"/>
                <w:lang w:eastAsia="fr-FR"/>
              </w:rPr>
              <w:t>d</w:t>
            </w:r>
          </w:p>
        </w:tc>
        <w:tc>
          <w:tcPr>
            <w:tcW w:w="1630" w:type="dxa"/>
            <w:vAlign w:val="bottom"/>
          </w:tcPr>
          <w:p w14:paraId="4B66EB55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15.7 ± 1.21</w:t>
            </w:r>
            <w:r w:rsidRPr="00347140">
              <w:rPr>
                <w:rFonts w:eastAsia="Times New Roman" w:cs="Times New Roman"/>
                <w:bCs/>
                <w:color w:val="000000"/>
                <w:sz w:val="18"/>
                <w:szCs w:val="18"/>
                <w:vertAlign w:val="superscript"/>
                <w:lang w:eastAsia="fr-FR"/>
              </w:rPr>
              <w:t>d</w:t>
            </w:r>
          </w:p>
        </w:tc>
        <w:tc>
          <w:tcPr>
            <w:tcW w:w="1629" w:type="dxa"/>
            <w:vAlign w:val="bottom"/>
          </w:tcPr>
          <w:p w14:paraId="465F00CF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16.76 ± 1.40</w:t>
            </w:r>
            <w:r w:rsidRPr="00347140">
              <w:rPr>
                <w:rFonts w:eastAsia="Times New Roman" w:cs="Times New Roman"/>
                <w:bCs/>
                <w:color w:val="000000"/>
                <w:sz w:val="18"/>
                <w:szCs w:val="18"/>
                <w:vertAlign w:val="superscript"/>
                <w:lang w:eastAsia="fr-FR"/>
              </w:rPr>
              <w:t>d</w:t>
            </w:r>
          </w:p>
        </w:tc>
        <w:tc>
          <w:tcPr>
            <w:tcW w:w="1630" w:type="dxa"/>
            <w:vAlign w:val="bottom"/>
          </w:tcPr>
          <w:p w14:paraId="45AED260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18.79 ± 1.76</w:t>
            </w:r>
          </w:p>
        </w:tc>
        <w:tc>
          <w:tcPr>
            <w:tcW w:w="1080" w:type="dxa"/>
            <w:vAlign w:val="bottom"/>
          </w:tcPr>
          <w:p w14:paraId="5EC98A29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&lt;0.001</w:t>
            </w:r>
          </w:p>
        </w:tc>
        <w:tc>
          <w:tcPr>
            <w:tcW w:w="1080" w:type="dxa"/>
            <w:gridSpan w:val="2"/>
          </w:tcPr>
          <w:p w14:paraId="74C62633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&lt;0.001</w:t>
            </w:r>
          </w:p>
        </w:tc>
      </w:tr>
      <w:tr w:rsidR="00F038F7" w:rsidRPr="00407AA8" w14:paraId="2731C343" w14:textId="77777777" w:rsidTr="00D45162">
        <w:tc>
          <w:tcPr>
            <w:tcW w:w="2379" w:type="dxa"/>
            <w:vAlign w:val="bottom"/>
          </w:tcPr>
          <w:p w14:paraId="55E73E93" w14:textId="77777777" w:rsidR="00F038F7" w:rsidRPr="00407AA8" w:rsidRDefault="00F038F7" w:rsidP="00D45162">
            <w:pPr>
              <w:spacing w:before="60" w:line="240" w:lineRule="auto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Physical performance score</w:t>
            </w:r>
          </w:p>
        </w:tc>
        <w:tc>
          <w:tcPr>
            <w:tcW w:w="1629" w:type="dxa"/>
            <w:vAlign w:val="bottom"/>
          </w:tcPr>
          <w:p w14:paraId="23587E06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6820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 xml:space="preserve">10 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[</w:t>
            </w:r>
            <w:r w:rsidRPr="006820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8;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 xml:space="preserve"> </w:t>
            </w:r>
            <w:proofErr w:type="gramStart"/>
            <w:r w:rsidRPr="006820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13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]</w:t>
            </w:r>
            <w:r w:rsidRPr="00347140">
              <w:rPr>
                <w:rFonts w:eastAsia="Times New Roman" w:cs="Times New Roman"/>
                <w:bCs/>
                <w:color w:val="000000"/>
                <w:sz w:val="18"/>
                <w:szCs w:val="18"/>
                <w:vertAlign w:val="superscript"/>
                <w:lang w:eastAsia="fr-FR"/>
              </w:rPr>
              <w:t>d</w:t>
            </w:r>
            <w:proofErr w:type="gramEnd"/>
          </w:p>
        </w:tc>
        <w:tc>
          <w:tcPr>
            <w:tcW w:w="1630" w:type="dxa"/>
            <w:vAlign w:val="bottom"/>
          </w:tcPr>
          <w:p w14:paraId="14E75FE2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1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0</w:t>
            </w: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 xml:space="preserve"> 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[</w:t>
            </w: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8;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 xml:space="preserve"> </w:t>
            </w: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13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]</w:t>
            </w:r>
          </w:p>
        </w:tc>
        <w:tc>
          <w:tcPr>
            <w:tcW w:w="1629" w:type="dxa"/>
            <w:vAlign w:val="bottom"/>
          </w:tcPr>
          <w:p w14:paraId="0B562152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11</w:t>
            </w: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 xml:space="preserve"> 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[</w:t>
            </w: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8;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 xml:space="preserve"> </w:t>
            </w: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14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]</w:t>
            </w:r>
          </w:p>
        </w:tc>
        <w:tc>
          <w:tcPr>
            <w:tcW w:w="1630" w:type="dxa"/>
            <w:vAlign w:val="bottom"/>
          </w:tcPr>
          <w:p w14:paraId="0248ED75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1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1</w:t>
            </w: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 xml:space="preserve"> 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[</w:t>
            </w: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9;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 xml:space="preserve"> </w:t>
            </w: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14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]</w:t>
            </w:r>
          </w:p>
        </w:tc>
        <w:tc>
          <w:tcPr>
            <w:tcW w:w="1080" w:type="dxa"/>
            <w:vAlign w:val="bottom"/>
          </w:tcPr>
          <w:p w14:paraId="42CA4A7D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&lt;0.001</w:t>
            </w:r>
          </w:p>
        </w:tc>
        <w:tc>
          <w:tcPr>
            <w:tcW w:w="1080" w:type="dxa"/>
            <w:gridSpan w:val="2"/>
          </w:tcPr>
          <w:p w14:paraId="659884F6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0.18</w:t>
            </w:r>
          </w:p>
        </w:tc>
      </w:tr>
      <w:tr w:rsidR="00F038F7" w:rsidRPr="00407AA8" w14:paraId="79A54DDB" w14:textId="77777777" w:rsidTr="00D45162">
        <w:trPr>
          <w:trHeight w:val="241"/>
        </w:trPr>
        <w:tc>
          <w:tcPr>
            <w:tcW w:w="2379" w:type="dxa"/>
            <w:vAlign w:val="bottom"/>
          </w:tcPr>
          <w:p w14:paraId="3B1C986A" w14:textId="77777777" w:rsidR="00F038F7" w:rsidRPr="00407AA8" w:rsidRDefault="00F038F7" w:rsidP="00D45162">
            <w:pPr>
              <w:spacing w:before="60" w:line="240" w:lineRule="auto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Leisure PA (hours/week)</w:t>
            </w:r>
          </w:p>
        </w:tc>
        <w:tc>
          <w:tcPr>
            <w:tcW w:w="1629" w:type="dxa"/>
            <w:vAlign w:val="bottom"/>
          </w:tcPr>
          <w:p w14:paraId="530FE164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6820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 xml:space="preserve">4.7 </w:t>
            </w: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 xml:space="preserve">± 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0.44</w:t>
            </w:r>
          </w:p>
        </w:tc>
        <w:tc>
          <w:tcPr>
            <w:tcW w:w="1630" w:type="dxa"/>
            <w:vAlign w:val="bottom"/>
          </w:tcPr>
          <w:p w14:paraId="23468CBA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 xml:space="preserve">5.0 ± 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0.44</w:t>
            </w:r>
          </w:p>
        </w:tc>
        <w:tc>
          <w:tcPr>
            <w:tcW w:w="1629" w:type="dxa"/>
            <w:vAlign w:val="bottom"/>
          </w:tcPr>
          <w:p w14:paraId="6491756A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5.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3</w:t>
            </w: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 xml:space="preserve"> ± 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0.44</w:t>
            </w:r>
          </w:p>
        </w:tc>
        <w:tc>
          <w:tcPr>
            <w:tcW w:w="1630" w:type="dxa"/>
            <w:vAlign w:val="bottom"/>
          </w:tcPr>
          <w:p w14:paraId="3B52460A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5.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8</w:t>
            </w: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 xml:space="preserve"> ± 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0.44</w:t>
            </w:r>
          </w:p>
        </w:tc>
        <w:tc>
          <w:tcPr>
            <w:tcW w:w="1080" w:type="dxa"/>
            <w:vAlign w:val="bottom"/>
          </w:tcPr>
          <w:p w14:paraId="5E55C200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0.33</w:t>
            </w:r>
          </w:p>
        </w:tc>
        <w:tc>
          <w:tcPr>
            <w:tcW w:w="1080" w:type="dxa"/>
            <w:gridSpan w:val="2"/>
          </w:tcPr>
          <w:p w14:paraId="1B006812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0.6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2</w:t>
            </w:r>
          </w:p>
        </w:tc>
      </w:tr>
      <w:tr w:rsidR="00F038F7" w:rsidRPr="00407AA8" w14:paraId="3672552C" w14:textId="77777777" w:rsidTr="00D45162">
        <w:trPr>
          <w:trHeight w:val="203"/>
        </w:trPr>
        <w:tc>
          <w:tcPr>
            <w:tcW w:w="2379" w:type="dxa"/>
            <w:vAlign w:val="bottom"/>
          </w:tcPr>
          <w:p w14:paraId="55A8CA29" w14:textId="77777777" w:rsidR="00F038F7" w:rsidRPr="00407AA8" w:rsidRDefault="00F038F7" w:rsidP="00D45162">
            <w:pPr>
              <w:spacing w:before="60" w:line="240" w:lineRule="auto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Time spent outdoor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s</w:t>
            </w: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 xml:space="preserve"> (h/</w:t>
            </w:r>
            <w:proofErr w:type="spellStart"/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wk</w:t>
            </w:r>
            <w:proofErr w:type="spellEnd"/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)</w:t>
            </w:r>
          </w:p>
        </w:tc>
        <w:tc>
          <w:tcPr>
            <w:tcW w:w="1629" w:type="dxa"/>
            <w:vAlign w:val="bottom"/>
          </w:tcPr>
          <w:p w14:paraId="47606D9F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6820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6.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7</w:t>
            </w: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 xml:space="preserve">± 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0.33a</w:t>
            </w:r>
          </w:p>
        </w:tc>
        <w:tc>
          <w:tcPr>
            <w:tcW w:w="1630" w:type="dxa"/>
            <w:vAlign w:val="bottom"/>
          </w:tcPr>
          <w:p w14:paraId="595A47B9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 xml:space="preserve">8.3 ± 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0.33</w:t>
            </w:r>
          </w:p>
        </w:tc>
        <w:tc>
          <w:tcPr>
            <w:tcW w:w="1629" w:type="dxa"/>
            <w:vAlign w:val="bottom"/>
          </w:tcPr>
          <w:p w14:paraId="777E71AD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7.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7</w:t>
            </w: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 xml:space="preserve"> ± 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0.33</w:t>
            </w:r>
          </w:p>
        </w:tc>
        <w:tc>
          <w:tcPr>
            <w:tcW w:w="1630" w:type="dxa"/>
            <w:vAlign w:val="bottom"/>
          </w:tcPr>
          <w:p w14:paraId="48DBE226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8.2</w:t>
            </w: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 xml:space="preserve"> ± 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0.33</w:t>
            </w:r>
          </w:p>
        </w:tc>
        <w:tc>
          <w:tcPr>
            <w:tcW w:w="1080" w:type="dxa"/>
            <w:vAlign w:val="bottom"/>
          </w:tcPr>
          <w:p w14:paraId="367F9FA6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&lt;0.0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05</w:t>
            </w:r>
          </w:p>
        </w:tc>
        <w:tc>
          <w:tcPr>
            <w:tcW w:w="1080" w:type="dxa"/>
            <w:gridSpan w:val="2"/>
          </w:tcPr>
          <w:p w14:paraId="591C86F5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&lt;0.001</w:t>
            </w:r>
          </w:p>
        </w:tc>
      </w:tr>
      <w:tr w:rsidR="00F038F7" w:rsidRPr="00407AA8" w14:paraId="6E26157C" w14:textId="77777777" w:rsidTr="00D45162">
        <w:tc>
          <w:tcPr>
            <w:tcW w:w="2379" w:type="dxa"/>
            <w:vAlign w:val="bottom"/>
          </w:tcPr>
          <w:p w14:paraId="5B3A4F9A" w14:textId="77777777" w:rsidR="00F038F7" w:rsidRPr="00407AA8" w:rsidRDefault="00F038F7" w:rsidP="00D45162">
            <w:pPr>
              <w:spacing w:before="60" w:line="240" w:lineRule="auto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25OHD (nmol/L)</w:t>
            </w:r>
          </w:p>
        </w:tc>
        <w:tc>
          <w:tcPr>
            <w:tcW w:w="1629" w:type="dxa"/>
            <w:vAlign w:val="bottom"/>
          </w:tcPr>
          <w:p w14:paraId="670C9FE2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21.5</w:t>
            </w: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 xml:space="preserve">± 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0.68</w:t>
            </w:r>
          </w:p>
        </w:tc>
        <w:tc>
          <w:tcPr>
            <w:tcW w:w="1630" w:type="dxa"/>
            <w:vAlign w:val="bottom"/>
          </w:tcPr>
          <w:p w14:paraId="6A5E923E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2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1.9</w:t>
            </w: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 xml:space="preserve"> ± 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0.68</w:t>
            </w:r>
          </w:p>
        </w:tc>
        <w:tc>
          <w:tcPr>
            <w:tcW w:w="1629" w:type="dxa"/>
            <w:vAlign w:val="bottom"/>
          </w:tcPr>
          <w:p w14:paraId="491D3901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22.3</w:t>
            </w: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 xml:space="preserve"> ± 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0.68</w:t>
            </w:r>
          </w:p>
        </w:tc>
        <w:tc>
          <w:tcPr>
            <w:tcW w:w="1630" w:type="dxa"/>
            <w:vAlign w:val="bottom"/>
          </w:tcPr>
          <w:p w14:paraId="0120A519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22.5</w:t>
            </w: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 xml:space="preserve">± 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0.68</w:t>
            </w:r>
          </w:p>
        </w:tc>
        <w:tc>
          <w:tcPr>
            <w:tcW w:w="1080" w:type="dxa"/>
            <w:vAlign w:val="bottom"/>
          </w:tcPr>
          <w:p w14:paraId="5C6A595E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&lt;0.001</w:t>
            </w:r>
          </w:p>
        </w:tc>
        <w:tc>
          <w:tcPr>
            <w:tcW w:w="1080" w:type="dxa"/>
            <w:gridSpan w:val="2"/>
          </w:tcPr>
          <w:p w14:paraId="76F34835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0.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98</w:t>
            </w:r>
          </w:p>
        </w:tc>
      </w:tr>
      <w:tr w:rsidR="00F038F7" w:rsidRPr="00407AA8" w14:paraId="642105DF" w14:textId="77777777" w:rsidTr="00D45162">
        <w:tc>
          <w:tcPr>
            <w:tcW w:w="2379" w:type="dxa"/>
            <w:vAlign w:val="bottom"/>
          </w:tcPr>
          <w:p w14:paraId="4613162E" w14:textId="77777777" w:rsidR="00F038F7" w:rsidRPr="00407AA8" w:rsidRDefault="00F038F7" w:rsidP="00D45162">
            <w:pPr>
              <w:spacing w:before="60" w:line="240" w:lineRule="auto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PTH (</w:t>
            </w:r>
            <w:proofErr w:type="spellStart"/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pg</w:t>
            </w:r>
            <w:proofErr w:type="spellEnd"/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/ml)</w:t>
            </w:r>
          </w:p>
        </w:tc>
        <w:tc>
          <w:tcPr>
            <w:tcW w:w="1629" w:type="dxa"/>
            <w:vAlign w:val="bottom"/>
          </w:tcPr>
          <w:p w14:paraId="6546BE59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50.0</w:t>
            </w: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 xml:space="preserve">± 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1.75</w:t>
            </w:r>
          </w:p>
        </w:tc>
        <w:tc>
          <w:tcPr>
            <w:tcW w:w="1630" w:type="dxa"/>
            <w:vAlign w:val="bottom"/>
          </w:tcPr>
          <w:p w14:paraId="66013BCA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 xml:space="preserve">49.1 ± 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1.75</w:t>
            </w:r>
          </w:p>
        </w:tc>
        <w:tc>
          <w:tcPr>
            <w:tcW w:w="1629" w:type="dxa"/>
            <w:vAlign w:val="bottom"/>
          </w:tcPr>
          <w:p w14:paraId="585F9DF5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48.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2</w:t>
            </w: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 xml:space="preserve"> ± 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1.75</w:t>
            </w:r>
          </w:p>
        </w:tc>
        <w:tc>
          <w:tcPr>
            <w:tcW w:w="1630" w:type="dxa"/>
            <w:vAlign w:val="bottom"/>
          </w:tcPr>
          <w:p w14:paraId="673B9738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47.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7</w:t>
            </w: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 xml:space="preserve"> ± 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1.75</w:t>
            </w:r>
          </w:p>
        </w:tc>
        <w:tc>
          <w:tcPr>
            <w:tcW w:w="1080" w:type="dxa"/>
            <w:vAlign w:val="bottom"/>
          </w:tcPr>
          <w:p w14:paraId="742529AA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0.062</w:t>
            </w:r>
          </w:p>
        </w:tc>
        <w:tc>
          <w:tcPr>
            <w:tcW w:w="1080" w:type="dxa"/>
            <w:gridSpan w:val="2"/>
          </w:tcPr>
          <w:p w14:paraId="50BC554B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0.95</w:t>
            </w:r>
          </w:p>
        </w:tc>
      </w:tr>
      <w:tr w:rsidR="00F038F7" w:rsidRPr="00407AA8" w14:paraId="27D0D544" w14:textId="77777777" w:rsidTr="00D45162">
        <w:trPr>
          <w:trHeight w:val="145"/>
        </w:trPr>
        <w:tc>
          <w:tcPr>
            <w:tcW w:w="2379" w:type="dxa"/>
            <w:vAlign w:val="bottom"/>
          </w:tcPr>
          <w:p w14:paraId="61EB1DDE" w14:textId="77777777" w:rsidR="00F038F7" w:rsidRPr="00407AA8" w:rsidRDefault="00F038F7" w:rsidP="00D45162">
            <w:pPr>
              <w:spacing w:before="60" w:line="240" w:lineRule="auto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Calcium intake (mg/d)</w:t>
            </w:r>
          </w:p>
        </w:tc>
        <w:tc>
          <w:tcPr>
            <w:tcW w:w="1629" w:type="dxa"/>
            <w:vAlign w:val="bottom"/>
          </w:tcPr>
          <w:p w14:paraId="13E5B008" w14:textId="77777777" w:rsidR="00F038F7" w:rsidRPr="005E2013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5E2013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763 ± 266</w:t>
            </w:r>
          </w:p>
        </w:tc>
        <w:tc>
          <w:tcPr>
            <w:tcW w:w="1630" w:type="dxa"/>
            <w:vAlign w:val="bottom"/>
          </w:tcPr>
          <w:p w14:paraId="6D9EE956" w14:textId="77777777" w:rsidR="00F038F7" w:rsidRPr="005E2013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5E2013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761.1 ± 237</w:t>
            </w:r>
          </w:p>
        </w:tc>
        <w:tc>
          <w:tcPr>
            <w:tcW w:w="1629" w:type="dxa"/>
            <w:vAlign w:val="bottom"/>
          </w:tcPr>
          <w:p w14:paraId="046A7E8F" w14:textId="77777777" w:rsidR="00F038F7" w:rsidRPr="005E2013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5E2013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772 ± 237</w:t>
            </w:r>
          </w:p>
        </w:tc>
        <w:tc>
          <w:tcPr>
            <w:tcW w:w="1630" w:type="dxa"/>
            <w:vAlign w:val="bottom"/>
          </w:tcPr>
          <w:p w14:paraId="0485E03C" w14:textId="77777777" w:rsidR="00F038F7" w:rsidRPr="005E2013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5E2013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768 ± 227</w:t>
            </w:r>
          </w:p>
        </w:tc>
        <w:tc>
          <w:tcPr>
            <w:tcW w:w="1134" w:type="dxa"/>
            <w:gridSpan w:val="2"/>
            <w:vAlign w:val="bottom"/>
          </w:tcPr>
          <w:p w14:paraId="1EF81EB0" w14:textId="77777777" w:rsidR="00F038F7" w:rsidRPr="005E2013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5E2013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0.74</w:t>
            </w:r>
          </w:p>
        </w:tc>
        <w:tc>
          <w:tcPr>
            <w:tcW w:w="1026" w:type="dxa"/>
          </w:tcPr>
          <w:p w14:paraId="2FBE04F4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0.96</w:t>
            </w:r>
          </w:p>
        </w:tc>
      </w:tr>
      <w:tr w:rsidR="00F038F7" w:rsidRPr="00407AA8" w14:paraId="3D3F0EA6" w14:textId="77777777" w:rsidTr="00D45162">
        <w:tc>
          <w:tcPr>
            <w:tcW w:w="2379" w:type="dxa"/>
            <w:vAlign w:val="bottom"/>
          </w:tcPr>
          <w:p w14:paraId="11925644" w14:textId="77777777" w:rsidR="00F038F7" w:rsidRPr="00407AA8" w:rsidRDefault="00F038F7" w:rsidP="00D45162">
            <w:pPr>
              <w:spacing w:before="60" w:line="240" w:lineRule="auto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Testosterone (nmol/L)</w:t>
            </w:r>
          </w:p>
        </w:tc>
        <w:tc>
          <w:tcPr>
            <w:tcW w:w="1629" w:type="dxa"/>
            <w:vAlign w:val="bottom"/>
          </w:tcPr>
          <w:p w14:paraId="360429E6" w14:textId="77777777" w:rsidR="00F038F7" w:rsidRPr="005E2013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5E2013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13.1 ± 0.37</w:t>
            </w:r>
          </w:p>
        </w:tc>
        <w:tc>
          <w:tcPr>
            <w:tcW w:w="1630" w:type="dxa"/>
            <w:vAlign w:val="bottom"/>
          </w:tcPr>
          <w:p w14:paraId="58C82310" w14:textId="77777777" w:rsidR="00F038F7" w:rsidRPr="005E2013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5E2013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11.8 ± 0.37</w:t>
            </w:r>
          </w:p>
        </w:tc>
        <w:tc>
          <w:tcPr>
            <w:tcW w:w="1629" w:type="dxa"/>
            <w:vAlign w:val="bottom"/>
          </w:tcPr>
          <w:p w14:paraId="10F5F3BC" w14:textId="77777777" w:rsidR="00F038F7" w:rsidRPr="005E2013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5E2013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11.7 ± 0.37</w:t>
            </w:r>
          </w:p>
        </w:tc>
        <w:tc>
          <w:tcPr>
            <w:tcW w:w="1630" w:type="dxa"/>
            <w:vAlign w:val="bottom"/>
          </w:tcPr>
          <w:p w14:paraId="46941B62" w14:textId="77777777" w:rsidR="00F038F7" w:rsidRPr="005E2013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5E2013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10.6 ± 0.37</w:t>
            </w:r>
          </w:p>
        </w:tc>
        <w:tc>
          <w:tcPr>
            <w:tcW w:w="1134" w:type="dxa"/>
            <w:gridSpan w:val="2"/>
            <w:vAlign w:val="bottom"/>
          </w:tcPr>
          <w:p w14:paraId="3AEB5F42" w14:textId="77777777" w:rsidR="00F038F7" w:rsidRPr="005E2013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5E2013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&lt;0.001</w:t>
            </w:r>
          </w:p>
        </w:tc>
        <w:tc>
          <w:tcPr>
            <w:tcW w:w="1026" w:type="dxa"/>
          </w:tcPr>
          <w:p w14:paraId="72B24CF4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&lt;0.0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5</w:t>
            </w:r>
          </w:p>
        </w:tc>
      </w:tr>
      <w:tr w:rsidR="00F038F7" w:rsidRPr="00407AA8" w14:paraId="257677BF" w14:textId="77777777" w:rsidTr="00D45162">
        <w:tc>
          <w:tcPr>
            <w:tcW w:w="2379" w:type="dxa"/>
            <w:vAlign w:val="bottom"/>
          </w:tcPr>
          <w:p w14:paraId="3721C043" w14:textId="77777777" w:rsidR="00F038F7" w:rsidRPr="00407AA8" w:rsidRDefault="00F038F7" w:rsidP="00D45162">
            <w:pPr>
              <w:spacing w:before="60" w:line="240" w:lineRule="auto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AFTC (</w:t>
            </w:r>
            <w:proofErr w:type="spellStart"/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pmoL</w:t>
            </w:r>
            <w:proofErr w:type="spellEnd"/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/L)</w:t>
            </w:r>
          </w:p>
        </w:tc>
        <w:tc>
          <w:tcPr>
            <w:tcW w:w="1629" w:type="dxa"/>
            <w:vAlign w:val="bottom"/>
          </w:tcPr>
          <w:p w14:paraId="24D98888" w14:textId="77777777" w:rsidR="00F038F7" w:rsidRPr="005E2013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5E2013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248.4 ± 6.47</w:t>
            </w:r>
          </w:p>
        </w:tc>
        <w:tc>
          <w:tcPr>
            <w:tcW w:w="1630" w:type="dxa"/>
            <w:vAlign w:val="bottom"/>
          </w:tcPr>
          <w:p w14:paraId="48579A1B" w14:textId="77777777" w:rsidR="00F038F7" w:rsidRPr="005E2013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5E2013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242.4 ± 6.47</w:t>
            </w:r>
          </w:p>
        </w:tc>
        <w:tc>
          <w:tcPr>
            <w:tcW w:w="1629" w:type="dxa"/>
            <w:vAlign w:val="bottom"/>
          </w:tcPr>
          <w:p w14:paraId="63BFC956" w14:textId="77777777" w:rsidR="00F038F7" w:rsidRPr="005E2013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5E2013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242.1 ± 6.47</w:t>
            </w:r>
          </w:p>
        </w:tc>
        <w:tc>
          <w:tcPr>
            <w:tcW w:w="1630" w:type="dxa"/>
            <w:vAlign w:val="bottom"/>
          </w:tcPr>
          <w:p w14:paraId="4F9BC5AD" w14:textId="77777777" w:rsidR="00F038F7" w:rsidRPr="005E2013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5E2013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231.9 ± 6.47</w:t>
            </w:r>
          </w:p>
        </w:tc>
        <w:tc>
          <w:tcPr>
            <w:tcW w:w="1134" w:type="dxa"/>
            <w:gridSpan w:val="2"/>
            <w:vAlign w:val="bottom"/>
          </w:tcPr>
          <w:p w14:paraId="25FB6B18" w14:textId="77777777" w:rsidR="00F038F7" w:rsidRPr="005E2013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5E2013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0.70</w:t>
            </w:r>
          </w:p>
        </w:tc>
        <w:tc>
          <w:tcPr>
            <w:tcW w:w="1026" w:type="dxa"/>
          </w:tcPr>
          <w:p w14:paraId="39484B1D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&lt;0.0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5</w:t>
            </w:r>
          </w:p>
        </w:tc>
      </w:tr>
      <w:tr w:rsidR="00F038F7" w:rsidRPr="00407AA8" w14:paraId="7CAFD3F7" w14:textId="77777777" w:rsidTr="00D45162">
        <w:tc>
          <w:tcPr>
            <w:tcW w:w="2379" w:type="dxa"/>
            <w:vAlign w:val="bottom"/>
          </w:tcPr>
          <w:p w14:paraId="4CDC968E" w14:textId="77777777" w:rsidR="00F038F7" w:rsidRPr="00407AA8" w:rsidRDefault="00F038F7" w:rsidP="00D45162">
            <w:pPr>
              <w:spacing w:before="60" w:line="240" w:lineRule="auto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Total 17β-</w:t>
            </w:r>
            <w:proofErr w:type="spellStart"/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oestradiol</w:t>
            </w:r>
            <w:proofErr w:type="spellEnd"/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 xml:space="preserve"> (</w:t>
            </w:r>
            <w:proofErr w:type="spellStart"/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pmol</w:t>
            </w:r>
            <w:proofErr w:type="spellEnd"/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/L)</w:t>
            </w:r>
          </w:p>
        </w:tc>
        <w:tc>
          <w:tcPr>
            <w:tcW w:w="1629" w:type="dxa"/>
            <w:vAlign w:val="bottom"/>
          </w:tcPr>
          <w:p w14:paraId="458899F5" w14:textId="77777777" w:rsidR="00F038F7" w:rsidRPr="005E2013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5E2013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53.9 ± 1.45</w:t>
            </w:r>
          </w:p>
        </w:tc>
        <w:tc>
          <w:tcPr>
            <w:tcW w:w="1630" w:type="dxa"/>
            <w:vAlign w:val="bottom"/>
          </w:tcPr>
          <w:p w14:paraId="248713B6" w14:textId="77777777" w:rsidR="00F038F7" w:rsidRPr="005E2013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5E2013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51.9 ± 1.37</w:t>
            </w:r>
          </w:p>
        </w:tc>
        <w:tc>
          <w:tcPr>
            <w:tcW w:w="1629" w:type="dxa"/>
            <w:vAlign w:val="bottom"/>
          </w:tcPr>
          <w:p w14:paraId="6D0C006F" w14:textId="77777777" w:rsidR="00F038F7" w:rsidRPr="005E2013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5E2013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54.2 ± 1.57</w:t>
            </w:r>
          </w:p>
        </w:tc>
        <w:tc>
          <w:tcPr>
            <w:tcW w:w="1630" w:type="dxa"/>
            <w:vAlign w:val="bottom"/>
          </w:tcPr>
          <w:p w14:paraId="0079A1EE" w14:textId="77777777" w:rsidR="00F038F7" w:rsidRPr="005E2013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5E2013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53.3 ± 1.47</w:t>
            </w:r>
          </w:p>
        </w:tc>
        <w:tc>
          <w:tcPr>
            <w:tcW w:w="1134" w:type="dxa"/>
            <w:gridSpan w:val="2"/>
            <w:vAlign w:val="bottom"/>
          </w:tcPr>
          <w:p w14:paraId="5545E7D3" w14:textId="77777777" w:rsidR="00F038F7" w:rsidRPr="005E2013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5E2013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&lt;0.001</w:t>
            </w:r>
          </w:p>
        </w:tc>
        <w:tc>
          <w:tcPr>
            <w:tcW w:w="1026" w:type="dxa"/>
          </w:tcPr>
          <w:p w14:paraId="75DB649D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0.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73</w:t>
            </w:r>
          </w:p>
        </w:tc>
      </w:tr>
      <w:tr w:rsidR="00F038F7" w:rsidRPr="00407AA8" w14:paraId="5165F340" w14:textId="77777777" w:rsidTr="00D45162">
        <w:tc>
          <w:tcPr>
            <w:tcW w:w="2379" w:type="dxa"/>
            <w:vAlign w:val="bottom"/>
          </w:tcPr>
          <w:p w14:paraId="0063B188" w14:textId="77777777" w:rsidR="00F038F7" w:rsidRPr="00407AA8" w:rsidRDefault="00F038F7" w:rsidP="00D45162">
            <w:pPr>
              <w:spacing w:before="60" w:line="240" w:lineRule="auto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Bio-17β-E2 (</w:t>
            </w:r>
            <w:proofErr w:type="spellStart"/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pmol</w:t>
            </w:r>
            <w:proofErr w:type="spellEnd"/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/L)</w:t>
            </w:r>
          </w:p>
        </w:tc>
        <w:tc>
          <w:tcPr>
            <w:tcW w:w="1629" w:type="dxa"/>
            <w:vAlign w:val="bottom"/>
          </w:tcPr>
          <w:p w14:paraId="0B9E5932" w14:textId="77777777" w:rsidR="00F038F7" w:rsidRPr="005E2013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5E2013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36.6 ± 1.1</w:t>
            </w:r>
            <w:r w:rsidRPr="005E2013">
              <w:rPr>
                <w:rFonts w:eastAsia="Times New Roman" w:cs="Times New Roman"/>
                <w:bCs/>
                <w:color w:val="000000"/>
                <w:sz w:val="18"/>
                <w:szCs w:val="18"/>
                <w:vertAlign w:val="superscript"/>
                <w:lang w:eastAsia="fr-FR"/>
              </w:rPr>
              <w:t>a</w:t>
            </w:r>
          </w:p>
        </w:tc>
        <w:tc>
          <w:tcPr>
            <w:tcW w:w="1630" w:type="dxa"/>
            <w:vAlign w:val="bottom"/>
          </w:tcPr>
          <w:p w14:paraId="54D07BC7" w14:textId="77777777" w:rsidR="00F038F7" w:rsidRPr="005E2013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5E2013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36.6 ± 1.1</w:t>
            </w:r>
            <w:r w:rsidRPr="005E2013">
              <w:rPr>
                <w:rFonts w:eastAsia="Times New Roman" w:cs="Times New Roman"/>
                <w:bCs/>
                <w:color w:val="000000"/>
                <w:sz w:val="18"/>
                <w:szCs w:val="18"/>
                <w:vertAlign w:val="superscript"/>
                <w:lang w:eastAsia="fr-FR"/>
              </w:rPr>
              <w:t>c</w:t>
            </w:r>
          </w:p>
        </w:tc>
        <w:tc>
          <w:tcPr>
            <w:tcW w:w="1629" w:type="dxa"/>
            <w:vAlign w:val="bottom"/>
          </w:tcPr>
          <w:p w14:paraId="5D295461" w14:textId="77777777" w:rsidR="00F038F7" w:rsidRPr="005E2013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5E2013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38.8 ± 1.1</w:t>
            </w:r>
          </w:p>
        </w:tc>
        <w:tc>
          <w:tcPr>
            <w:tcW w:w="1630" w:type="dxa"/>
            <w:vAlign w:val="bottom"/>
          </w:tcPr>
          <w:p w14:paraId="1596E8A7" w14:textId="77777777" w:rsidR="00F038F7" w:rsidRPr="005E2013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5E2013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39.3 ± 1.1</w:t>
            </w:r>
          </w:p>
        </w:tc>
        <w:tc>
          <w:tcPr>
            <w:tcW w:w="1134" w:type="dxa"/>
            <w:gridSpan w:val="2"/>
            <w:vAlign w:val="bottom"/>
          </w:tcPr>
          <w:p w14:paraId="59681938" w14:textId="77777777" w:rsidR="00F038F7" w:rsidRPr="005E2013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5E2013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&lt;0.001</w:t>
            </w:r>
          </w:p>
        </w:tc>
        <w:tc>
          <w:tcPr>
            <w:tcW w:w="1026" w:type="dxa"/>
          </w:tcPr>
          <w:p w14:paraId="099C6F49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0.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44</w:t>
            </w:r>
          </w:p>
        </w:tc>
      </w:tr>
      <w:tr w:rsidR="00F038F7" w:rsidRPr="00407AA8" w14:paraId="2860B12F" w14:textId="77777777" w:rsidTr="00D45162">
        <w:tc>
          <w:tcPr>
            <w:tcW w:w="2379" w:type="dxa"/>
            <w:vAlign w:val="bottom"/>
          </w:tcPr>
          <w:p w14:paraId="4F31ACC6" w14:textId="77777777" w:rsidR="00F038F7" w:rsidRPr="00407AA8" w:rsidRDefault="00F038F7" w:rsidP="00D45162">
            <w:pPr>
              <w:spacing w:before="60" w:line="240" w:lineRule="auto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SHBG (nmol/L)</w:t>
            </w:r>
          </w:p>
        </w:tc>
        <w:tc>
          <w:tcPr>
            <w:tcW w:w="1629" w:type="dxa"/>
            <w:vAlign w:val="bottom"/>
          </w:tcPr>
          <w:p w14:paraId="3FBE0F8E" w14:textId="77777777" w:rsidR="00F038F7" w:rsidRPr="005E2013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5E2013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50.62 ± 1.43</w:t>
            </w:r>
            <w:r w:rsidRPr="005E2013">
              <w:rPr>
                <w:rFonts w:eastAsia="Times New Roman" w:cs="Times New Roman"/>
                <w:bCs/>
                <w:color w:val="000000"/>
                <w:sz w:val="18"/>
                <w:szCs w:val="18"/>
                <w:vertAlign w:val="superscript"/>
                <w:lang w:eastAsia="fr-FR"/>
              </w:rPr>
              <w:t xml:space="preserve"> d</w:t>
            </w:r>
          </w:p>
        </w:tc>
        <w:tc>
          <w:tcPr>
            <w:tcW w:w="1630" w:type="dxa"/>
            <w:vAlign w:val="bottom"/>
          </w:tcPr>
          <w:p w14:paraId="79679C70" w14:textId="77777777" w:rsidR="00F038F7" w:rsidRPr="005E2013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5E2013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44.22 ± 1.44</w:t>
            </w:r>
          </w:p>
        </w:tc>
        <w:tc>
          <w:tcPr>
            <w:tcW w:w="1629" w:type="dxa"/>
            <w:vAlign w:val="bottom"/>
          </w:tcPr>
          <w:p w14:paraId="16E97D6F" w14:textId="77777777" w:rsidR="00F038F7" w:rsidRPr="005E2013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5E2013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40.94 ± 1.44</w:t>
            </w:r>
          </w:p>
        </w:tc>
        <w:tc>
          <w:tcPr>
            <w:tcW w:w="1630" w:type="dxa"/>
            <w:vAlign w:val="bottom"/>
          </w:tcPr>
          <w:p w14:paraId="167DD1D6" w14:textId="77777777" w:rsidR="00F038F7" w:rsidRPr="005E2013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5E2013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37.20 ± 1.44</w:t>
            </w:r>
          </w:p>
        </w:tc>
        <w:tc>
          <w:tcPr>
            <w:tcW w:w="1134" w:type="dxa"/>
            <w:gridSpan w:val="2"/>
            <w:vAlign w:val="bottom"/>
          </w:tcPr>
          <w:p w14:paraId="73E7AF4B" w14:textId="77777777" w:rsidR="00F038F7" w:rsidRPr="005E2013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5E2013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&lt;0.001</w:t>
            </w:r>
          </w:p>
        </w:tc>
        <w:tc>
          <w:tcPr>
            <w:tcW w:w="1026" w:type="dxa"/>
          </w:tcPr>
          <w:p w14:paraId="1A3CC510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&lt;0.001</w:t>
            </w:r>
          </w:p>
        </w:tc>
      </w:tr>
      <w:tr w:rsidR="00F038F7" w:rsidRPr="00407AA8" w14:paraId="4DA0E25D" w14:textId="77777777" w:rsidTr="00D45162">
        <w:tc>
          <w:tcPr>
            <w:tcW w:w="2379" w:type="dxa"/>
            <w:vAlign w:val="bottom"/>
          </w:tcPr>
          <w:p w14:paraId="207A1EA9" w14:textId="77777777" w:rsidR="00F038F7" w:rsidRPr="00407AA8" w:rsidRDefault="00F038F7" w:rsidP="00D45162">
            <w:pPr>
              <w:spacing w:before="60" w:line="240" w:lineRule="auto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hsCRP</w:t>
            </w:r>
            <w:proofErr w:type="spellEnd"/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 xml:space="preserve"> (ng/mL)</w:t>
            </w:r>
          </w:p>
        </w:tc>
        <w:tc>
          <w:tcPr>
            <w:tcW w:w="1629" w:type="dxa"/>
            <w:vAlign w:val="bottom"/>
          </w:tcPr>
          <w:p w14:paraId="07F6F0EC" w14:textId="77777777" w:rsidR="00F038F7" w:rsidRPr="005E2013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5E2013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1.43 (0.79; 3.26)</w:t>
            </w:r>
          </w:p>
        </w:tc>
        <w:tc>
          <w:tcPr>
            <w:tcW w:w="1630" w:type="dxa"/>
            <w:vAlign w:val="bottom"/>
          </w:tcPr>
          <w:p w14:paraId="278531B4" w14:textId="77777777" w:rsidR="00F038F7" w:rsidRPr="005E2013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5E2013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1.58 (0.97; 3.04)</w:t>
            </w:r>
          </w:p>
        </w:tc>
        <w:tc>
          <w:tcPr>
            <w:tcW w:w="1629" w:type="dxa"/>
            <w:vAlign w:val="bottom"/>
          </w:tcPr>
          <w:p w14:paraId="3BD0810F" w14:textId="77777777" w:rsidR="00F038F7" w:rsidRPr="005E2013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5E2013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1.76 (0.78; 3.40)</w:t>
            </w:r>
          </w:p>
        </w:tc>
        <w:tc>
          <w:tcPr>
            <w:tcW w:w="1630" w:type="dxa"/>
            <w:vAlign w:val="bottom"/>
          </w:tcPr>
          <w:p w14:paraId="48F3FEE8" w14:textId="77777777" w:rsidR="00F038F7" w:rsidRPr="005E2013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5E2013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1.77 (0.94; 3.37)</w:t>
            </w:r>
          </w:p>
        </w:tc>
        <w:tc>
          <w:tcPr>
            <w:tcW w:w="1134" w:type="dxa"/>
            <w:gridSpan w:val="2"/>
            <w:vAlign w:val="bottom"/>
          </w:tcPr>
          <w:p w14:paraId="5386D7AE" w14:textId="77777777" w:rsidR="00F038F7" w:rsidRPr="005E2013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5E2013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&lt;0.001</w:t>
            </w:r>
          </w:p>
        </w:tc>
        <w:tc>
          <w:tcPr>
            <w:tcW w:w="1026" w:type="dxa"/>
          </w:tcPr>
          <w:p w14:paraId="770D2066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0.95</w:t>
            </w:r>
          </w:p>
        </w:tc>
      </w:tr>
      <w:tr w:rsidR="00F038F7" w:rsidRPr="00407AA8" w14:paraId="24AC3E75" w14:textId="77777777" w:rsidTr="00D45162">
        <w:tc>
          <w:tcPr>
            <w:tcW w:w="2379" w:type="dxa"/>
            <w:vAlign w:val="bottom"/>
          </w:tcPr>
          <w:p w14:paraId="3018E69F" w14:textId="77777777" w:rsidR="00F038F7" w:rsidRPr="00407AA8" w:rsidRDefault="00F038F7" w:rsidP="00D45162">
            <w:pPr>
              <w:spacing w:before="60" w:line="240" w:lineRule="auto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GFR (mL/min)</w:t>
            </w:r>
          </w:p>
        </w:tc>
        <w:tc>
          <w:tcPr>
            <w:tcW w:w="1629" w:type="dxa"/>
            <w:vAlign w:val="bottom"/>
          </w:tcPr>
          <w:p w14:paraId="46543DA0" w14:textId="77777777" w:rsidR="00F038F7" w:rsidRPr="005E2013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5E2013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72.4 ± 1.08</w:t>
            </w:r>
          </w:p>
        </w:tc>
        <w:tc>
          <w:tcPr>
            <w:tcW w:w="1630" w:type="dxa"/>
            <w:vAlign w:val="bottom"/>
          </w:tcPr>
          <w:p w14:paraId="28CCF121" w14:textId="77777777" w:rsidR="00F038F7" w:rsidRPr="005E2013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5E2013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69.6 ± 1.08</w:t>
            </w:r>
          </w:p>
        </w:tc>
        <w:tc>
          <w:tcPr>
            <w:tcW w:w="1629" w:type="dxa"/>
            <w:vAlign w:val="bottom"/>
          </w:tcPr>
          <w:p w14:paraId="594B35D6" w14:textId="77777777" w:rsidR="00F038F7" w:rsidRPr="005E2013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5E2013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70.5 ± 1.08</w:t>
            </w:r>
          </w:p>
        </w:tc>
        <w:tc>
          <w:tcPr>
            <w:tcW w:w="1630" w:type="dxa"/>
            <w:vAlign w:val="bottom"/>
          </w:tcPr>
          <w:p w14:paraId="355D2B15" w14:textId="77777777" w:rsidR="00F038F7" w:rsidRPr="005E2013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5E2013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69.5 ± 1.08</w:t>
            </w:r>
          </w:p>
        </w:tc>
        <w:tc>
          <w:tcPr>
            <w:tcW w:w="1134" w:type="dxa"/>
            <w:gridSpan w:val="2"/>
            <w:vAlign w:val="bottom"/>
          </w:tcPr>
          <w:p w14:paraId="524AA463" w14:textId="77777777" w:rsidR="00F038F7" w:rsidRPr="005E2013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5E2013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0.18</w:t>
            </w:r>
          </w:p>
        </w:tc>
        <w:tc>
          <w:tcPr>
            <w:tcW w:w="1026" w:type="dxa"/>
          </w:tcPr>
          <w:p w14:paraId="1491490D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&lt;0.001</w:t>
            </w:r>
          </w:p>
        </w:tc>
      </w:tr>
      <w:tr w:rsidR="00F038F7" w:rsidRPr="00407AA8" w14:paraId="2BA46CD2" w14:textId="77777777" w:rsidTr="00D45162">
        <w:tc>
          <w:tcPr>
            <w:tcW w:w="11057" w:type="dxa"/>
            <w:gridSpan w:val="8"/>
            <w:vAlign w:val="bottom"/>
          </w:tcPr>
          <w:p w14:paraId="7EE4D3F5" w14:textId="77777777" w:rsidR="00F038F7" w:rsidRPr="00407AA8" w:rsidRDefault="00F038F7" w:rsidP="00D45162">
            <w:pPr>
              <w:spacing w:before="12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/>
                <w:i/>
                <w:color w:val="000000"/>
                <w:sz w:val="18"/>
                <w:szCs w:val="18"/>
                <w:lang w:eastAsia="fr-FR"/>
              </w:rPr>
              <w:t>Co-morbidities</w:t>
            </w:r>
          </w:p>
        </w:tc>
      </w:tr>
      <w:tr w:rsidR="00F038F7" w:rsidRPr="00407AA8" w14:paraId="60362041" w14:textId="77777777" w:rsidTr="00D45162">
        <w:tc>
          <w:tcPr>
            <w:tcW w:w="2379" w:type="dxa"/>
            <w:vAlign w:val="bottom"/>
          </w:tcPr>
          <w:p w14:paraId="5DEF6FDB" w14:textId="77777777" w:rsidR="00F038F7" w:rsidRPr="00407AA8" w:rsidRDefault="00F038F7" w:rsidP="00D45162">
            <w:pPr>
              <w:spacing w:before="60" w:line="240" w:lineRule="auto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C9380D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Fall</w:t>
            </w:r>
          </w:p>
        </w:tc>
        <w:tc>
          <w:tcPr>
            <w:tcW w:w="1629" w:type="dxa"/>
            <w:vAlign w:val="bottom"/>
          </w:tcPr>
          <w:p w14:paraId="45A30DE8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38</w:t>
            </w: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(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18.4</w:t>
            </w: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%)</w:t>
            </w:r>
          </w:p>
        </w:tc>
        <w:tc>
          <w:tcPr>
            <w:tcW w:w="1630" w:type="dxa"/>
            <w:vAlign w:val="bottom"/>
          </w:tcPr>
          <w:p w14:paraId="1B5965F5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5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3</w:t>
            </w: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 xml:space="preserve"> (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25.8</w:t>
            </w: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%)</w:t>
            </w:r>
          </w:p>
        </w:tc>
        <w:tc>
          <w:tcPr>
            <w:tcW w:w="1629" w:type="dxa"/>
            <w:vAlign w:val="bottom"/>
          </w:tcPr>
          <w:p w14:paraId="4FA93854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3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8</w:t>
            </w: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 xml:space="preserve"> (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18.4</w:t>
            </w: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%)</w:t>
            </w:r>
          </w:p>
        </w:tc>
        <w:tc>
          <w:tcPr>
            <w:tcW w:w="1630" w:type="dxa"/>
            <w:vAlign w:val="bottom"/>
          </w:tcPr>
          <w:p w14:paraId="29E2BD91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3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8</w:t>
            </w: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 xml:space="preserve"> (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18.4</w:t>
            </w: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%)</w:t>
            </w:r>
          </w:p>
        </w:tc>
        <w:tc>
          <w:tcPr>
            <w:tcW w:w="1134" w:type="dxa"/>
            <w:gridSpan w:val="2"/>
            <w:vAlign w:val="bottom"/>
          </w:tcPr>
          <w:p w14:paraId="7A8F2F5A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0.27</w:t>
            </w:r>
          </w:p>
        </w:tc>
        <w:tc>
          <w:tcPr>
            <w:tcW w:w="1026" w:type="dxa"/>
          </w:tcPr>
          <w:p w14:paraId="62187B11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0.26</w:t>
            </w:r>
          </w:p>
        </w:tc>
      </w:tr>
      <w:tr w:rsidR="00F038F7" w:rsidRPr="00407AA8" w14:paraId="229C019E" w14:textId="77777777" w:rsidTr="00D45162">
        <w:tc>
          <w:tcPr>
            <w:tcW w:w="2379" w:type="dxa"/>
            <w:vAlign w:val="center"/>
          </w:tcPr>
          <w:p w14:paraId="178038BB" w14:textId="77777777" w:rsidR="00F038F7" w:rsidRPr="00407AA8" w:rsidRDefault="00F038F7" w:rsidP="00D45162">
            <w:pPr>
              <w:spacing w:before="60" w:line="240" w:lineRule="auto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Cancer</w:t>
            </w:r>
          </w:p>
        </w:tc>
        <w:tc>
          <w:tcPr>
            <w:tcW w:w="1629" w:type="dxa"/>
            <w:vAlign w:val="bottom"/>
          </w:tcPr>
          <w:p w14:paraId="2D0D0C9E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6820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2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5</w:t>
            </w: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(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12.1</w:t>
            </w: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%)</w:t>
            </w:r>
          </w:p>
        </w:tc>
        <w:tc>
          <w:tcPr>
            <w:tcW w:w="1630" w:type="dxa"/>
            <w:vAlign w:val="bottom"/>
          </w:tcPr>
          <w:p w14:paraId="68A9C317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2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4</w:t>
            </w: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 xml:space="preserve"> (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11.7</w:t>
            </w: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%)</w:t>
            </w:r>
          </w:p>
        </w:tc>
        <w:tc>
          <w:tcPr>
            <w:tcW w:w="1629" w:type="dxa"/>
            <w:vAlign w:val="bottom"/>
          </w:tcPr>
          <w:p w14:paraId="53AE4450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3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1</w:t>
            </w: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 xml:space="preserve"> (15.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1</w:t>
            </w: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%)</w:t>
            </w:r>
          </w:p>
        </w:tc>
        <w:tc>
          <w:tcPr>
            <w:tcW w:w="1630" w:type="dxa"/>
            <w:vAlign w:val="bottom"/>
          </w:tcPr>
          <w:p w14:paraId="5F7F8DAC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2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7</w:t>
            </w: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 xml:space="preserve"> (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13.1</w:t>
            </w: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%)</w:t>
            </w:r>
          </w:p>
        </w:tc>
        <w:tc>
          <w:tcPr>
            <w:tcW w:w="1134" w:type="dxa"/>
            <w:gridSpan w:val="2"/>
            <w:vAlign w:val="center"/>
          </w:tcPr>
          <w:p w14:paraId="3B6AECCE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0.48</w:t>
            </w:r>
          </w:p>
        </w:tc>
        <w:tc>
          <w:tcPr>
            <w:tcW w:w="1026" w:type="dxa"/>
          </w:tcPr>
          <w:p w14:paraId="100B7534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0.30</w:t>
            </w:r>
          </w:p>
        </w:tc>
      </w:tr>
      <w:tr w:rsidR="00F038F7" w:rsidRPr="00407AA8" w14:paraId="63704B36" w14:textId="77777777" w:rsidTr="00D45162">
        <w:tc>
          <w:tcPr>
            <w:tcW w:w="2379" w:type="dxa"/>
            <w:vAlign w:val="center"/>
          </w:tcPr>
          <w:p w14:paraId="55F6C6F1" w14:textId="77777777" w:rsidR="00F038F7" w:rsidRPr="00407AA8" w:rsidRDefault="00F038F7" w:rsidP="00D45162">
            <w:pPr>
              <w:spacing w:before="60" w:line="240" w:lineRule="auto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COPD</w:t>
            </w:r>
          </w:p>
        </w:tc>
        <w:tc>
          <w:tcPr>
            <w:tcW w:w="1629" w:type="dxa"/>
            <w:vAlign w:val="bottom"/>
          </w:tcPr>
          <w:p w14:paraId="773ADC65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6820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1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1</w:t>
            </w: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(5.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3</w:t>
            </w: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%)</w:t>
            </w:r>
          </w:p>
        </w:tc>
        <w:tc>
          <w:tcPr>
            <w:tcW w:w="1630" w:type="dxa"/>
            <w:vAlign w:val="bottom"/>
          </w:tcPr>
          <w:p w14:paraId="28260E85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1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6</w:t>
            </w: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 xml:space="preserve"> (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7.8</w:t>
            </w: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%)</w:t>
            </w:r>
          </w:p>
        </w:tc>
        <w:tc>
          <w:tcPr>
            <w:tcW w:w="1629" w:type="dxa"/>
            <w:vAlign w:val="bottom"/>
          </w:tcPr>
          <w:p w14:paraId="5707D9A9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11 (5.3%)</w:t>
            </w:r>
          </w:p>
        </w:tc>
        <w:tc>
          <w:tcPr>
            <w:tcW w:w="1630" w:type="dxa"/>
            <w:vAlign w:val="bottom"/>
          </w:tcPr>
          <w:p w14:paraId="6335FDF6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1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3</w:t>
            </w: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 xml:space="preserve"> (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6.3</w:t>
            </w: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%)</w:t>
            </w:r>
          </w:p>
        </w:tc>
        <w:tc>
          <w:tcPr>
            <w:tcW w:w="1134" w:type="dxa"/>
            <w:gridSpan w:val="2"/>
            <w:vAlign w:val="center"/>
          </w:tcPr>
          <w:p w14:paraId="295CB0D8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0.65</w:t>
            </w:r>
          </w:p>
        </w:tc>
        <w:tc>
          <w:tcPr>
            <w:tcW w:w="1026" w:type="dxa"/>
          </w:tcPr>
          <w:p w14:paraId="63F90637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0.58</w:t>
            </w:r>
          </w:p>
        </w:tc>
      </w:tr>
      <w:tr w:rsidR="00F038F7" w:rsidRPr="00407AA8" w14:paraId="3536C431" w14:textId="77777777" w:rsidTr="00D45162">
        <w:tc>
          <w:tcPr>
            <w:tcW w:w="2379" w:type="dxa"/>
            <w:vAlign w:val="center"/>
          </w:tcPr>
          <w:p w14:paraId="660251A6" w14:textId="77777777" w:rsidR="00F038F7" w:rsidRPr="00407AA8" w:rsidRDefault="00F038F7" w:rsidP="00D45162">
            <w:pPr>
              <w:spacing w:before="60" w:line="240" w:lineRule="auto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Parkinson disease</w:t>
            </w:r>
          </w:p>
        </w:tc>
        <w:tc>
          <w:tcPr>
            <w:tcW w:w="1629" w:type="dxa"/>
            <w:vAlign w:val="bottom"/>
          </w:tcPr>
          <w:p w14:paraId="020330E3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2</w:t>
            </w: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(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0.9</w:t>
            </w: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%)</w:t>
            </w:r>
          </w:p>
        </w:tc>
        <w:tc>
          <w:tcPr>
            <w:tcW w:w="1630" w:type="dxa"/>
            <w:vAlign w:val="bottom"/>
          </w:tcPr>
          <w:p w14:paraId="4F77374D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4 (1.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8</w:t>
            </w: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%)</w:t>
            </w:r>
          </w:p>
        </w:tc>
        <w:tc>
          <w:tcPr>
            <w:tcW w:w="1629" w:type="dxa"/>
            <w:vAlign w:val="bottom"/>
          </w:tcPr>
          <w:p w14:paraId="2B915FB7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7</w:t>
            </w: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 xml:space="preserve"> (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3.4</w:t>
            </w: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%)</w:t>
            </w:r>
          </w:p>
        </w:tc>
        <w:tc>
          <w:tcPr>
            <w:tcW w:w="1630" w:type="dxa"/>
            <w:vAlign w:val="bottom"/>
          </w:tcPr>
          <w:p w14:paraId="0311B8B1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2 (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0.9</w:t>
            </w: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%)</w:t>
            </w:r>
          </w:p>
        </w:tc>
        <w:tc>
          <w:tcPr>
            <w:tcW w:w="1134" w:type="dxa"/>
            <w:gridSpan w:val="2"/>
            <w:vAlign w:val="center"/>
          </w:tcPr>
          <w:p w14:paraId="59E6FD2C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&lt;0.01</w:t>
            </w:r>
          </w:p>
        </w:tc>
        <w:tc>
          <w:tcPr>
            <w:tcW w:w="1026" w:type="dxa"/>
          </w:tcPr>
          <w:p w14:paraId="0D8B5489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&lt;0.001</w:t>
            </w:r>
          </w:p>
        </w:tc>
      </w:tr>
      <w:tr w:rsidR="00F038F7" w:rsidRPr="00407AA8" w14:paraId="7CB35192" w14:textId="77777777" w:rsidTr="00D45162">
        <w:tc>
          <w:tcPr>
            <w:tcW w:w="2379" w:type="dxa"/>
            <w:vAlign w:val="center"/>
          </w:tcPr>
          <w:p w14:paraId="11115D07" w14:textId="77777777" w:rsidR="00F038F7" w:rsidRPr="00C9380D" w:rsidRDefault="00F038F7" w:rsidP="00D45162">
            <w:pPr>
              <w:spacing w:before="60" w:line="240" w:lineRule="auto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Diabetes</w:t>
            </w:r>
          </w:p>
        </w:tc>
        <w:tc>
          <w:tcPr>
            <w:tcW w:w="1629" w:type="dxa"/>
            <w:vAlign w:val="bottom"/>
          </w:tcPr>
          <w:p w14:paraId="622A851F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6820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30 (3.7%)</w:t>
            </w:r>
          </w:p>
        </w:tc>
        <w:tc>
          <w:tcPr>
            <w:tcW w:w="1630" w:type="dxa"/>
            <w:vAlign w:val="bottom"/>
          </w:tcPr>
          <w:p w14:paraId="1441DD37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23 (2.8%)</w:t>
            </w:r>
          </w:p>
        </w:tc>
        <w:tc>
          <w:tcPr>
            <w:tcW w:w="1629" w:type="dxa"/>
            <w:vAlign w:val="bottom"/>
          </w:tcPr>
          <w:p w14:paraId="3DD0507C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24 (2.9%)</w:t>
            </w:r>
          </w:p>
        </w:tc>
        <w:tc>
          <w:tcPr>
            <w:tcW w:w="1630" w:type="dxa"/>
            <w:vAlign w:val="bottom"/>
          </w:tcPr>
          <w:p w14:paraId="7BAC8627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2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0</w:t>
            </w: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 xml:space="preserve"> (2.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2</w:t>
            </w: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%)</w:t>
            </w:r>
          </w:p>
        </w:tc>
        <w:tc>
          <w:tcPr>
            <w:tcW w:w="1134" w:type="dxa"/>
            <w:gridSpan w:val="2"/>
            <w:vAlign w:val="center"/>
          </w:tcPr>
          <w:p w14:paraId="24A36F98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&lt;0.001</w:t>
            </w:r>
          </w:p>
        </w:tc>
        <w:tc>
          <w:tcPr>
            <w:tcW w:w="1026" w:type="dxa"/>
          </w:tcPr>
          <w:p w14:paraId="2CFCE393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&lt;0.01</w:t>
            </w:r>
          </w:p>
        </w:tc>
      </w:tr>
      <w:tr w:rsidR="00F038F7" w:rsidRPr="00407AA8" w14:paraId="5FA06F90" w14:textId="77777777" w:rsidTr="00D45162">
        <w:tc>
          <w:tcPr>
            <w:tcW w:w="2379" w:type="dxa"/>
            <w:vAlign w:val="center"/>
          </w:tcPr>
          <w:p w14:paraId="064D3FB6" w14:textId="77777777" w:rsidR="00F038F7" w:rsidRPr="00C9380D" w:rsidRDefault="00F038F7" w:rsidP="00D45162">
            <w:pPr>
              <w:spacing w:before="60" w:line="240" w:lineRule="auto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Stroke</w:t>
            </w:r>
          </w:p>
        </w:tc>
        <w:tc>
          <w:tcPr>
            <w:tcW w:w="1629" w:type="dxa"/>
            <w:vAlign w:val="bottom"/>
          </w:tcPr>
          <w:p w14:paraId="5C91CB5C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9</w:t>
            </w:r>
            <w:r w:rsidRPr="006820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 xml:space="preserve"> (4.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3</w:t>
            </w:r>
            <w:r w:rsidRPr="006820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%)</w:t>
            </w:r>
          </w:p>
        </w:tc>
        <w:tc>
          <w:tcPr>
            <w:tcW w:w="1630" w:type="dxa"/>
            <w:vAlign w:val="bottom"/>
          </w:tcPr>
          <w:p w14:paraId="603362A2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11 (5.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3</w:t>
            </w: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%)</w:t>
            </w:r>
          </w:p>
        </w:tc>
        <w:tc>
          <w:tcPr>
            <w:tcW w:w="1629" w:type="dxa"/>
            <w:vAlign w:val="bottom"/>
          </w:tcPr>
          <w:p w14:paraId="2E5BD55E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7</w:t>
            </w: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 xml:space="preserve"> (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3.4</w:t>
            </w: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%)</w:t>
            </w:r>
          </w:p>
        </w:tc>
        <w:tc>
          <w:tcPr>
            <w:tcW w:w="1630" w:type="dxa"/>
            <w:vAlign w:val="bottom"/>
          </w:tcPr>
          <w:p w14:paraId="14153BF0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5 (2.9%)</w:t>
            </w:r>
          </w:p>
        </w:tc>
        <w:tc>
          <w:tcPr>
            <w:tcW w:w="1134" w:type="dxa"/>
            <w:gridSpan w:val="2"/>
            <w:vAlign w:val="center"/>
          </w:tcPr>
          <w:p w14:paraId="0DA90FED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0.35</w:t>
            </w:r>
          </w:p>
        </w:tc>
        <w:tc>
          <w:tcPr>
            <w:tcW w:w="1026" w:type="dxa"/>
          </w:tcPr>
          <w:p w14:paraId="29D4B13E" w14:textId="77777777" w:rsidR="00F038F7" w:rsidRPr="00407AA8" w:rsidRDefault="00F038F7" w:rsidP="00D45162">
            <w:pPr>
              <w:spacing w:before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0.35</w:t>
            </w:r>
          </w:p>
        </w:tc>
      </w:tr>
      <w:tr w:rsidR="00F038F7" w:rsidRPr="00407AA8" w14:paraId="5537FCC4" w14:textId="77777777" w:rsidTr="00D45162">
        <w:tc>
          <w:tcPr>
            <w:tcW w:w="2379" w:type="dxa"/>
            <w:tcBorders>
              <w:bottom w:val="single" w:sz="4" w:space="0" w:color="auto"/>
            </w:tcBorders>
            <w:vAlign w:val="center"/>
          </w:tcPr>
          <w:p w14:paraId="28E4D190" w14:textId="77777777" w:rsidR="00F038F7" w:rsidRPr="00407AA8" w:rsidRDefault="00F038F7" w:rsidP="00D45162">
            <w:pPr>
              <w:spacing w:before="60" w:after="60" w:line="240" w:lineRule="auto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Ischemic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 xml:space="preserve"> </w:t>
            </w: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heart Disease</w:t>
            </w:r>
          </w:p>
        </w:tc>
        <w:tc>
          <w:tcPr>
            <w:tcW w:w="1629" w:type="dxa"/>
            <w:tcBorders>
              <w:bottom w:val="single" w:sz="4" w:space="0" w:color="auto"/>
            </w:tcBorders>
            <w:vAlign w:val="bottom"/>
          </w:tcPr>
          <w:p w14:paraId="6D484A84" w14:textId="77777777" w:rsidR="00F038F7" w:rsidRPr="006820C2" w:rsidDel="009C121F" w:rsidRDefault="00F038F7" w:rsidP="00D45162">
            <w:pPr>
              <w:spacing w:before="60" w:after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46</w:t>
            </w:r>
            <w:r w:rsidRPr="006820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 xml:space="preserve"> (22.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3</w:t>
            </w:r>
            <w:r w:rsidRPr="006820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%)</w:t>
            </w:r>
          </w:p>
        </w:tc>
        <w:tc>
          <w:tcPr>
            <w:tcW w:w="1630" w:type="dxa"/>
            <w:tcBorders>
              <w:bottom w:val="single" w:sz="4" w:space="0" w:color="auto"/>
            </w:tcBorders>
            <w:vAlign w:val="bottom"/>
          </w:tcPr>
          <w:p w14:paraId="095F958E" w14:textId="77777777" w:rsidR="00F038F7" w:rsidRPr="00407AA8" w:rsidDel="009C121F" w:rsidRDefault="00F038F7" w:rsidP="00D45162">
            <w:pPr>
              <w:spacing w:before="60" w:after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3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2</w:t>
            </w: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 xml:space="preserve"> (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15.6</w:t>
            </w: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%)</w:t>
            </w:r>
          </w:p>
        </w:tc>
        <w:tc>
          <w:tcPr>
            <w:tcW w:w="1629" w:type="dxa"/>
            <w:tcBorders>
              <w:bottom w:val="single" w:sz="4" w:space="0" w:color="auto"/>
            </w:tcBorders>
            <w:vAlign w:val="bottom"/>
          </w:tcPr>
          <w:p w14:paraId="32F915C5" w14:textId="77777777" w:rsidR="00F038F7" w:rsidRPr="00407AA8" w:rsidDel="009C121F" w:rsidRDefault="00F038F7" w:rsidP="00D45162">
            <w:pPr>
              <w:spacing w:before="60" w:after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2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7</w:t>
            </w: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 xml:space="preserve"> (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13.2</w:t>
            </w: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%)</w:t>
            </w:r>
          </w:p>
        </w:tc>
        <w:tc>
          <w:tcPr>
            <w:tcW w:w="1630" w:type="dxa"/>
            <w:tcBorders>
              <w:bottom w:val="single" w:sz="4" w:space="0" w:color="auto"/>
            </w:tcBorders>
            <w:vAlign w:val="bottom"/>
          </w:tcPr>
          <w:p w14:paraId="18C4EE5A" w14:textId="77777777" w:rsidR="00F038F7" w:rsidRPr="00407AA8" w:rsidDel="009C121F" w:rsidRDefault="00F038F7" w:rsidP="00D45162">
            <w:pPr>
              <w:spacing w:before="60" w:after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2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6</w:t>
            </w: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 xml:space="preserve"> (</w:t>
            </w:r>
            <w:r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12.6</w:t>
            </w: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%)</w:t>
            </w: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  <w:vAlign w:val="center"/>
          </w:tcPr>
          <w:p w14:paraId="55F8A69F" w14:textId="77777777" w:rsidR="00F038F7" w:rsidRPr="00407AA8" w:rsidDel="009C121F" w:rsidRDefault="00F038F7" w:rsidP="00D45162">
            <w:pPr>
              <w:spacing w:before="60" w:after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&lt;0.001</w:t>
            </w:r>
          </w:p>
        </w:tc>
        <w:tc>
          <w:tcPr>
            <w:tcW w:w="1026" w:type="dxa"/>
            <w:tcBorders>
              <w:bottom w:val="single" w:sz="4" w:space="0" w:color="auto"/>
            </w:tcBorders>
          </w:tcPr>
          <w:p w14:paraId="3F1CF6E1" w14:textId="77777777" w:rsidR="00F038F7" w:rsidRPr="00407AA8" w:rsidDel="009C121F" w:rsidRDefault="00F038F7" w:rsidP="00D45162">
            <w:pPr>
              <w:spacing w:before="60" w:after="60" w:line="240" w:lineRule="auto"/>
              <w:jc w:val="center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</w:pPr>
            <w:r w:rsidRPr="00407AA8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fr-FR"/>
              </w:rPr>
              <w:t>0.06</w:t>
            </w:r>
          </w:p>
        </w:tc>
      </w:tr>
    </w:tbl>
    <w:p w14:paraId="5FE8BBAD" w14:textId="77777777" w:rsidR="00F038F7" w:rsidRDefault="00F038F7" w:rsidP="00F038F7">
      <w:pPr>
        <w:spacing w:line="259" w:lineRule="auto"/>
        <w:rPr>
          <w:rFonts w:eastAsia="Times New Roman" w:cs="Times New Roman"/>
          <w:b/>
          <w:color w:val="000000"/>
          <w:sz w:val="18"/>
          <w:szCs w:val="18"/>
          <w:vertAlign w:val="superscript"/>
          <w:lang w:eastAsia="fr-FR"/>
        </w:rPr>
      </w:pPr>
    </w:p>
    <w:p w14:paraId="7E74B8D5" w14:textId="77777777" w:rsidR="00F038F7" w:rsidRDefault="00F038F7" w:rsidP="00F038F7">
      <w:pPr>
        <w:spacing w:line="259" w:lineRule="auto"/>
        <w:rPr>
          <w:rFonts w:eastAsia="Times New Roman" w:cs="Times New Roman"/>
          <w:color w:val="000000"/>
          <w:sz w:val="22"/>
          <w:lang w:eastAsia="fr-FR"/>
        </w:rPr>
      </w:pPr>
      <w:r w:rsidRPr="0029393E">
        <w:rPr>
          <w:rFonts w:eastAsia="Times New Roman" w:cs="Times New Roman"/>
          <w:b/>
          <w:color w:val="000000"/>
          <w:sz w:val="22"/>
          <w:vertAlign w:val="superscript"/>
          <w:lang w:eastAsia="fr-FR"/>
        </w:rPr>
        <w:t>a</w:t>
      </w:r>
      <w:r w:rsidRPr="0029393E">
        <w:rPr>
          <w:rFonts w:eastAsia="Times New Roman" w:cs="Times New Roman"/>
          <w:color w:val="000000"/>
          <w:sz w:val="22"/>
          <w:lang w:eastAsia="fr-FR"/>
        </w:rPr>
        <w:t xml:space="preserve">&lt;0.05, </w:t>
      </w:r>
      <w:r w:rsidRPr="0029393E">
        <w:rPr>
          <w:rFonts w:eastAsia="Times New Roman" w:cs="Times New Roman"/>
          <w:b/>
          <w:color w:val="000000"/>
          <w:sz w:val="22"/>
          <w:vertAlign w:val="superscript"/>
          <w:lang w:eastAsia="fr-FR"/>
        </w:rPr>
        <w:t>b</w:t>
      </w:r>
      <w:r w:rsidRPr="0029393E">
        <w:rPr>
          <w:rFonts w:eastAsia="Times New Roman" w:cs="Times New Roman"/>
          <w:color w:val="000000"/>
          <w:sz w:val="22"/>
          <w:lang w:eastAsia="fr-FR"/>
        </w:rPr>
        <w:t xml:space="preserve">&lt;0.01, </w:t>
      </w:r>
      <w:r w:rsidRPr="0029393E">
        <w:rPr>
          <w:rFonts w:eastAsia="Times New Roman" w:cs="Times New Roman"/>
          <w:b/>
          <w:color w:val="000000"/>
          <w:sz w:val="22"/>
          <w:vertAlign w:val="superscript"/>
          <w:lang w:eastAsia="fr-FR"/>
        </w:rPr>
        <w:t xml:space="preserve">c </w:t>
      </w:r>
      <w:r w:rsidRPr="0029393E">
        <w:rPr>
          <w:rFonts w:eastAsia="Times New Roman" w:cs="Times New Roman"/>
          <w:color w:val="000000"/>
          <w:sz w:val="22"/>
          <w:lang w:eastAsia="fr-FR"/>
        </w:rPr>
        <w:t xml:space="preserve">&lt;0.005, </w:t>
      </w:r>
      <w:r w:rsidRPr="0029393E">
        <w:rPr>
          <w:rFonts w:eastAsia="Times New Roman" w:cs="Times New Roman"/>
          <w:b/>
          <w:color w:val="000000"/>
          <w:sz w:val="22"/>
          <w:vertAlign w:val="superscript"/>
          <w:lang w:eastAsia="fr-FR"/>
        </w:rPr>
        <w:t xml:space="preserve">d </w:t>
      </w:r>
      <w:r w:rsidRPr="0029393E">
        <w:rPr>
          <w:rFonts w:eastAsia="Times New Roman" w:cs="Times New Roman"/>
          <w:color w:val="000000"/>
          <w:sz w:val="22"/>
          <w:lang w:eastAsia="fr-FR"/>
        </w:rPr>
        <w:t xml:space="preserve">&lt;0.001 001 vs. QIV (reference group); p* = without age adjustment; p** = with adjustment for age </w:t>
      </w:r>
    </w:p>
    <w:p w14:paraId="5EE3AD2D" w14:textId="77777777" w:rsidR="00F038F7" w:rsidRDefault="00F038F7" w:rsidP="00F038F7">
      <w:pPr>
        <w:spacing w:line="259" w:lineRule="auto"/>
        <w:rPr>
          <w:rFonts w:eastAsia="Times New Roman" w:cs="Times New Roman"/>
          <w:color w:val="000000"/>
          <w:sz w:val="22"/>
          <w:lang w:eastAsia="fr-FR"/>
        </w:rPr>
      </w:pPr>
      <w:r w:rsidRPr="0029393E">
        <w:rPr>
          <w:rFonts w:eastAsia="Times New Roman" w:cs="Times New Roman"/>
          <w:color w:val="000000"/>
          <w:sz w:val="22"/>
          <w:lang w:eastAsia="fr-FR"/>
        </w:rPr>
        <w:t xml:space="preserve">Results are presented as mean ± SD for quantitative variables and number of subjects (proportions %) for categorical variables. </w:t>
      </w:r>
      <w:proofErr w:type="spellStart"/>
      <w:r w:rsidRPr="0029393E">
        <w:rPr>
          <w:rFonts w:eastAsia="Times New Roman" w:cs="Times New Roman"/>
          <w:color w:val="000000"/>
          <w:sz w:val="22"/>
          <w:lang w:eastAsia="fr-FR"/>
        </w:rPr>
        <w:t>hsCRP</w:t>
      </w:r>
      <w:proofErr w:type="spellEnd"/>
      <w:r w:rsidRPr="0029393E">
        <w:rPr>
          <w:rFonts w:eastAsia="Times New Roman" w:cs="Times New Roman"/>
          <w:color w:val="000000"/>
          <w:sz w:val="22"/>
          <w:lang w:eastAsia="fr-FR"/>
        </w:rPr>
        <w:t xml:space="preserve"> was analyzed as median (IQ range)</w:t>
      </w:r>
      <w:r>
        <w:rPr>
          <w:rFonts w:eastAsia="Times New Roman" w:cs="Times New Roman"/>
          <w:color w:val="000000"/>
          <w:sz w:val="22"/>
          <w:lang w:eastAsia="fr-FR"/>
        </w:rPr>
        <w:t>.</w:t>
      </w:r>
      <w:r w:rsidRPr="0029393E">
        <w:rPr>
          <w:rFonts w:eastAsia="Times New Roman" w:cs="Times New Roman"/>
          <w:color w:val="000000"/>
          <w:sz w:val="22"/>
          <w:lang w:eastAsia="fr-FR"/>
        </w:rPr>
        <w:t xml:space="preserve"> </w:t>
      </w:r>
    </w:p>
    <w:p w14:paraId="5F778378" w14:textId="77777777" w:rsidR="00F038F7" w:rsidRPr="0029393E" w:rsidRDefault="00F038F7" w:rsidP="00F038F7">
      <w:pPr>
        <w:spacing w:line="259" w:lineRule="auto"/>
        <w:rPr>
          <w:rFonts w:cs="Times New Roman"/>
          <w:b/>
          <w:bCs/>
          <w:sz w:val="22"/>
        </w:rPr>
      </w:pPr>
      <w:r w:rsidRPr="0029393E">
        <w:rPr>
          <w:rFonts w:eastAsia="Times New Roman" w:cs="Times New Roman"/>
          <w:color w:val="000000"/>
          <w:sz w:val="22"/>
          <w:lang w:eastAsia="fr-FR"/>
        </w:rPr>
        <w:t xml:space="preserve">Leisure PA = leisure physical activity, AFTC = apparent free testosterone concentration, COPD =chronic obstructive pulmonary disease, bio-17β-E2 = Bioavailable 17β-estradiol, PTH = Serum parathyroid hormone, 25OHD = Serum 25‐hydroxycholecalciferol, </w:t>
      </w:r>
      <w:proofErr w:type="spellStart"/>
      <w:r w:rsidRPr="0029393E">
        <w:rPr>
          <w:rFonts w:eastAsia="Times New Roman" w:cs="Times New Roman"/>
          <w:color w:val="000000"/>
          <w:sz w:val="22"/>
          <w:lang w:eastAsia="fr-FR"/>
        </w:rPr>
        <w:t>hsCRP</w:t>
      </w:r>
      <w:proofErr w:type="spellEnd"/>
      <w:r w:rsidRPr="0029393E">
        <w:rPr>
          <w:rFonts w:eastAsia="Times New Roman" w:cs="Times New Roman"/>
          <w:color w:val="000000"/>
          <w:sz w:val="22"/>
          <w:lang w:eastAsia="fr-FR"/>
        </w:rPr>
        <w:t xml:space="preserve"> = High-sensitivity C‐reactive protein, GFR = glomerular filtration rate, Fall= at least oneself-reported intrinsic fall during the year prior to the recruitment</w:t>
      </w:r>
    </w:p>
    <w:p w14:paraId="743B7EB7" w14:textId="77777777" w:rsidR="00D63714" w:rsidRDefault="00D63714"/>
    <w:sectPr w:rsidR="00D637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38F7"/>
    <w:rsid w:val="000B0ACE"/>
    <w:rsid w:val="00573F08"/>
    <w:rsid w:val="0067212A"/>
    <w:rsid w:val="00C24833"/>
    <w:rsid w:val="00D63714"/>
    <w:rsid w:val="00F03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7558F72"/>
  <w15:chartTrackingRefBased/>
  <w15:docId w15:val="{2EDC02B5-C7A9-400B-8ABB-4868517BDF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38F7"/>
    <w:pPr>
      <w:spacing w:line="360" w:lineRule="auto"/>
    </w:pPr>
    <w:rPr>
      <w:rFonts w:ascii="Times New Roman" w:hAnsi="Times New Roman"/>
      <w:sz w:val="24"/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F038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gende">
    <w:name w:val="caption"/>
    <w:basedOn w:val="Normal"/>
    <w:next w:val="Normal"/>
    <w:uiPriority w:val="35"/>
    <w:unhideWhenUsed/>
    <w:qFormat/>
    <w:rsid w:val="00F038F7"/>
    <w:pPr>
      <w:spacing w:after="200" w:line="240" w:lineRule="auto"/>
    </w:pPr>
    <w:rPr>
      <w:b/>
      <w:bCs/>
      <w:color w:val="4472C4" w:themeColor="accent1"/>
      <w:sz w:val="18"/>
      <w:szCs w:val="18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435</Words>
  <Characters>2394</Characters>
  <Application>Microsoft Office Word</Application>
  <DocSecurity>0</DocSecurity>
  <Lines>19</Lines>
  <Paragraphs>5</Paragraphs>
  <ScaleCrop>false</ScaleCrop>
  <Company/>
  <LinksUpToDate>false</LinksUpToDate>
  <CharactersWithSpaces>2824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Pawel Szulc</dc:creator>
  <cp:keywords/>
  <dc:description/>
  <cp:lastModifiedBy>Pawel Szulc</cp:lastModifiedBy>
  <cp:revision>1</cp:revision>
  <dcterms:created xsi:type="dcterms:W3CDTF">2021-06-02T19:14:00Z</dcterms:created>
  <dcterms:modified xsi:type="dcterms:W3CDTF">2021-06-02T19:15:00Z</dcterms:modified>
</cp:coreProperties>
</file>