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8E2C36" w14:textId="77777777" w:rsidR="007C75BA" w:rsidRPr="009702BE" w:rsidRDefault="007C75BA" w:rsidP="00B051E2">
      <w:pPr>
        <w:rPr>
          <w:lang w:val="en-GB"/>
        </w:rPr>
      </w:pPr>
      <w:r w:rsidRPr="009702BE">
        <w:rPr>
          <w:noProof/>
          <w:lang w:val="en-GB" w:eastAsia="fr-FR"/>
        </w:rPr>
        <w:drawing>
          <wp:anchor distT="0" distB="0" distL="114300" distR="114300" simplePos="0" relativeHeight="251657216" behindDoc="1" locked="0" layoutInCell="1" allowOverlap="1" wp14:anchorId="7B73EBCB" wp14:editId="2929D7B0">
            <wp:simplePos x="0" y="0"/>
            <wp:positionH relativeFrom="column">
              <wp:posOffset>2122805</wp:posOffset>
            </wp:positionH>
            <wp:positionV relativeFrom="page">
              <wp:posOffset>1139825</wp:posOffset>
            </wp:positionV>
            <wp:extent cx="2981325" cy="1788795"/>
            <wp:effectExtent l="0" t="0" r="0" b="0"/>
            <wp:wrapNone/>
            <wp:docPr id="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81325" cy="1788795"/>
                    </a:xfrm>
                    <a:prstGeom prst="rect">
                      <a:avLst/>
                    </a:prstGeom>
                  </pic:spPr>
                </pic:pic>
              </a:graphicData>
            </a:graphic>
            <wp14:sizeRelH relativeFrom="page">
              <wp14:pctWidth>0</wp14:pctWidth>
            </wp14:sizeRelH>
            <wp14:sizeRelV relativeFrom="page">
              <wp14:pctHeight>0</wp14:pctHeight>
            </wp14:sizeRelV>
          </wp:anchor>
        </w:drawing>
      </w:r>
      <w:r w:rsidRPr="009702BE">
        <w:rPr>
          <w:noProof/>
          <w:lang w:val="en-GB" w:eastAsia="fr-FR"/>
        </w:rPr>
        <mc:AlternateContent>
          <mc:Choice Requires="wps">
            <w:drawing>
              <wp:anchor distT="0" distB="0" distL="114300" distR="114300" simplePos="0" relativeHeight="251658240" behindDoc="0" locked="0" layoutInCell="1" allowOverlap="1" wp14:anchorId="4544480A" wp14:editId="70B5A0A2">
                <wp:simplePos x="0" y="0"/>
                <wp:positionH relativeFrom="column">
                  <wp:posOffset>-748665</wp:posOffset>
                </wp:positionH>
                <wp:positionV relativeFrom="page">
                  <wp:posOffset>-152400</wp:posOffset>
                </wp:positionV>
                <wp:extent cx="1619250" cy="1092517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1619250" cy="10925175"/>
                        </a:xfrm>
                        <a:prstGeom prst="rect">
                          <a:avLst/>
                        </a:prstGeom>
                        <a:solidFill>
                          <a:srgbClr val="00679C"/>
                        </a:solidFill>
                        <a:ln>
                          <a:solidFill>
                            <a:srgbClr val="FFFF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2A58D8" id="Rectangle 7" o:spid="_x0000_s1026" style="position:absolute;margin-left:-58.95pt;margin-top:-12pt;width:127.5pt;height:86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" fillcolor="#00679c" strokecolor="white" strokeweight="2pt">
                <w10:wrap anchory="page"/>
              </v:rect>
            </w:pict>
          </mc:Fallback>
        </mc:AlternateContent>
      </w:r>
    </w:p>
    <w:p w14:paraId="3542EFEE" w14:textId="77777777" w:rsidR="007C75BA" w:rsidRPr="009702BE" w:rsidRDefault="007C75BA" w:rsidP="00B051E2">
      <w:pPr>
        <w:rPr>
          <w:lang w:val="en-GB"/>
        </w:rPr>
      </w:pPr>
    </w:p>
    <w:p w14:paraId="63FB4EE8" w14:textId="77777777" w:rsidR="007C75BA" w:rsidRPr="009702BE" w:rsidRDefault="007C75BA" w:rsidP="00B051E2">
      <w:pPr>
        <w:rPr>
          <w:lang w:val="en-GB"/>
        </w:rPr>
      </w:pPr>
    </w:p>
    <w:p w14:paraId="3B0F0521" w14:textId="77777777" w:rsidR="007C75BA" w:rsidRPr="009702BE" w:rsidRDefault="007C75BA" w:rsidP="00B051E2">
      <w:pPr>
        <w:rPr>
          <w:lang w:val="en-GB"/>
        </w:rPr>
      </w:pPr>
    </w:p>
    <w:p w14:paraId="4A449D94" w14:textId="77777777" w:rsidR="007C75BA" w:rsidRPr="009702BE" w:rsidRDefault="007C75BA" w:rsidP="00B051E2">
      <w:pPr>
        <w:rPr>
          <w:lang w:val="en-GB"/>
        </w:rPr>
      </w:pPr>
    </w:p>
    <w:p w14:paraId="455E0165" w14:textId="77777777" w:rsidR="007C75BA" w:rsidRPr="009702BE" w:rsidRDefault="007C75BA" w:rsidP="00B051E2">
      <w:pPr>
        <w:rPr>
          <w:lang w:val="en-GB"/>
        </w:rPr>
      </w:pPr>
    </w:p>
    <w:p w14:paraId="4268563C" w14:textId="77777777" w:rsidR="007C75BA" w:rsidRPr="009702BE" w:rsidRDefault="007C75BA" w:rsidP="00B051E2">
      <w:pPr>
        <w:rPr>
          <w:lang w:val="en-GB"/>
        </w:rPr>
      </w:pPr>
    </w:p>
    <w:p w14:paraId="37C10DC5" w14:textId="77777777" w:rsidR="007C75BA" w:rsidRPr="009702BE" w:rsidRDefault="007C75BA" w:rsidP="00B051E2">
      <w:pPr>
        <w:rPr>
          <w:lang w:val="en-GB"/>
        </w:rPr>
      </w:pPr>
      <w:r w:rsidRPr="009702BE">
        <w:rPr>
          <w:noProof/>
          <w:lang w:val="en-GB" w:eastAsia="fr-FR"/>
        </w:rPr>
        <mc:AlternateContent>
          <mc:Choice Requires="wps">
            <w:drawing>
              <wp:anchor distT="0" distB="0" distL="114300" distR="114300" simplePos="0" relativeHeight="251656192" behindDoc="0" locked="0" layoutInCell="1" allowOverlap="1" wp14:anchorId="13C8B6B6" wp14:editId="16161905">
                <wp:simplePos x="0" y="0"/>
                <wp:positionH relativeFrom="column">
                  <wp:posOffset>3429000</wp:posOffset>
                </wp:positionH>
                <wp:positionV relativeFrom="page">
                  <wp:posOffset>3266440</wp:posOffset>
                </wp:positionV>
                <wp:extent cx="3394710" cy="0"/>
                <wp:effectExtent l="57150" t="38100" r="53340" b="95250"/>
                <wp:wrapNone/>
                <wp:docPr id="8" name="Connecteur droit 7"/>
                <wp:cNvGraphicFramePr/>
                <a:graphic xmlns:a="http://schemas.openxmlformats.org/drawingml/2006/main">
                  <a:graphicData uri="http://schemas.microsoft.com/office/word/2010/wordprocessingShape">
                    <wps:wsp>
                      <wps:cNvCnPr/>
                      <wps:spPr>
                        <a:xfrm flipV="1">
                          <a:off x="0" y="0"/>
                          <a:ext cx="3394710" cy="0"/>
                        </a:xfrm>
                        <a:prstGeom prst="line">
                          <a:avLst/>
                        </a:prstGeom>
                        <a:ln>
                          <a:solidFill>
                            <a:schemeClr val="bg1">
                              <a:lumMod val="65000"/>
                            </a:schemeClr>
                          </a:solidFill>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D1D8A0" id="Connecteur droit 7"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270pt,257.2pt" to="537.3pt,25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" strokecolor="#a5a5a5 [2092]" strokeweight="3pt">
                <v:shadow on="t" color="black" opacity="22937f" origin=",.5" offset="0,.63889mm"/>
                <w10:wrap anchory="page"/>
              </v:line>
            </w:pict>
          </mc:Fallback>
        </mc:AlternateContent>
      </w:r>
    </w:p>
    <w:p w14:paraId="043A0D78" w14:textId="77777777" w:rsidR="007C75BA" w:rsidRPr="009702BE" w:rsidRDefault="007C75BA" w:rsidP="00B051E2">
      <w:pPr>
        <w:rPr>
          <w:b/>
          <w:color w:val="004C74" w:themeColor="accent1" w:themeShade="BF"/>
          <w:sz w:val="44"/>
          <w:szCs w:val="32"/>
          <w:lang w:val="en-GB"/>
        </w:rPr>
      </w:pPr>
    </w:p>
    <w:p w14:paraId="42237256" w14:textId="77777777" w:rsidR="007C75BA" w:rsidRPr="009702BE" w:rsidRDefault="007C75BA" w:rsidP="00B051E2">
      <w:pPr>
        <w:ind w:left="3969"/>
        <w:rPr>
          <w:b/>
          <w:color w:val="00679C"/>
          <w:sz w:val="44"/>
          <w:szCs w:val="32"/>
          <w:lang w:val="en-GB"/>
        </w:rPr>
      </w:pPr>
    </w:p>
    <w:p w14:paraId="64E61A7E" w14:textId="77777777" w:rsidR="007C75BA" w:rsidRPr="009702BE" w:rsidRDefault="007C75BA" w:rsidP="00B051E2">
      <w:pPr>
        <w:ind w:left="3969"/>
        <w:rPr>
          <w:b/>
          <w:color w:val="00679C"/>
          <w:sz w:val="44"/>
          <w:szCs w:val="32"/>
          <w:lang w:val="en-GB"/>
        </w:rPr>
      </w:pPr>
    </w:p>
    <w:p w14:paraId="6A933806" w14:textId="77777777" w:rsidR="007C75BA" w:rsidRPr="009702BE" w:rsidRDefault="007C75BA" w:rsidP="00B051E2">
      <w:pPr>
        <w:ind w:left="3969"/>
        <w:rPr>
          <w:b/>
          <w:color w:val="00679C"/>
          <w:sz w:val="44"/>
          <w:szCs w:val="32"/>
          <w:lang w:val="en-GB"/>
        </w:rPr>
      </w:pPr>
    </w:p>
    <w:p w14:paraId="2CD93FBB" w14:textId="77777777" w:rsidR="007C75BA" w:rsidRPr="009702BE" w:rsidRDefault="007C75BA" w:rsidP="00B051E2">
      <w:pPr>
        <w:ind w:left="3544" w:hanging="425"/>
        <w:rPr>
          <w:b/>
          <w:color w:val="00679C"/>
          <w:sz w:val="44"/>
          <w:szCs w:val="32"/>
          <w:lang w:val="en-GB"/>
        </w:rPr>
      </w:pPr>
    </w:p>
    <w:p w14:paraId="256EC4F3" w14:textId="34BA005C" w:rsidR="007C75BA" w:rsidRPr="009702BE" w:rsidRDefault="007C75BA" w:rsidP="00B051E2">
      <w:pPr>
        <w:ind w:left="3544"/>
        <w:rPr>
          <w:color w:val="00679C"/>
          <w:lang w:val="en-GB"/>
        </w:rPr>
      </w:pPr>
      <w:r w:rsidRPr="009702BE">
        <w:rPr>
          <w:b/>
          <w:color w:val="00679C"/>
          <w:sz w:val="44"/>
          <w:szCs w:val="32"/>
          <w:lang w:val="en-GB"/>
        </w:rPr>
        <w:t>Deliverable</w:t>
      </w:r>
      <w:r w:rsidR="0050013D" w:rsidRPr="009702BE">
        <w:rPr>
          <w:b/>
          <w:color w:val="00679C"/>
          <w:sz w:val="44"/>
          <w:szCs w:val="32"/>
          <w:lang w:val="en-GB"/>
        </w:rPr>
        <w:t xml:space="preserve"> </w:t>
      </w:r>
      <w:r w:rsidR="00E529EA">
        <w:rPr>
          <w:b/>
          <w:color w:val="00679C"/>
          <w:sz w:val="44"/>
          <w:szCs w:val="32"/>
          <w:lang w:val="en-GB"/>
        </w:rPr>
        <w:t>WP2</w:t>
      </w:r>
      <w:r w:rsidR="00754048">
        <w:rPr>
          <w:b/>
          <w:color w:val="00679C"/>
          <w:sz w:val="44"/>
          <w:szCs w:val="32"/>
          <w:lang w:val="en-GB"/>
        </w:rPr>
        <w:t xml:space="preserve"> 2.5</w:t>
      </w:r>
      <w:r w:rsidR="00293541" w:rsidRPr="009702BE">
        <w:rPr>
          <w:b/>
          <w:color w:val="00679C"/>
          <w:sz w:val="44"/>
          <w:szCs w:val="32"/>
          <w:lang w:val="en-GB"/>
        </w:rPr>
        <w:t xml:space="preserve"> - Status report on </w:t>
      </w:r>
      <w:r w:rsidR="005C5CD6">
        <w:rPr>
          <w:b/>
          <w:color w:val="00679C"/>
          <w:sz w:val="44"/>
          <w:szCs w:val="32"/>
          <w:lang w:val="en-GB"/>
        </w:rPr>
        <w:t>OH Knowledge Base - NGS</w:t>
      </w:r>
    </w:p>
    <w:p w14:paraId="258653DA" w14:textId="0E17C16C" w:rsidR="007C75BA" w:rsidRPr="009702BE" w:rsidRDefault="007C75BA" w:rsidP="00B051E2">
      <w:pPr>
        <w:ind w:left="3544"/>
        <w:rPr>
          <w:color w:val="F47931"/>
          <w:lang w:val="en-GB"/>
        </w:rPr>
      </w:pPr>
      <w:proofErr w:type="spellStart"/>
      <w:r w:rsidRPr="009702BE">
        <w:rPr>
          <w:b/>
          <w:color w:val="F47931"/>
          <w:sz w:val="44"/>
          <w:szCs w:val="32"/>
          <w:lang w:val="en-GB"/>
        </w:rPr>
        <w:t>Workpackage</w:t>
      </w:r>
      <w:proofErr w:type="spellEnd"/>
      <w:r w:rsidR="00293541" w:rsidRPr="009702BE">
        <w:rPr>
          <w:b/>
          <w:color w:val="F47931"/>
          <w:sz w:val="44"/>
          <w:szCs w:val="32"/>
          <w:lang w:val="en-GB"/>
        </w:rPr>
        <w:t xml:space="preserve"> </w:t>
      </w:r>
      <w:r w:rsidR="00F82CD4">
        <w:rPr>
          <w:b/>
          <w:color w:val="F47931"/>
          <w:sz w:val="44"/>
          <w:szCs w:val="32"/>
          <w:lang w:val="en-GB"/>
        </w:rPr>
        <w:t>2</w:t>
      </w:r>
      <w:r w:rsidR="005C5CD6">
        <w:rPr>
          <w:b/>
          <w:color w:val="F47931"/>
          <w:sz w:val="44"/>
          <w:szCs w:val="32"/>
          <w:lang w:val="en-GB"/>
        </w:rPr>
        <w:t>-NGS</w:t>
      </w:r>
    </w:p>
    <w:p w14:paraId="2D4BA72A" w14:textId="77777777" w:rsidR="007C75BA" w:rsidRPr="009702BE" w:rsidRDefault="007C75BA" w:rsidP="00B051E2">
      <w:pPr>
        <w:ind w:left="3544"/>
        <w:rPr>
          <w:lang w:val="en-GB"/>
        </w:rPr>
      </w:pPr>
    </w:p>
    <w:p w14:paraId="4A58CF59" w14:textId="77777777" w:rsidR="007C75BA" w:rsidRPr="009702BE" w:rsidRDefault="007C75BA" w:rsidP="00B051E2">
      <w:pPr>
        <w:ind w:left="3544"/>
        <w:rPr>
          <w:lang w:val="en-GB"/>
        </w:rPr>
      </w:pPr>
    </w:p>
    <w:p w14:paraId="4C17620C" w14:textId="77777777" w:rsidR="007C75BA" w:rsidRPr="009702BE" w:rsidRDefault="007C75BA" w:rsidP="00B051E2">
      <w:pPr>
        <w:spacing w:after="120" w:line="240" w:lineRule="auto"/>
        <w:ind w:left="3544" w:right="991"/>
        <w:rPr>
          <w:b/>
          <w:color w:val="A6A6A6" w:themeColor="background1" w:themeShade="A6"/>
          <w:sz w:val="28"/>
          <w:szCs w:val="32"/>
          <w:lang w:val="en-GB"/>
        </w:rPr>
      </w:pPr>
      <w:r w:rsidRPr="009702BE">
        <w:rPr>
          <w:b/>
          <w:color w:val="A6A6A6" w:themeColor="background1" w:themeShade="A6"/>
          <w:sz w:val="28"/>
          <w:szCs w:val="32"/>
          <w:lang w:val="en-GB"/>
        </w:rPr>
        <w:t xml:space="preserve">   </w:t>
      </w:r>
    </w:p>
    <w:p w14:paraId="38194299" w14:textId="321734EC" w:rsidR="007C75BA" w:rsidRPr="009702BE" w:rsidRDefault="007C75BA" w:rsidP="00B051E2">
      <w:pPr>
        <w:spacing w:after="120" w:line="240" w:lineRule="auto"/>
        <w:ind w:left="3544" w:right="991"/>
        <w:rPr>
          <w:b/>
          <w:color w:val="A6A6A6" w:themeColor="background1" w:themeShade="A6"/>
          <w:sz w:val="28"/>
          <w:szCs w:val="32"/>
          <w:lang w:val="en-GB"/>
        </w:rPr>
      </w:pPr>
      <w:r w:rsidRPr="009702BE">
        <w:rPr>
          <w:b/>
          <w:color w:val="A6A6A6" w:themeColor="background1" w:themeShade="A6"/>
          <w:sz w:val="28"/>
          <w:szCs w:val="32"/>
          <w:lang w:val="en-GB"/>
        </w:rPr>
        <w:t xml:space="preserve">Responsible Partner: </w:t>
      </w:r>
      <w:r w:rsidR="00A12A05" w:rsidRPr="009702BE">
        <w:rPr>
          <w:b/>
          <w:color w:val="A6A6A6" w:themeColor="background1" w:themeShade="A6"/>
          <w:sz w:val="28"/>
          <w:szCs w:val="32"/>
          <w:lang w:val="en-GB"/>
        </w:rPr>
        <w:t>3</w:t>
      </w:r>
      <w:r w:rsidR="00893488">
        <w:rPr>
          <w:b/>
          <w:color w:val="A6A6A6" w:themeColor="background1" w:themeShade="A6"/>
          <w:sz w:val="28"/>
          <w:szCs w:val="32"/>
          <w:lang w:val="en-GB"/>
        </w:rPr>
        <w:t>3</w:t>
      </w:r>
      <w:r w:rsidR="00A12A05" w:rsidRPr="009702BE">
        <w:rPr>
          <w:b/>
          <w:color w:val="A6A6A6" w:themeColor="background1" w:themeShade="A6"/>
          <w:sz w:val="28"/>
          <w:szCs w:val="32"/>
          <w:lang w:val="en-GB"/>
        </w:rPr>
        <w:t>-</w:t>
      </w:r>
      <w:r w:rsidR="005C5CD6">
        <w:rPr>
          <w:b/>
          <w:color w:val="A6A6A6" w:themeColor="background1" w:themeShade="A6"/>
          <w:sz w:val="28"/>
          <w:szCs w:val="32"/>
          <w:lang w:val="en-GB"/>
        </w:rPr>
        <w:t>NVI</w:t>
      </w:r>
    </w:p>
    <w:p w14:paraId="33E7D86B" w14:textId="77777777" w:rsidR="007C75BA" w:rsidRPr="009702BE" w:rsidRDefault="007C75BA" w:rsidP="00B051E2">
      <w:pPr>
        <w:rPr>
          <w:b/>
          <w:color w:val="A6A6A6" w:themeColor="background1" w:themeShade="A6"/>
          <w:sz w:val="28"/>
          <w:szCs w:val="32"/>
          <w:lang w:val="en-GB"/>
        </w:rPr>
      </w:pPr>
      <w:r w:rsidRPr="009702BE">
        <w:rPr>
          <w:b/>
          <w:color w:val="A6A6A6" w:themeColor="background1" w:themeShade="A6"/>
          <w:sz w:val="28"/>
          <w:szCs w:val="32"/>
          <w:lang w:val="en-GB"/>
        </w:rPr>
        <w:br w:type="page"/>
      </w:r>
    </w:p>
    <w:p w14:paraId="60665B15" w14:textId="77777777" w:rsidR="007C75BA" w:rsidRPr="009702BE" w:rsidRDefault="007C75BA" w:rsidP="00B051E2">
      <w:pPr>
        <w:spacing w:after="120" w:line="240" w:lineRule="auto"/>
        <w:ind w:right="991"/>
        <w:rPr>
          <w:color w:val="A6A6A6" w:themeColor="background1" w:themeShade="A6"/>
          <w:sz w:val="28"/>
          <w:szCs w:val="32"/>
          <w:lang w:val="en-GB"/>
        </w:rPr>
      </w:pPr>
    </w:p>
    <w:p w14:paraId="51C12924" w14:textId="77777777" w:rsidR="007C75BA" w:rsidRPr="009702BE" w:rsidRDefault="007C75BA" w:rsidP="00B051E2">
      <w:pPr>
        <w:spacing w:line="240" w:lineRule="auto"/>
        <w:rPr>
          <w:rFonts w:cstheme="minorHAnsi"/>
          <w:b/>
          <w:color w:val="3755A2"/>
          <w:sz w:val="28"/>
          <w:lang w:val="en-GB"/>
        </w:rPr>
      </w:pPr>
    </w:p>
    <w:p w14:paraId="7A543539" w14:textId="77777777" w:rsidR="007C75BA" w:rsidRPr="009702BE" w:rsidRDefault="007C75BA" w:rsidP="00B051E2">
      <w:pPr>
        <w:spacing w:line="240" w:lineRule="auto"/>
        <w:rPr>
          <w:rFonts w:cstheme="minorHAnsi"/>
          <w:b/>
          <w:color w:val="00679C"/>
          <w:sz w:val="28"/>
          <w:lang w:val="en-GB"/>
        </w:rPr>
      </w:pPr>
      <w:r w:rsidRPr="009702BE">
        <w:rPr>
          <w:rFonts w:cstheme="minorHAnsi"/>
          <w:b/>
          <w:color w:val="00679C"/>
          <w:sz w:val="28"/>
          <w:lang w:val="en-GB"/>
        </w:rPr>
        <w:t>GENERAL INFORMATION</w:t>
      </w:r>
    </w:p>
    <w:p w14:paraId="0B8AC22C" w14:textId="77777777" w:rsidR="007C75BA" w:rsidRPr="009702BE" w:rsidRDefault="007C75BA" w:rsidP="00B051E2">
      <w:pPr>
        <w:spacing w:line="240" w:lineRule="auto"/>
        <w:rPr>
          <w:rFonts w:cstheme="minorHAnsi"/>
          <w:b/>
          <w:color w:val="3755A2"/>
          <w:sz w:val="28"/>
          <w:lang w:val="en-GB"/>
        </w:rPr>
      </w:pPr>
    </w:p>
    <w:tbl>
      <w:tblPr>
        <w:tblW w:w="5000" w:type="pct"/>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insideH w:val="single" w:sz="6" w:space="0" w:color="A6A6A6" w:themeColor="background1" w:themeShade="A6"/>
          <w:insideV w:val="single" w:sz="6" w:space="0" w:color="A6A6A6" w:themeColor="background1" w:themeShade="A6"/>
        </w:tblBorders>
        <w:tblLook w:val="04A0" w:firstRow="1" w:lastRow="0" w:firstColumn="1" w:lastColumn="0" w:noHBand="0" w:noVBand="1"/>
      </w:tblPr>
      <w:tblGrid>
        <w:gridCol w:w="2814"/>
        <w:gridCol w:w="6240"/>
      </w:tblGrid>
      <w:tr w:rsidR="007C75BA" w:rsidRPr="009702BE" w14:paraId="3DC1EEAF" w14:textId="77777777" w:rsidTr="00B051E2">
        <w:tc>
          <w:tcPr>
            <w:tcW w:w="1554" w:type="pct"/>
            <w:vAlign w:val="center"/>
          </w:tcPr>
          <w:p w14:paraId="6547CC34"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European Joint Programme full title</w:t>
            </w:r>
          </w:p>
        </w:tc>
        <w:tc>
          <w:tcPr>
            <w:tcW w:w="3446" w:type="pct"/>
            <w:vAlign w:val="center"/>
          </w:tcPr>
          <w:p w14:paraId="0E71C5E7" w14:textId="77777777" w:rsidR="007C75BA" w:rsidRPr="009702BE" w:rsidRDefault="007C75BA" w:rsidP="00B051E2">
            <w:pPr>
              <w:autoSpaceDE w:val="0"/>
              <w:autoSpaceDN w:val="0"/>
              <w:adjustRightInd w:val="0"/>
              <w:spacing w:line="240" w:lineRule="auto"/>
              <w:jc w:val="left"/>
              <w:rPr>
                <w:rStyle w:val="Strong"/>
                <w:rFonts w:ascii="Calibri" w:eastAsia="Calibri" w:hAnsi="Calibri" w:cs="Calibri"/>
                <w:b w:val="0"/>
                <w:bCs w:val="0"/>
                <w:lang w:val="en-GB"/>
              </w:rPr>
            </w:pPr>
            <w:r w:rsidRPr="009702BE">
              <w:rPr>
                <w:rStyle w:val="Strong"/>
                <w:rFonts w:ascii="Calibri" w:eastAsia="Calibri" w:hAnsi="Calibri" w:cs="Calibri"/>
                <w:lang w:val="en-GB"/>
              </w:rPr>
              <w:t xml:space="preserve">Promoting One Health in Europe through joint actions on foodborne zoonoses, antimicrobial resistance and emerging microbiological hazards </w:t>
            </w:r>
          </w:p>
        </w:tc>
      </w:tr>
      <w:tr w:rsidR="007C75BA" w:rsidRPr="009702BE" w14:paraId="75F7F0D3" w14:textId="77777777" w:rsidTr="00B051E2">
        <w:tc>
          <w:tcPr>
            <w:tcW w:w="1554" w:type="pct"/>
            <w:vAlign w:val="center"/>
          </w:tcPr>
          <w:p w14:paraId="53EE7927"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hAnsi="Calibri" w:cs="Calibri"/>
                <w:szCs w:val="24"/>
                <w:lang w:val="en-GB"/>
              </w:rPr>
              <w:t>European Joint Programme a</w:t>
            </w:r>
            <w:r w:rsidRPr="009702BE">
              <w:rPr>
                <w:rStyle w:val="Strong"/>
                <w:rFonts w:ascii="Calibri" w:eastAsia="Calibri" w:hAnsi="Calibri" w:cs="Calibri"/>
                <w:szCs w:val="24"/>
                <w:lang w:val="en-GB"/>
              </w:rPr>
              <w:t>cronym</w:t>
            </w:r>
          </w:p>
        </w:tc>
        <w:tc>
          <w:tcPr>
            <w:tcW w:w="3446" w:type="pct"/>
            <w:vAlign w:val="center"/>
          </w:tcPr>
          <w:p w14:paraId="7EAAB53D" w14:textId="77777777" w:rsidR="007C75BA" w:rsidRPr="009702BE" w:rsidRDefault="007C75BA" w:rsidP="00B051E2">
            <w:pPr>
              <w:spacing w:after="120" w:line="240" w:lineRule="auto"/>
              <w:jc w:val="left"/>
              <w:rPr>
                <w:rStyle w:val="Strong"/>
                <w:rFonts w:ascii="Calibri" w:eastAsia="Calibri" w:hAnsi="Calibri" w:cs="Calibri"/>
                <w:b w:val="0"/>
                <w:bCs w:val="0"/>
                <w:szCs w:val="24"/>
                <w:lang w:val="en-GB"/>
              </w:rPr>
            </w:pPr>
            <w:r w:rsidRPr="009702BE">
              <w:rPr>
                <w:rStyle w:val="Strong"/>
                <w:rFonts w:ascii="Calibri" w:hAnsi="Calibri" w:cs="Calibri"/>
                <w:szCs w:val="24"/>
                <w:lang w:val="en-GB"/>
              </w:rPr>
              <w:t>One Health EJP</w:t>
            </w:r>
          </w:p>
        </w:tc>
      </w:tr>
      <w:tr w:rsidR="007C75BA" w:rsidRPr="009702BE" w14:paraId="2F7B2D50" w14:textId="77777777" w:rsidTr="00B051E2">
        <w:tc>
          <w:tcPr>
            <w:tcW w:w="1554" w:type="pct"/>
            <w:vAlign w:val="center"/>
          </w:tcPr>
          <w:p w14:paraId="43DEBEAC"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hAnsi="Calibri" w:cs="Calibri"/>
                <w:szCs w:val="24"/>
                <w:lang w:val="en-GB"/>
              </w:rPr>
              <w:t>Funding</w:t>
            </w:r>
          </w:p>
        </w:tc>
        <w:tc>
          <w:tcPr>
            <w:tcW w:w="3446" w:type="pct"/>
            <w:vAlign w:val="center"/>
          </w:tcPr>
          <w:p w14:paraId="5345953D" w14:textId="77777777" w:rsidR="007C75BA" w:rsidRPr="009702BE" w:rsidRDefault="007C75BA" w:rsidP="00B051E2">
            <w:pPr>
              <w:spacing w:after="120"/>
              <w:contextualSpacing/>
              <w:jc w:val="left"/>
              <w:rPr>
                <w:rStyle w:val="Strong"/>
                <w:rFonts w:ascii="Calibri" w:eastAsia="Calibri" w:hAnsi="Calibri" w:cs="Calibri"/>
                <w:b w:val="0"/>
                <w:lang w:val="en-GB"/>
              </w:rPr>
            </w:pPr>
            <w:r w:rsidRPr="009702BE">
              <w:rPr>
                <w:rStyle w:val="Strong"/>
                <w:rFonts w:ascii="Calibri" w:eastAsia="Calibri" w:hAnsi="Calibri" w:cs="Calibri"/>
                <w:lang w:val="en-GB"/>
              </w:rPr>
              <w:t xml:space="preserve">This project has received funding from the European Union’s Horizon 2020 research and innovation programme under Grant Agreement No 773830. </w:t>
            </w:r>
          </w:p>
        </w:tc>
      </w:tr>
      <w:tr w:rsidR="007C75BA" w:rsidRPr="009702BE" w14:paraId="76BCAD53" w14:textId="77777777" w:rsidTr="00B051E2">
        <w:tc>
          <w:tcPr>
            <w:tcW w:w="1554" w:type="pct"/>
            <w:vAlign w:val="center"/>
          </w:tcPr>
          <w:p w14:paraId="23861BF9"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Grant Agreement</w:t>
            </w:r>
          </w:p>
        </w:tc>
        <w:tc>
          <w:tcPr>
            <w:tcW w:w="3446" w:type="pct"/>
            <w:vAlign w:val="center"/>
          </w:tcPr>
          <w:p w14:paraId="6AEBE4FD" w14:textId="77777777" w:rsidR="007C75BA" w:rsidRPr="009702BE" w:rsidRDefault="007C75BA" w:rsidP="00B051E2">
            <w:pPr>
              <w:spacing w:after="120" w:line="240" w:lineRule="auto"/>
              <w:jc w:val="left"/>
              <w:rPr>
                <w:rStyle w:val="Strong"/>
                <w:rFonts w:ascii="Calibri" w:eastAsia="Calibri" w:hAnsi="Calibri" w:cs="Calibri"/>
                <w:b w:val="0"/>
                <w:szCs w:val="24"/>
                <w:lang w:val="en-GB"/>
              </w:rPr>
            </w:pPr>
            <w:r w:rsidRPr="009702BE">
              <w:rPr>
                <w:rStyle w:val="Strong"/>
                <w:rFonts w:ascii="Calibri" w:eastAsia="Calibri" w:hAnsi="Calibri" w:cs="Calibri"/>
                <w:szCs w:val="24"/>
                <w:lang w:val="en-GB"/>
              </w:rPr>
              <w:t>Grant agreement n°</w:t>
            </w:r>
            <w:r w:rsidRPr="009702BE">
              <w:rPr>
                <w:rStyle w:val="Strong"/>
                <w:rFonts w:ascii="Calibri" w:eastAsia="Calibri" w:hAnsi="Calibri" w:cs="Calibri"/>
                <w:lang w:val="en-GB"/>
              </w:rPr>
              <w:t xml:space="preserve"> 773830</w:t>
            </w:r>
          </w:p>
        </w:tc>
      </w:tr>
      <w:tr w:rsidR="007C75BA" w:rsidRPr="009702BE" w14:paraId="35CDB682" w14:textId="77777777" w:rsidTr="00B051E2">
        <w:trPr>
          <w:trHeight w:val="339"/>
        </w:trPr>
        <w:tc>
          <w:tcPr>
            <w:tcW w:w="1554" w:type="pct"/>
            <w:vAlign w:val="center"/>
          </w:tcPr>
          <w:p w14:paraId="3F524D40"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Start Date</w:t>
            </w:r>
          </w:p>
        </w:tc>
        <w:tc>
          <w:tcPr>
            <w:tcW w:w="3446" w:type="pct"/>
            <w:vAlign w:val="center"/>
          </w:tcPr>
          <w:p w14:paraId="536A7314" w14:textId="77777777" w:rsidR="007C75BA" w:rsidRPr="009702BE" w:rsidRDefault="007C75BA" w:rsidP="00B051E2">
            <w:pPr>
              <w:spacing w:after="120" w:line="240" w:lineRule="auto"/>
              <w:jc w:val="left"/>
              <w:rPr>
                <w:rStyle w:val="Strong"/>
                <w:rFonts w:ascii="Calibri" w:eastAsia="Calibri" w:hAnsi="Calibri" w:cs="Calibri"/>
                <w:b w:val="0"/>
                <w:szCs w:val="24"/>
                <w:lang w:val="en-GB"/>
              </w:rPr>
            </w:pPr>
            <w:r w:rsidRPr="009702BE">
              <w:rPr>
                <w:rStyle w:val="Strong"/>
                <w:rFonts w:ascii="Calibri" w:eastAsia="Calibri" w:hAnsi="Calibri" w:cs="Calibri"/>
                <w:szCs w:val="24"/>
                <w:lang w:val="en-GB"/>
              </w:rPr>
              <w:t>01/0</w:t>
            </w:r>
            <w:r w:rsidRPr="009702BE">
              <w:rPr>
                <w:rStyle w:val="Strong"/>
                <w:rFonts w:ascii="Calibri" w:hAnsi="Calibri" w:cs="Calibri"/>
                <w:szCs w:val="24"/>
                <w:lang w:val="en-GB"/>
              </w:rPr>
              <w:t>1</w:t>
            </w:r>
            <w:r w:rsidRPr="009702BE">
              <w:rPr>
                <w:rStyle w:val="Strong"/>
                <w:rFonts w:ascii="Calibri" w:eastAsia="Calibri" w:hAnsi="Calibri" w:cs="Calibri"/>
                <w:szCs w:val="24"/>
                <w:lang w:val="en-GB"/>
              </w:rPr>
              <w:t>/201</w:t>
            </w:r>
            <w:r w:rsidRPr="009702BE">
              <w:rPr>
                <w:rStyle w:val="Strong"/>
                <w:rFonts w:ascii="Calibri" w:hAnsi="Calibri" w:cs="Calibri"/>
                <w:szCs w:val="24"/>
                <w:lang w:val="en-GB"/>
              </w:rPr>
              <w:t>8</w:t>
            </w:r>
          </w:p>
        </w:tc>
      </w:tr>
      <w:tr w:rsidR="007C75BA" w:rsidRPr="009702BE" w14:paraId="1CA920C2" w14:textId="77777777" w:rsidTr="00B051E2">
        <w:tc>
          <w:tcPr>
            <w:tcW w:w="1554" w:type="pct"/>
            <w:vAlign w:val="center"/>
          </w:tcPr>
          <w:p w14:paraId="2FDF76D0"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Duration</w:t>
            </w:r>
          </w:p>
        </w:tc>
        <w:tc>
          <w:tcPr>
            <w:tcW w:w="3446" w:type="pct"/>
            <w:vAlign w:val="center"/>
          </w:tcPr>
          <w:p w14:paraId="2ADDDE62" w14:textId="77777777" w:rsidR="007C75BA" w:rsidRPr="009702BE" w:rsidRDefault="007C75BA" w:rsidP="00B051E2">
            <w:pPr>
              <w:spacing w:after="120" w:line="240" w:lineRule="auto"/>
              <w:jc w:val="left"/>
              <w:rPr>
                <w:rStyle w:val="Strong"/>
                <w:rFonts w:ascii="Calibri" w:eastAsia="Calibri" w:hAnsi="Calibri" w:cs="Calibri"/>
                <w:b w:val="0"/>
                <w:szCs w:val="24"/>
                <w:lang w:val="en-GB"/>
              </w:rPr>
            </w:pPr>
            <w:r w:rsidRPr="009702BE">
              <w:rPr>
                <w:rStyle w:val="Strong"/>
                <w:rFonts w:ascii="Calibri" w:eastAsia="Calibri" w:hAnsi="Calibri" w:cs="Calibri"/>
                <w:szCs w:val="24"/>
                <w:lang w:val="en-GB"/>
              </w:rPr>
              <w:t>60 Months</w:t>
            </w:r>
          </w:p>
        </w:tc>
      </w:tr>
    </w:tbl>
    <w:p w14:paraId="1F5A6D13" w14:textId="77777777" w:rsidR="007C75BA" w:rsidRPr="009702BE" w:rsidRDefault="007C75BA" w:rsidP="00B051E2">
      <w:pPr>
        <w:spacing w:line="240" w:lineRule="auto"/>
        <w:rPr>
          <w:rFonts w:cstheme="minorHAnsi"/>
          <w:b/>
          <w:color w:val="3755A2"/>
          <w:sz w:val="28"/>
          <w:lang w:val="en-GB"/>
        </w:rPr>
      </w:pPr>
    </w:p>
    <w:p w14:paraId="6B172706" w14:textId="77777777" w:rsidR="007C75BA" w:rsidRPr="009702BE" w:rsidRDefault="007C75BA" w:rsidP="00B051E2">
      <w:pPr>
        <w:spacing w:line="240" w:lineRule="auto"/>
        <w:rPr>
          <w:rFonts w:cstheme="minorHAnsi"/>
          <w:b/>
          <w:color w:val="3755A2"/>
          <w:sz w:val="28"/>
          <w:lang w:val="en-GB"/>
        </w:rPr>
      </w:pPr>
    </w:p>
    <w:p w14:paraId="72410910" w14:textId="77777777" w:rsidR="007C75BA" w:rsidRPr="009702BE" w:rsidRDefault="007C75BA" w:rsidP="00B051E2">
      <w:pPr>
        <w:spacing w:line="240" w:lineRule="auto"/>
        <w:rPr>
          <w:rFonts w:cstheme="minorHAnsi"/>
          <w:b/>
          <w:color w:val="00679C"/>
          <w:sz w:val="28"/>
          <w:lang w:val="en-GB"/>
        </w:rPr>
      </w:pPr>
      <w:r w:rsidRPr="009702BE">
        <w:rPr>
          <w:rFonts w:cstheme="minorHAnsi"/>
          <w:b/>
          <w:color w:val="00679C"/>
          <w:sz w:val="28"/>
          <w:lang w:val="en-GB"/>
        </w:rPr>
        <w:t>DOCUMENT MANAGEMENT</w:t>
      </w:r>
    </w:p>
    <w:p w14:paraId="44059CA1" w14:textId="77777777" w:rsidR="007C75BA" w:rsidRPr="009702BE" w:rsidRDefault="007C75BA" w:rsidP="00B051E2">
      <w:pPr>
        <w:spacing w:line="240" w:lineRule="auto"/>
        <w:rPr>
          <w:rFonts w:cstheme="minorHAnsi"/>
          <w:b/>
          <w:color w:val="3755A2"/>
          <w:sz w:val="28"/>
          <w:lang w:val="en-GB"/>
        </w:rPr>
      </w:pPr>
    </w:p>
    <w:tbl>
      <w:tblPr>
        <w:tblW w:w="5000" w:type="pct"/>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insideH w:val="single" w:sz="6" w:space="0" w:color="A6A6A6" w:themeColor="background1" w:themeShade="A6"/>
          <w:insideV w:val="single" w:sz="6" w:space="0" w:color="A6A6A6" w:themeColor="background1" w:themeShade="A6"/>
        </w:tblBorders>
        <w:tblLook w:val="04A0" w:firstRow="1" w:lastRow="0" w:firstColumn="1" w:lastColumn="0" w:noHBand="0" w:noVBand="1"/>
      </w:tblPr>
      <w:tblGrid>
        <w:gridCol w:w="2814"/>
        <w:gridCol w:w="6240"/>
      </w:tblGrid>
      <w:tr w:rsidR="007C75BA" w:rsidRPr="009702BE" w14:paraId="313AF5A4" w14:textId="77777777" w:rsidTr="00B051E2">
        <w:tc>
          <w:tcPr>
            <w:tcW w:w="1554" w:type="pct"/>
            <w:vAlign w:val="center"/>
          </w:tcPr>
          <w:p w14:paraId="2656A308" w14:textId="77777777" w:rsidR="007C75BA" w:rsidRPr="009702BE" w:rsidRDefault="007C75BA" w:rsidP="00B051E2">
            <w:pPr>
              <w:spacing w:after="40" w:line="240" w:lineRule="auto"/>
              <w:ind w:left="4"/>
              <w:jc w:val="left"/>
              <w:rPr>
                <w:rStyle w:val="Strong"/>
                <w:rFonts w:ascii="Calibri" w:eastAsia="Calibri" w:hAnsi="Calibri" w:cs="Calibri"/>
                <w:bCs w:val="0"/>
                <w:szCs w:val="24"/>
                <w:lang w:val="en-GB"/>
              </w:rPr>
            </w:pPr>
            <w:r w:rsidRPr="009702BE">
              <w:rPr>
                <w:rStyle w:val="Strong"/>
                <w:rFonts w:ascii="Calibri" w:eastAsia="Calibri" w:hAnsi="Calibri" w:cs="Calibri"/>
                <w:szCs w:val="24"/>
                <w:lang w:val="en-GB"/>
              </w:rPr>
              <w:t>Deliverable</w:t>
            </w:r>
          </w:p>
        </w:tc>
        <w:tc>
          <w:tcPr>
            <w:tcW w:w="3446" w:type="pct"/>
            <w:vAlign w:val="center"/>
          </w:tcPr>
          <w:p w14:paraId="64B93BE0" w14:textId="434D551C" w:rsidR="007C75BA" w:rsidRPr="009702BE" w:rsidRDefault="00921FA9" w:rsidP="00B051E2">
            <w:pPr>
              <w:spacing w:after="120" w:line="240" w:lineRule="auto"/>
              <w:ind w:left="82"/>
              <w:jc w:val="left"/>
              <w:rPr>
                <w:rStyle w:val="Strong"/>
                <w:rFonts w:ascii="Calibri" w:eastAsia="Calibri" w:hAnsi="Calibri" w:cs="Calibri"/>
                <w:b w:val="0"/>
                <w:bCs w:val="0"/>
                <w:szCs w:val="24"/>
                <w:lang w:val="en-GB"/>
              </w:rPr>
            </w:pPr>
            <w:r w:rsidRPr="009702BE">
              <w:rPr>
                <w:rStyle w:val="Strong"/>
                <w:rFonts w:ascii="Calibri" w:eastAsia="Calibri" w:hAnsi="Calibri" w:cs="Calibri"/>
                <w:b w:val="0"/>
                <w:bCs w:val="0"/>
                <w:szCs w:val="24"/>
                <w:lang w:val="en-GB"/>
              </w:rPr>
              <w:t>JIP1-</w:t>
            </w:r>
            <w:r w:rsidR="00C14525">
              <w:rPr>
                <w:rStyle w:val="Strong"/>
                <w:rFonts w:ascii="Calibri" w:eastAsia="Calibri" w:hAnsi="Calibri" w:cs="Calibri"/>
                <w:b w:val="0"/>
                <w:bCs w:val="0"/>
                <w:szCs w:val="24"/>
                <w:lang w:val="en-GB"/>
              </w:rPr>
              <w:t>2.5</w:t>
            </w:r>
            <w:r w:rsidRPr="009702BE">
              <w:rPr>
                <w:rStyle w:val="Strong"/>
                <w:rFonts w:ascii="Calibri" w:eastAsia="Calibri" w:hAnsi="Calibri" w:cs="Calibri"/>
                <w:b w:val="0"/>
                <w:bCs w:val="0"/>
                <w:szCs w:val="24"/>
                <w:lang w:val="en-GB"/>
              </w:rPr>
              <w:t xml:space="preserve"> - </w:t>
            </w:r>
            <w:r w:rsidR="00CC1A6E">
              <w:rPr>
                <w:rFonts w:ascii="Calibri" w:hAnsi="Calibri"/>
                <w:color w:val="000000"/>
                <w:szCs w:val="20"/>
              </w:rPr>
              <w:t>Status report on OH Knowledge Base - NGS</w:t>
            </w:r>
          </w:p>
        </w:tc>
      </w:tr>
      <w:tr w:rsidR="007C75BA" w:rsidRPr="009702BE" w14:paraId="6D3E20E2" w14:textId="77777777" w:rsidTr="00B051E2">
        <w:tc>
          <w:tcPr>
            <w:tcW w:w="1554" w:type="pct"/>
            <w:vAlign w:val="center"/>
          </w:tcPr>
          <w:p w14:paraId="3DEE5252"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WP and Task</w:t>
            </w:r>
          </w:p>
        </w:tc>
        <w:tc>
          <w:tcPr>
            <w:tcW w:w="3446" w:type="pct"/>
            <w:vAlign w:val="center"/>
          </w:tcPr>
          <w:p w14:paraId="7AD8E109" w14:textId="4619348C" w:rsidR="007C75BA" w:rsidRPr="009702BE" w:rsidRDefault="00BE69D7" w:rsidP="00B051E2">
            <w:pPr>
              <w:spacing w:after="120" w:line="240" w:lineRule="auto"/>
              <w:ind w:left="82"/>
              <w:jc w:val="left"/>
              <w:rPr>
                <w:rStyle w:val="Strong"/>
                <w:rFonts w:ascii="Calibri" w:eastAsia="Calibri" w:hAnsi="Calibri" w:cs="Calibri"/>
                <w:b w:val="0"/>
                <w:bCs w:val="0"/>
                <w:szCs w:val="24"/>
                <w:lang w:val="en-GB"/>
              </w:rPr>
            </w:pPr>
            <w:r w:rsidRPr="009702BE">
              <w:rPr>
                <w:rStyle w:val="Strong"/>
                <w:rFonts w:ascii="Calibri" w:eastAsia="Calibri" w:hAnsi="Calibri" w:cs="Calibri"/>
                <w:b w:val="0"/>
                <w:bCs w:val="0"/>
                <w:szCs w:val="24"/>
                <w:lang w:val="en-GB"/>
              </w:rPr>
              <w:t xml:space="preserve">JIP1 </w:t>
            </w:r>
            <w:r w:rsidRPr="009702BE">
              <w:rPr>
                <w:rStyle w:val="Strong"/>
                <w:rFonts w:ascii="Calibri" w:eastAsia="Calibri" w:hAnsi="Calibri" w:cs="Calibri"/>
                <w:szCs w:val="24"/>
                <w:lang w:val="en-GB"/>
              </w:rPr>
              <w:t xml:space="preserve">– </w:t>
            </w:r>
            <w:r w:rsidRPr="009702BE">
              <w:rPr>
                <w:rStyle w:val="Strong"/>
                <w:rFonts w:ascii="Calibri" w:eastAsia="Calibri" w:hAnsi="Calibri" w:cs="Calibri"/>
                <w:b w:val="0"/>
                <w:bCs w:val="0"/>
                <w:szCs w:val="24"/>
                <w:lang w:val="en-GB"/>
              </w:rPr>
              <w:t>WP</w:t>
            </w:r>
            <w:r w:rsidR="003D6FF6">
              <w:rPr>
                <w:rStyle w:val="Strong"/>
                <w:rFonts w:ascii="Calibri" w:eastAsia="Calibri" w:hAnsi="Calibri" w:cs="Calibri"/>
                <w:b w:val="0"/>
                <w:bCs w:val="0"/>
                <w:szCs w:val="24"/>
                <w:lang w:val="en-GB"/>
              </w:rPr>
              <w:t>2-NGS</w:t>
            </w:r>
            <w:r w:rsidRPr="009702BE">
              <w:rPr>
                <w:rStyle w:val="Strong"/>
                <w:rFonts w:ascii="Calibri" w:eastAsia="Calibri" w:hAnsi="Calibri" w:cs="Calibri"/>
                <w:b w:val="0"/>
                <w:bCs w:val="0"/>
                <w:szCs w:val="24"/>
                <w:lang w:val="en-GB"/>
              </w:rPr>
              <w:t xml:space="preserve"> - T-</w:t>
            </w:r>
            <w:r w:rsidR="00213783">
              <w:rPr>
                <w:rStyle w:val="Strong"/>
                <w:rFonts w:ascii="Calibri" w:eastAsia="Calibri" w:hAnsi="Calibri" w:cs="Calibri"/>
                <w:b w:val="0"/>
                <w:bCs w:val="0"/>
                <w:szCs w:val="24"/>
                <w:lang w:val="en-GB"/>
              </w:rPr>
              <w:t>2.3</w:t>
            </w:r>
          </w:p>
        </w:tc>
      </w:tr>
      <w:tr w:rsidR="007C75BA" w:rsidRPr="009702BE" w14:paraId="52AC73CD" w14:textId="77777777" w:rsidTr="00B051E2">
        <w:tc>
          <w:tcPr>
            <w:tcW w:w="1554" w:type="pct"/>
            <w:vAlign w:val="center"/>
          </w:tcPr>
          <w:p w14:paraId="03807FCE"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Leader</w:t>
            </w:r>
          </w:p>
        </w:tc>
        <w:tc>
          <w:tcPr>
            <w:tcW w:w="3446" w:type="pct"/>
            <w:vAlign w:val="center"/>
          </w:tcPr>
          <w:p w14:paraId="73B3C57E" w14:textId="3E67D22A" w:rsidR="007C75BA" w:rsidRPr="009702BE" w:rsidRDefault="00213783" w:rsidP="00B051E2">
            <w:pPr>
              <w:spacing w:after="120" w:line="240" w:lineRule="auto"/>
              <w:ind w:left="82"/>
              <w:jc w:val="left"/>
              <w:rPr>
                <w:rStyle w:val="Strong"/>
                <w:rFonts w:ascii="Calibri" w:hAnsi="Calibri" w:cs="Calibri"/>
                <w:b w:val="0"/>
                <w:bCs w:val="0"/>
                <w:szCs w:val="24"/>
                <w:lang w:val="en-GB"/>
              </w:rPr>
            </w:pPr>
            <w:r>
              <w:rPr>
                <w:rStyle w:val="Strong"/>
                <w:rFonts w:ascii="Calibri" w:hAnsi="Calibri" w:cs="Calibri"/>
                <w:b w:val="0"/>
                <w:bCs w:val="0"/>
                <w:szCs w:val="24"/>
                <w:lang w:val="en-GB"/>
              </w:rPr>
              <w:t>Karin Lagesen</w:t>
            </w:r>
            <w:r w:rsidR="00BE69D7" w:rsidRPr="009702BE">
              <w:rPr>
                <w:rStyle w:val="Strong"/>
                <w:rFonts w:ascii="Calibri" w:hAnsi="Calibri" w:cs="Calibri"/>
                <w:b w:val="0"/>
                <w:bCs w:val="0"/>
                <w:szCs w:val="24"/>
                <w:lang w:val="en-GB"/>
              </w:rPr>
              <w:t xml:space="preserve"> (</w:t>
            </w:r>
            <w:r>
              <w:rPr>
                <w:rStyle w:val="Strong"/>
                <w:rFonts w:ascii="Calibri" w:hAnsi="Calibri" w:cs="Calibri"/>
                <w:b w:val="0"/>
                <w:bCs w:val="0"/>
                <w:szCs w:val="24"/>
                <w:lang w:val="en-GB"/>
              </w:rPr>
              <w:t>NVI</w:t>
            </w:r>
            <w:r w:rsidR="00BE69D7" w:rsidRPr="009702BE">
              <w:rPr>
                <w:rStyle w:val="Strong"/>
                <w:rFonts w:ascii="Calibri" w:hAnsi="Calibri" w:cs="Calibri"/>
                <w:b w:val="0"/>
                <w:bCs w:val="0"/>
                <w:szCs w:val="24"/>
                <w:lang w:val="en-GB"/>
              </w:rPr>
              <w:t>)</w:t>
            </w:r>
          </w:p>
        </w:tc>
      </w:tr>
      <w:tr w:rsidR="007C75BA" w:rsidRPr="009702BE" w14:paraId="2A41107F" w14:textId="77777777" w:rsidTr="00B051E2">
        <w:tc>
          <w:tcPr>
            <w:tcW w:w="1554" w:type="pct"/>
            <w:vAlign w:val="center"/>
          </w:tcPr>
          <w:p w14:paraId="3CE35138"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Other contributors</w:t>
            </w:r>
          </w:p>
        </w:tc>
        <w:tc>
          <w:tcPr>
            <w:tcW w:w="3446" w:type="pct"/>
            <w:vAlign w:val="center"/>
          </w:tcPr>
          <w:p w14:paraId="77AFB1B3" w14:textId="01017022" w:rsidR="007C75BA" w:rsidRPr="009702BE" w:rsidRDefault="00112D27" w:rsidP="00B051E2">
            <w:pPr>
              <w:spacing w:after="120" w:line="240" w:lineRule="auto"/>
              <w:ind w:left="82"/>
              <w:jc w:val="left"/>
              <w:rPr>
                <w:rStyle w:val="Strong"/>
                <w:rFonts w:ascii="Calibri" w:hAnsi="Calibri" w:cs="Calibri"/>
                <w:bCs w:val="0"/>
                <w:szCs w:val="24"/>
                <w:lang w:val="en-GB"/>
              </w:rPr>
            </w:pPr>
            <w:r w:rsidRPr="00112D27">
              <w:rPr>
                <w:rStyle w:val="Strong"/>
                <w:rFonts w:ascii="Calibri" w:hAnsi="Calibri" w:cs="Calibri"/>
                <w:bCs w:val="0"/>
                <w:szCs w:val="24"/>
                <w:lang w:val="en-GB"/>
              </w:rPr>
              <w:t>Karin Lagesen</w:t>
            </w:r>
            <w:r>
              <w:rPr>
                <w:rStyle w:val="Strong"/>
                <w:rFonts w:ascii="Calibri" w:hAnsi="Calibri" w:cs="Calibri"/>
                <w:bCs w:val="0"/>
                <w:szCs w:val="24"/>
                <w:lang w:val="en-GB"/>
              </w:rPr>
              <w:t xml:space="preserve"> (NVI)</w:t>
            </w:r>
            <w:r w:rsidRPr="00112D27">
              <w:rPr>
                <w:rStyle w:val="Strong"/>
                <w:rFonts w:ascii="Calibri" w:hAnsi="Calibri" w:cs="Calibri"/>
                <w:bCs w:val="0"/>
                <w:szCs w:val="24"/>
                <w:lang w:val="en-GB"/>
              </w:rPr>
              <w:t xml:space="preserve">, </w:t>
            </w:r>
            <w:proofErr w:type="spellStart"/>
            <w:r w:rsidRPr="00112D27">
              <w:rPr>
                <w:rStyle w:val="Strong"/>
                <w:rFonts w:ascii="Calibri" w:hAnsi="Calibri" w:cs="Calibri"/>
                <w:bCs w:val="0"/>
                <w:szCs w:val="24"/>
                <w:lang w:val="en-GB"/>
              </w:rPr>
              <w:t>Umaer</w:t>
            </w:r>
            <w:proofErr w:type="spellEnd"/>
            <w:r w:rsidRPr="00112D27">
              <w:rPr>
                <w:rStyle w:val="Strong"/>
                <w:rFonts w:ascii="Calibri" w:hAnsi="Calibri" w:cs="Calibri"/>
                <w:bCs w:val="0"/>
                <w:szCs w:val="24"/>
                <w:lang w:val="en-GB"/>
              </w:rPr>
              <w:t xml:space="preserve"> Naseer</w:t>
            </w:r>
            <w:r>
              <w:rPr>
                <w:rStyle w:val="Strong"/>
                <w:rFonts w:ascii="Calibri" w:hAnsi="Calibri" w:cs="Calibri"/>
                <w:bCs w:val="0"/>
                <w:szCs w:val="24"/>
                <w:lang w:val="en-GB"/>
              </w:rPr>
              <w:t xml:space="preserve"> (NIPH)</w:t>
            </w:r>
            <w:r w:rsidRPr="00112D27">
              <w:rPr>
                <w:rStyle w:val="Strong"/>
                <w:rFonts w:ascii="Calibri" w:hAnsi="Calibri" w:cs="Calibri"/>
                <w:bCs w:val="0"/>
                <w:szCs w:val="24"/>
                <w:lang w:val="en-GB"/>
              </w:rPr>
              <w:t xml:space="preserve">, Thomas H.A. </w:t>
            </w:r>
            <w:proofErr w:type="spellStart"/>
            <w:r w:rsidRPr="00112D27">
              <w:rPr>
                <w:rStyle w:val="Strong"/>
                <w:rFonts w:ascii="Calibri" w:hAnsi="Calibri" w:cs="Calibri"/>
                <w:bCs w:val="0"/>
                <w:szCs w:val="24"/>
                <w:lang w:val="en-GB"/>
              </w:rPr>
              <w:t>Haverkamp</w:t>
            </w:r>
            <w:proofErr w:type="spellEnd"/>
            <w:r>
              <w:rPr>
                <w:rStyle w:val="Strong"/>
                <w:rFonts w:ascii="Calibri" w:hAnsi="Calibri" w:cs="Calibri"/>
                <w:bCs w:val="0"/>
                <w:szCs w:val="24"/>
                <w:lang w:val="en-GB"/>
              </w:rPr>
              <w:t xml:space="preserve"> (NVI)</w:t>
            </w:r>
            <w:r w:rsidRPr="00112D27">
              <w:rPr>
                <w:rStyle w:val="Strong"/>
                <w:rFonts w:ascii="Calibri" w:hAnsi="Calibri" w:cs="Calibri"/>
                <w:bCs w:val="0"/>
                <w:szCs w:val="24"/>
                <w:lang w:val="en-GB"/>
              </w:rPr>
              <w:t xml:space="preserve">, Jeevan </w:t>
            </w:r>
            <w:proofErr w:type="spellStart"/>
            <w:r w:rsidRPr="00112D27">
              <w:rPr>
                <w:rStyle w:val="Strong"/>
                <w:rFonts w:ascii="Calibri" w:hAnsi="Calibri" w:cs="Calibri"/>
                <w:bCs w:val="0"/>
                <w:szCs w:val="24"/>
                <w:lang w:val="en-GB"/>
              </w:rPr>
              <w:t>Karloss</w:t>
            </w:r>
            <w:proofErr w:type="spellEnd"/>
            <w:r w:rsidRPr="00112D27">
              <w:rPr>
                <w:rStyle w:val="Strong"/>
                <w:rFonts w:ascii="Calibri" w:hAnsi="Calibri" w:cs="Calibri"/>
                <w:bCs w:val="0"/>
                <w:szCs w:val="24"/>
                <w:lang w:val="en-GB"/>
              </w:rPr>
              <w:t xml:space="preserve"> Antony </w:t>
            </w:r>
            <w:proofErr w:type="spellStart"/>
            <w:proofErr w:type="gramStart"/>
            <w:r w:rsidRPr="00112D27">
              <w:rPr>
                <w:rStyle w:val="Strong"/>
                <w:rFonts w:ascii="Calibri" w:hAnsi="Calibri" w:cs="Calibri"/>
                <w:bCs w:val="0"/>
                <w:szCs w:val="24"/>
                <w:lang w:val="en-GB"/>
              </w:rPr>
              <w:t>Samy</w:t>
            </w:r>
            <w:proofErr w:type="spellEnd"/>
            <w:r>
              <w:rPr>
                <w:rStyle w:val="Strong"/>
                <w:rFonts w:ascii="Calibri" w:hAnsi="Calibri" w:cs="Calibri"/>
                <w:bCs w:val="0"/>
                <w:szCs w:val="24"/>
                <w:lang w:val="en-GB"/>
              </w:rPr>
              <w:t>(</w:t>
            </w:r>
            <w:proofErr w:type="gramEnd"/>
            <w:r>
              <w:rPr>
                <w:rStyle w:val="Strong"/>
                <w:rFonts w:ascii="Calibri" w:hAnsi="Calibri" w:cs="Calibri"/>
                <w:bCs w:val="0"/>
                <w:szCs w:val="24"/>
                <w:lang w:val="en-GB"/>
              </w:rPr>
              <w:t>NVI, NIPH)</w:t>
            </w:r>
            <w:r w:rsidRPr="00112D27">
              <w:rPr>
                <w:rStyle w:val="Strong"/>
                <w:rFonts w:ascii="Calibri" w:hAnsi="Calibri" w:cs="Calibri"/>
                <w:bCs w:val="0"/>
                <w:szCs w:val="24"/>
                <w:lang w:val="en-GB"/>
              </w:rPr>
              <w:t xml:space="preserve">, </w:t>
            </w:r>
            <w:proofErr w:type="spellStart"/>
            <w:r w:rsidRPr="00112D27">
              <w:rPr>
                <w:rStyle w:val="Strong"/>
                <w:rFonts w:ascii="Calibri" w:hAnsi="Calibri" w:cs="Calibri"/>
                <w:bCs w:val="0"/>
                <w:szCs w:val="24"/>
                <w:lang w:val="en-GB"/>
              </w:rPr>
              <w:t>Wonhee</w:t>
            </w:r>
            <w:proofErr w:type="spellEnd"/>
            <w:r w:rsidRPr="00112D27">
              <w:rPr>
                <w:rStyle w:val="Strong"/>
                <w:rFonts w:ascii="Calibri" w:hAnsi="Calibri" w:cs="Calibri"/>
                <w:bCs w:val="0"/>
                <w:szCs w:val="24"/>
                <w:lang w:val="en-GB"/>
              </w:rPr>
              <w:t xml:space="preserve"> Cha</w:t>
            </w:r>
            <w:r>
              <w:rPr>
                <w:rStyle w:val="Strong"/>
                <w:rFonts w:ascii="Calibri" w:hAnsi="Calibri" w:cs="Calibri"/>
                <w:bCs w:val="0"/>
                <w:szCs w:val="24"/>
                <w:lang w:val="en-GB"/>
              </w:rPr>
              <w:t>(SVA)</w:t>
            </w:r>
            <w:r w:rsidRPr="00112D27">
              <w:rPr>
                <w:rStyle w:val="Strong"/>
                <w:rFonts w:ascii="Calibri" w:hAnsi="Calibri" w:cs="Calibri"/>
                <w:bCs w:val="0"/>
                <w:szCs w:val="24"/>
                <w:lang w:val="en-GB"/>
              </w:rPr>
              <w:t xml:space="preserve">, Cecilia </w:t>
            </w:r>
            <w:proofErr w:type="spellStart"/>
            <w:r w:rsidRPr="00112D27">
              <w:rPr>
                <w:rStyle w:val="Strong"/>
                <w:rFonts w:ascii="Calibri" w:hAnsi="Calibri" w:cs="Calibri"/>
                <w:bCs w:val="0"/>
                <w:szCs w:val="24"/>
                <w:lang w:val="en-GB"/>
              </w:rPr>
              <w:t>Jernberg</w:t>
            </w:r>
            <w:proofErr w:type="spellEnd"/>
            <w:r>
              <w:rPr>
                <w:rStyle w:val="Strong"/>
                <w:rFonts w:ascii="Calibri" w:hAnsi="Calibri" w:cs="Calibri"/>
                <w:bCs w:val="0"/>
                <w:szCs w:val="24"/>
                <w:lang w:val="en-GB"/>
              </w:rPr>
              <w:t xml:space="preserve"> (FOHM)</w:t>
            </w:r>
            <w:r w:rsidRPr="00112D27">
              <w:rPr>
                <w:rStyle w:val="Strong"/>
                <w:rFonts w:ascii="Calibri" w:hAnsi="Calibri" w:cs="Calibri"/>
                <w:bCs w:val="0"/>
                <w:szCs w:val="24"/>
                <w:lang w:val="en-GB"/>
              </w:rPr>
              <w:t xml:space="preserve">, Mia </w:t>
            </w:r>
            <w:proofErr w:type="spellStart"/>
            <w:r w:rsidRPr="00112D27">
              <w:rPr>
                <w:rStyle w:val="Strong"/>
                <w:rFonts w:ascii="Calibri" w:hAnsi="Calibri" w:cs="Calibri"/>
                <w:bCs w:val="0"/>
                <w:szCs w:val="24"/>
                <w:lang w:val="en-GB"/>
              </w:rPr>
              <w:t>Torpdahl</w:t>
            </w:r>
            <w:proofErr w:type="spellEnd"/>
            <w:r>
              <w:rPr>
                <w:rStyle w:val="Strong"/>
                <w:rFonts w:ascii="Calibri" w:hAnsi="Calibri" w:cs="Calibri"/>
                <w:bCs w:val="0"/>
                <w:szCs w:val="24"/>
                <w:lang w:val="en-GB"/>
              </w:rPr>
              <w:t xml:space="preserve"> (SSI)</w:t>
            </w:r>
            <w:r w:rsidRPr="00112D27">
              <w:rPr>
                <w:rStyle w:val="Strong"/>
                <w:rFonts w:ascii="Calibri" w:hAnsi="Calibri" w:cs="Calibri"/>
                <w:bCs w:val="0"/>
                <w:szCs w:val="24"/>
                <w:lang w:val="en-GB"/>
              </w:rPr>
              <w:t>.</w:t>
            </w:r>
          </w:p>
        </w:tc>
      </w:tr>
      <w:tr w:rsidR="007C75BA" w:rsidRPr="009702BE" w14:paraId="18EE9411" w14:textId="77777777" w:rsidTr="00B051E2">
        <w:tc>
          <w:tcPr>
            <w:tcW w:w="1554" w:type="pct"/>
            <w:vAlign w:val="center"/>
          </w:tcPr>
          <w:p w14:paraId="1D22A457"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Due month of the deliverable</w:t>
            </w:r>
          </w:p>
        </w:tc>
        <w:tc>
          <w:tcPr>
            <w:tcW w:w="3446" w:type="pct"/>
            <w:vAlign w:val="center"/>
          </w:tcPr>
          <w:p w14:paraId="55076D07" w14:textId="65E8065B" w:rsidR="007C75BA" w:rsidRPr="009702BE" w:rsidRDefault="0079609D" w:rsidP="00B051E2">
            <w:pPr>
              <w:spacing w:after="120" w:line="240" w:lineRule="auto"/>
              <w:ind w:left="82"/>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M24</w:t>
            </w:r>
          </w:p>
        </w:tc>
      </w:tr>
      <w:tr w:rsidR="007C75BA" w:rsidRPr="009702BE" w14:paraId="4A66C07A" w14:textId="77777777" w:rsidTr="00B051E2">
        <w:tc>
          <w:tcPr>
            <w:tcW w:w="1554" w:type="pct"/>
            <w:vAlign w:val="center"/>
          </w:tcPr>
          <w:p w14:paraId="13B30095" w14:textId="77777777" w:rsidR="007C75BA" w:rsidRPr="009702BE" w:rsidRDefault="007C75BA" w:rsidP="00B051E2">
            <w:pPr>
              <w:spacing w:after="120" w:line="240" w:lineRule="auto"/>
              <w:ind w:left="4"/>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Actual submission month</w:t>
            </w:r>
          </w:p>
        </w:tc>
        <w:tc>
          <w:tcPr>
            <w:tcW w:w="3446" w:type="pct"/>
            <w:vAlign w:val="center"/>
          </w:tcPr>
          <w:p w14:paraId="552A14A4" w14:textId="0D6A4F40" w:rsidR="007C75BA" w:rsidRPr="009702BE" w:rsidRDefault="0079609D" w:rsidP="00B051E2">
            <w:pPr>
              <w:spacing w:after="120" w:line="240" w:lineRule="auto"/>
              <w:ind w:left="82"/>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M24</w:t>
            </w:r>
          </w:p>
        </w:tc>
      </w:tr>
      <w:tr w:rsidR="007C75BA" w:rsidRPr="009702BE" w14:paraId="6CEB85B9" w14:textId="77777777" w:rsidTr="00B051E2">
        <w:tc>
          <w:tcPr>
            <w:tcW w:w="1554" w:type="pct"/>
            <w:vAlign w:val="center"/>
          </w:tcPr>
          <w:p w14:paraId="62F2ED8C" w14:textId="77777777" w:rsidR="007C75BA" w:rsidRPr="00F82CD4" w:rsidRDefault="007C75BA" w:rsidP="00B051E2">
            <w:pPr>
              <w:pStyle w:val="CommentText"/>
              <w:spacing w:after="40"/>
              <w:jc w:val="left"/>
              <w:rPr>
                <w:rStyle w:val="Strong"/>
                <w:rFonts w:ascii="Calibri" w:eastAsia="Calibri" w:hAnsi="Calibri" w:cs="Calibri"/>
                <w:szCs w:val="24"/>
                <w:lang w:val="fr-FR"/>
              </w:rPr>
            </w:pPr>
            <w:r w:rsidRPr="00F82CD4">
              <w:rPr>
                <w:rStyle w:val="Strong"/>
                <w:rFonts w:ascii="Calibri" w:eastAsia="Calibri" w:hAnsi="Calibri" w:cs="Calibri"/>
                <w:szCs w:val="24"/>
                <w:lang w:val="fr-FR"/>
              </w:rPr>
              <w:t xml:space="preserve">Type </w:t>
            </w:r>
          </w:p>
          <w:p w14:paraId="1C8FFCE9" w14:textId="77777777" w:rsidR="007C75BA" w:rsidRPr="00F82CD4" w:rsidRDefault="007C75BA" w:rsidP="00B051E2">
            <w:pPr>
              <w:pStyle w:val="CommentText"/>
              <w:jc w:val="left"/>
              <w:rPr>
                <w:rStyle w:val="Strong"/>
                <w:rFonts w:ascii="Calibri" w:eastAsia="Calibri" w:hAnsi="Calibri" w:cs="Calibri"/>
                <w:b w:val="0"/>
                <w:i/>
                <w:szCs w:val="24"/>
                <w:lang w:val="fr-FR"/>
              </w:rPr>
            </w:pPr>
            <w:proofErr w:type="gramStart"/>
            <w:r w:rsidRPr="00F82CD4">
              <w:rPr>
                <w:rStyle w:val="Strong"/>
                <w:rFonts w:ascii="Calibri" w:eastAsia="Calibri" w:hAnsi="Calibri" w:cs="Calibri"/>
                <w:i/>
                <w:szCs w:val="24"/>
                <w:lang w:val="fr-FR"/>
              </w:rPr>
              <w:t>R:</w:t>
            </w:r>
            <w:proofErr w:type="gramEnd"/>
            <w:r w:rsidRPr="00F82CD4">
              <w:rPr>
                <w:rStyle w:val="Strong"/>
                <w:rFonts w:ascii="Calibri" w:eastAsia="Calibri" w:hAnsi="Calibri" w:cs="Calibri"/>
                <w:i/>
                <w:szCs w:val="24"/>
                <w:lang w:val="fr-FR"/>
              </w:rPr>
              <w:t xml:space="preserve"> Document, report</w:t>
            </w:r>
          </w:p>
          <w:p w14:paraId="5AE64372" w14:textId="77777777" w:rsidR="007C75BA" w:rsidRPr="00F82CD4" w:rsidRDefault="007C75BA" w:rsidP="00B051E2">
            <w:pPr>
              <w:pStyle w:val="CommentText"/>
              <w:jc w:val="left"/>
              <w:rPr>
                <w:rStyle w:val="Strong"/>
                <w:rFonts w:ascii="Calibri" w:eastAsia="Calibri" w:hAnsi="Calibri" w:cs="Calibri"/>
                <w:b w:val="0"/>
                <w:i/>
                <w:szCs w:val="24"/>
                <w:lang w:val="fr-FR"/>
              </w:rPr>
            </w:pPr>
            <w:proofErr w:type="gramStart"/>
            <w:r w:rsidRPr="00F82CD4">
              <w:rPr>
                <w:rStyle w:val="Strong"/>
                <w:rFonts w:ascii="Calibri" w:eastAsia="Calibri" w:hAnsi="Calibri" w:cs="Calibri"/>
                <w:i/>
                <w:szCs w:val="24"/>
                <w:lang w:val="fr-FR"/>
              </w:rPr>
              <w:t>DEC:</w:t>
            </w:r>
            <w:proofErr w:type="gramEnd"/>
            <w:r w:rsidRPr="00F82CD4">
              <w:rPr>
                <w:rStyle w:val="Strong"/>
                <w:rFonts w:ascii="Calibri" w:eastAsia="Calibri" w:hAnsi="Calibri" w:cs="Calibri"/>
                <w:i/>
                <w:szCs w:val="24"/>
                <w:lang w:val="fr-FR"/>
              </w:rPr>
              <w:t xml:space="preserve"> </w:t>
            </w:r>
            <w:proofErr w:type="spellStart"/>
            <w:r w:rsidRPr="00F82CD4">
              <w:rPr>
                <w:rStyle w:val="Strong"/>
                <w:rFonts w:ascii="Calibri" w:eastAsia="Calibri" w:hAnsi="Calibri" w:cs="Calibri"/>
                <w:i/>
                <w:szCs w:val="24"/>
                <w:lang w:val="fr-FR"/>
              </w:rPr>
              <w:t>Websites</w:t>
            </w:r>
            <w:proofErr w:type="spellEnd"/>
            <w:r w:rsidRPr="00F82CD4">
              <w:rPr>
                <w:rStyle w:val="Strong"/>
                <w:rFonts w:ascii="Calibri" w:eastAsia="Calibri" w:hAnsi="Calibri" w:cs="Calibri"/>
                <w:i/>
                <w:szCs w:val="24"/>
                <w:lang w:val="fr-FR"/>
              </w:rPr>
              <w:t xml:space="preserve">, patent </w:t>
            </w:r>
            <w:proofErr w:type="spellStart"/>
            <w:r w:rsidRPr="00F82CD4">
              <w:rPr>
                <w:rStyle w:val="Strong"/>
                <w:rFonts w:ascii="Calibri" w:eastAsia="Calibri" w:hAnsi="Calibri" w:cs="Calibri"/>
                <w:i/>
                <w:szCs w:val="24"/>
                <w:lang w:val="fr-FR"/>
              </w:rPr>
              <w:t>filings</w:t>
            </w:r>
            <w:proofErr w:type="spellEnd"/>
            <w:r w:rsidRPr="00F82CD4">
              <w:rPr>
                <w:rStyle w:val="Strong"/>
                <w:rFonts w:ascii="Calibri" w:eastAsia="Calibri" w:hAnsi="Calibri" w:cs="Calibri"/>
                <w:i/>
                <w:szCs w:val="24"/>
                <w:lang w:val="fr-FR"/>
              </w:rPr>
              <w:t xml:space="preserve">, </w:t>
            </w:r>
            <w:proofErr w:type="spellStart"/>
            <w:r w:rsidRPr="00F82CD4">
              <w:rPr>
                <w:rStyle w:val="Strong"/>
                <w:rFonts w:ascii="Calibri" w:eastAsia="Calibri" w:hAnsi="Calibri" w:cs="Calibri"/>
                <w:i/>
                <w:szCs w:val="24"/>
                <w:lang w:val="fr-FR"/>
              </w:rPr>
              <w:t>videos</w:t>
            </w:r>
            <w:proofErr w:type="spellEnd"/>
            <w:r w:rsidRPr="00F82CD4">
              <w:rPr>
                <w:rStyle w:val="Strong"/>
                <w:rFonts w:ascii="Calibri" w:eastAsia="Calibri" w:hAnsi="Calibri" w:cs="Calibri"/>
                <w:i/>
                <w:szCs w:val="24"/>
                <w:lang w:val="fr-FR"/>
              </w:rPr>
              <w:t>, etc.</w:t>
            </w:r>
          </w:p>
          <w:p w14:paraId="4EB64D39" w14:textId="77777777" w:rsidR="007C75BA" w:rsidRPr="009702BE" w:rsidRDefault="007C75BA" w:rsidP="00B051E2">
            <w:pPr>
              <w:pStyle w:val="CommentText"/>
              <w:jc w:val="left"/>
              <w:rPr>
                <w:rStyle w:val="Strong"/>
                <w:rFonts w:ascii="Calibri" w:hAnsi="Calibri" w:cs="Calibri"/>
                <w:b w:val="0"/>
                <w:bCs w:val="0"/>
                <w:i/>
                <w:lang w:val="en-GB"/>
              </w:rPr>
            </w:pPr>
            <w:r w:rsidRPr="009702BE">
              <w:rPr>
                <w:rStyle w:val="Strong"/>
                <w:rFonts w:ascii="Calibri" w:eastAsia="Calibri" w:hAnsi="Calibri" w:cs="Calibri"/>
                <w:i/>
                <w:szCs w:val="24"/>
                <w:lang w:val="en-GB"/>
              </w:rPr>
              <w:t>OTHER</w:t>
            </w:r>
          </w:p>
        </w:tc>
        <w:tc>
          <w:tcPr>
            <w:tcW w:w="3446" w:type="pct"/>
            <w:vAlign w:val="center"/>
          </w:tcPr>
          <w:p w14:paraId="73E32ABD" w14:textId="4C534747" w:rsidR="007C75BA" w:rsidRPr="009702BE" w:rsidRDefault="00A55C95" w:rsidP="00B051E2">
            <w:pPr>
              <w:spacing w:after="120" w:line="240" w:lineRule="auto"/>
              <w:ind w:left="82"/>
              <w:jc w:val="left"/>
              <w:rPr>
                <w:rFonts w:ascii="Calibri" w:hAnsi="Calibri" w:cs="Calibri"/>
                <w:szCs w:val="24"/>
                <w:lang w:val="en-GB"/>
              </w:rPr>
            </w:pPr>
            <w:r w:rsidRPr="009702BE">
              <w:rPr>
                <w:rFonts w:ascii="Calibri" w:hAnsi="Calibri" w:cs="Calibri"/>
                <w:szCs w:val="24"/>
                <w:lang w:val="en-GB"/>
              </w:rPr>
              <w:t>R</w:t>
            </w:r>
          </w:p>
        </w:tc>
      </w:tr>
      <w:tr w:rsidR="007C75BA" w:rsidRPr="009702BE" w14:paraId="69396E12" w14:textId="77777777" w:rsidTr="00B051E2">
        <w:tc>
          <w:tcPr>
            <w:tcW w:w="1554" w:type="pct"/>
            <w:vAlign w:val="center"/>
          </w:tcPr>
          <w:p w14:paraId="22760E28" w14:textId="77777777" w:rsidR="007C75BA" w:rsidRPr="009702BE" w:rsidRDefault="007C75BA" w:rsidP="00B051E2">
            <w:pPr>
              <w:spacing w:after="120" w:line="240" w:lineRule="auto"/>
              <w:ind w:left="4"/>
              <w:contextualSpacing/>
              <w:jc w:val="left"/>
              <w:rPr>
                <w:rStyle w:val="Strong"/>
                <w:rFonts w:ascii="Calibri" w:eastAsia="Calibri" w:hAnsi="Calibri" w:cs="Calibri"/>
                <w:szCs w:val="24"/>
                <w:lang w:val="en-GB"/>
              </w:rPr>
            </w:pPr>
            <w:r w:rsidRPr="009702BE">
              <w:rPr>
                <w:rStyle w:val="Strong"/>
                <w:rFonts w:ascii="Calibri" w:eastAsia="Calibri" w:hAnsi="Calibri" w:cs="Calibri"/>
                <w:szCs w:val="24"/>
                <w:lang w:val="en-GB"/>
              </w:rPr>
              <w:t>Dissemination level</w:t>
            </w:r>
          </w:p>
          <w:p w14:paraId="2609E96D" w14:textId="77777777" w:rsidR="007C75BA" w:rsidRPr="009702BE" w:rsidRDefault="007C75BA" w:rsidP="00B051E2">
            <w:pPr>
              <w:spacing w:after="120" w:line="240" w:lineRule="auto"/>
              <w:ind w:left="4"/>
              <w:contextualSpacing/>
              <w:jc w:val="left"/>
              <w:rPr>
                <w:rStyle w:val="Strong"/>
                <w:rFonts w:ascii="Calibri" w:eastAsia="Calibri" w:hAnsi="Calibri" w:cs="Calibri"/>
                <w:b w:val="0"/>
                <w:i/>
                <w:szCs w:val="24"/>
                <w:lang w:val="en-GB"/>
              </w:rPr>
            </w:pPr>
            <w:r w:rsidRPr="009702BE">
              <w:rPr>
                <w:rStyle w:val="Strong"/>
                <w:rFonts w:ascii="Calibri" w:eastAsia="Calibri" w:hAnsi="Calibri" w:cs="Calibri"/>
                <w:i/>
                <w:szCs w:val="24"/>
                <w:lang w:val="en-GB"/>
              </w:rPr>
              <w:t>PU: Public</w:t>
            </w:r>
          </w:p>
          <w:p w14:paraId="654CCCB8" w14:textId="77777777" w:rsidR="007C75BA" w:rsidRPr="009702BE" w:rsidRDefault="007C75BA" w:rsidP="00B051E2">
            <w:pPr>
              <w:spacing w:after="120" w:line="240" w:lineRule="auto"/>
              <w:ind w:left="4"/>
              <w:contextualSpacing/>
              <w:jc w:val="left"/>
              <w:rPr>
                <w:rStyle w:val="Strong"/>
                <w:rFonts w:ascii="Calibri" w:eastAsia="Calibri" w:hAnsi="Calibri" w:cs="Calibri"/>
                <w:szCs w:val="24"/>
                <w:lang w:val="en-GB"/>
              </w:rPr>
            </w:pPr>
            <w:r w:rsidRPr="009702BE">
              <w:rPr>
                <w:rStyle w:val="Strong"/>
                <w:rFonts w:ascii="Calibri" w:eastAsia="Calibri" w:hAnsi="Calibri" w:cs="Calibri"/>
                <w:i/>
                <w:szCs w:val="24"/>
                <w:lang w:val="en-GB"/>
              </w:rPr>
              <w:t>CO: confidential, only for members of the consortium (including the Commission Services)</w:t>
            </w:r>
          </w:p>
        </w:tc>
        <w:tc>
          <w:tcPr>
            <w:tcW w:w="3446" w:type="pct"/>
            <w:vAlign w:val="center"/>
          </w:tcPr>
          <w:p w14:paraId="4E568BAE" w14:textId="283FB863" w:rsidR="007C75BA" w:rsidRPr="009702BE" w:rsidRDefault="00A55C95" w:rsidP="00B051E2">
            <w:pPr>
              <w:spacing w:after="120" w:line="240" w:lineRule="auto"/>
              <w:ind w:left="82"/>
              <w:jc w:val="left"/>
              <w:rPr>
                <w:rStyle w:val="Strong"/>
                <w:rFonts w:ascii="Calibri" w:eastAsia="Calibri" w:hAnsi="Calibri" w:cs="Calibri"/>
                <w:b w:val="0"/>
                <w:szCs w:val="24"/>
                <w:lang w:val="en-GB"/>
              </w:rPr>
            </w:pPr>
            <w:r w:rsidRPr="009702BE">
              <w:rPr>
                <w:rStyle w:val="Strong"/>
                <w:rFonts w:ascii="Calibri" w:eastAsia="Calibri" w:hAnsi="Calibri" w:cs="Calibri"/>
                <w:b w:val="0"/>
                <w:szCs w:val="24"/>
                <w:lang w:val="en-GB"/>
              </w:rPr>
              <w:t>PU</w:t>
            </w:r>
          </w:p>
        </w:tc>
      </w:tr>
    </w:tbl>
    <w:p w14:paraId="58D02721" w14:textId="7550BCE3" w:rsidR="00B051E2" w:rsidRPr="009702BE" w:rsidRDefault="00B051E2" w:rsidP="00B051E2">
      <w:pPr>
        <w:jc w:val="center"/>
        <w:rPr>
          <w:sz w:val="32"/>
          <w:szCs w:val="32"/>
          <w:lang w:val="en-GB"/>
        </w:rPr>
      </w:pPr>
    </w:p>
    <w:p w14:paraId="356B5324" w14:textId="77777777" w:rsidR="00B051E2" w:rsidRPr="009702BE" w:rsidRDefault="00B051E2">
      <w:pPr>
        <w:rPr>
          <w:sz w:val="32"/>
          <w:szCs w:val="32"/>
          <w:lang w:val="en-GB"/>
        </w:rPr>
      </w:pPr>
      <w:r w:rsidRPr="009702BE">
        <w:rPr>
          <w:sz w:val="32"/>
          <w:szCs w:val="32"/>
          <w:lang w:val="en-GB"/>
        </w:rPr>
        <w:br w:type="page"/>
      </w:r>
    </w:p>
    <w:p w14:paraId="24F34573" w14:textId="77777777" w:rsidR="00D83B84" w:rsidRDefault="00D83B84" w:rsidP="00B051E2">
      <w:pPr>
        <w:pStyle w:val="Title1OHEJP"/>
        <w:rPr>
          <w:lang w:val="en-GB"/>
        </w:rPr>
      </w:pPr>
    </w:p>
    <w:p w14:paraId="4479F554" w14:textId="44D4E684" w:rsidR="007C75BA" w:rsidRPr="009702BE" w:rsidRDefault="00D83B84" w:rsidP="00B051E2">
      <w:pPr>
        <w:pStyle w:val="Title1OHEJP"/>
        <w:rPr>
          <w:b/>
          <w:lang w:val="en-GB"/>
        </w:rPr>
      </w:pPr>
      <w:r>
        <w:rPr>
          <w:b/>
          <w:lang w:val="en-GB"/>
        </w:rPr>
        <w:t xml:space="preserve">Use of NGS for suveillance – </w:t>
      </w:r>
      <w:r w:rsidR="00A01B67">
        <w:rPr>
          <w:b/>
          <w:lang w:val="en-GB"/>
        </w:rPr>
        <w:br/>
      </w:r>
      <w:r>
        <w:rPr>
          <w:b/>
          <w:lang w:val="en-GB"/>
        </w:rPr>
        <w:t xml:space="preserve">year report </w:t>
      </w:r>
      <w:r w:rsidR="00A01B67">
        <w:rPr>
          <w:b/>
          <w:lang w:val="en-GB"/>
        </w:rPr>
        <w:t xml:space="preserve">2019 </w:t>
      </w:r>
      <w:r>
        <w:rPr>
          <w:b/>
          <w:lang w:val="en-GB"/>
        </w:rPr>
        <w:t>ORION WP2-NGS</w:t>
      </w:r>
    </w:p>
    <w:p w14:paraId="15C57747" w14:textId="77777777" w:rsidR="007C75BA" w:rsidRPr="009702BE" w:rsidRDefault="007C75BA" w:rsidP="00B051E2">
      <w:pPr>
        <w:pStyle w:val="BodyOHEJP"/>
        <w:rPr>
          <w:lang w:val="en-GB"/>
        </w:rPr>
      </w:pPr>
    </w:p>
    <w:p w14:paraId="067FDA06" w14:textId="77777777" w:rsidR="009D588A" w:rsidRPr="00234A59" w:rsidRDefault="009D588A" w:rsidP="009D588A">
      <w:pPr>
        <w:pStyle w:val="BodyOHEJP"/>
        <w:rPr>
          <w:rFonts w:ascii="Times New Roman" w:hAnsi="Times New Roman" w:cs="Times New Roman"/>
          <w:b/>
          <w:bCs/>
          <w:color w:val="auto"/>
          <w:sz w:val="32"/>
          <w:szCs w:val="32"/>
        </w:rPr>
      </w:pPr>
      <w:r w:rsidRPr="00234A59">
        <w:rPr>
          <w:rFonts w:ascii="Times New Roman" w:hAnsi="Times New Roman" w:cs="Times New Roman"/>
          <w:b/>
          <w:bCs/>
          <w:color w:val="auto"/>
          <w:sz w:val="32"/>
          <w:szCs w:val="32"/>
        </w:rPr>
        <w:t>Executive summary</w:t>
      </w:r>
    </w:p>
    <w:p w14:paraId="71DBC296"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The main goal of this work package is to create a One Health Knowledge Hub (OHKH) for NextGen analytical data, methods, analyses and systems. The goal of the tasks in this work package in 2019 has been on establishing a framework for the handbook, as well as exploration of data management and analysis tools and other infrastructure related issues. This work has been done through site visits, online meetings with users and developers of such platforms, and also hands-on experimentation with the platform tools.  </w:t>
      </w:r>
    </w:p>
    <w:p w14:paraId="16C4ED5B"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In addition, we have also started the work for the pilots. This work package has several associated pilots - a pilot in Norway focused on infrastructure and on cross-sector investigation of Listeria, a UK pilot focusing on collaboration between the veterinary and public health sectors with regards to Salmonella, and a Danish pilot focusing on real time sequencing based investigation of Campylobacter outbreaks. This work is as it is proceeding resulting in input for the handbook. </w:t>
      </w:r>
    </w:p>
    <w:p w14:paraId="1BD26F16"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Through the work done 2019, we have come up with what we believe to be a good framework and suggestions for what should be included in the OHKH within this area. This year report contains information based on our work within work package in 2019.</w:t>
      </w:r>
    </w:p>
    <w:p w14:paraId="72FC6D37" w14:textId="77777777" w:rsidR="009D588A" w:rsidRPr="00234A59" w:rsidRDefault="009D588A" w:rsidP="009D588A">
      <w:pPr>
        <w:pStyle w:val="BodyOHEJP"/>
        <w:rPr>
          <w:rFonts w:ascii="Times New Roman" w:hAnsi="Times New Roman" w:cs="Times New Roman"/>
          <w:color w:val="auto"/>
          <w:sz w:val="24"/>
          <w:szCs w:val="24"/>
        </w:rPr>
      </w:pPr>
    </w:p>
    <w:p w14:paraId="58F6C918" w14:textId="77777777" w:rsidR="009D588A" w:rsidRPr="00234A59" w:rsidRDefault="009D588A" w:rsidP="009D588A">
      <w:pPr>
        <w:pStyle w:val="BodyOHEJP"/>
        <w:rPr>
          <w:rFonts w:ascii="Times New Roman" w:hAnsi="Times New Roman" w:cs="Times New Roman"/>
          <w:b/>
          <w:bCs/>
          <w:color w:val="auto"/>
          <w:sz w:val="28"/>
          <w:szCs w:val="28"/>
        </w:rPr>
      </w:pPr>
      <w:r w:rsidRPr="00234A59">
        <w:rPr>
          <w:rFonts w:ascii="Times New Roman" w:hAnsi="Times New Roman" w:cs="Times New Roman"/>
          <w:b/>
          <w:bCs/>
          <w:color w:val="auto"/>
          <w:sz w:val="28"/>
          <w:szCs w:val="28"/>
        </w:rPr>
        <w:t xml:space="preserve">ORION-NGS Handbook framework </w:t>
      </w:r>
    </w:p>
    <w:p w14:paraId="0E8D9023"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A main focus for the work this year has been on establishing a platform for the ORION NGS handbook. This is one of the main deliverables from this work package. As a framework for this handbook we have selected to use the ReadTheDocs (https://readthedocs.org/) platform. ReadtheDocs is a platform that allows for creating well organized online documentation without any prior web-building knowledge. This allows everyone involved to contribute without spending time on learning how to build a website. This platform is also in common use in the bioinformatics community. We believe that these features will contribute to the sustainability of the handbook, in that people outside of ORION can also contribute once the framework has been established. </w:t>
      </w:r>
    </w:p>
    <w:p w14:paraId="67DF5033" w14:textId="77777777" w:rsidR="009D588A" w:rsidRPr="00234A59" w:rsidRDefault="009D588A" w:rsidP="009D588A">
      <w:pPr>
        <w:pStyle w:val="BodyOHEJP"/>
        <w:rPr>
          <w:rFonts w:ascii="Times New Roman" w:hAnsi="Times New Roman" w:cs="Times New Roman"/>
          <w:color w:val="auto"/>
          <w:sz w:val="24"/>
          <w:szCs w:val="24"/>
        </w:rPr>
      </w:pPr>
    </w:p>
    <w:p w14:paraId="7D14AB49"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ReadtheDocs uses a Github repository to create HTML pages online with unique URLs for the documentation. A contributor creates content in GitHub using the markdown language in reStructuredText (.rst) files. Then the GitHub repository is connected to ReadtheDocs using GitHub and the webpages are created under a unique URL. Every time a contributor makes changes in GitHub and commits/saves the changes, the changes will be reflected in ReadtheDocs page. Guidelines on how contributions can be done is documented in the handbook.</w:t>
      </w:r>
    </w:p>
    <w:p w14:paraId="1CFC0BE7" w14:textId="77777777" w:rsidR="009D588A" w:rsidRPr="00234A59" w:rsidRDefault="009D588A" w:rsidP="009D588A">
      <w:pPr>
        <w:pStyle w:val="BodyOHEJP"/>
        <w:rPr>
          <w:rFonts w:ascii="Times New Roman" w:hAnsi="Times New Roman" w:cs="Times New Roman"/>
          <w:color w:val="auto"/>
          <w:sz w:val="24"/>
          <w:szCs w:val="24"/>
        </w:rPr>
      </w:pPr>
    </w:p>
    <w:p w14:paraId="0C61647A"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Here are the links for the ORION NGS GitHub repository and handbook.</w:t>
      </w:r>
    </w:p>
    <w:p w14:paraId="0F5861B5"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https://github.com/NorwegianVeterinaryInstitute/ORION_HandBook </w:t>
      </w:r>
    </w:p>
    <w:p w14:paraId="4CA917DF"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https://orion-handbook.readthedocs.io/en/latest/index.html </w:t>
      </w:r>
    </w:p>
    <w:p w14:paraId="0E05ABEB" w14:textId="77777777" w:rsidR="009D588A" w:rsidRPr="00234A59" w:rsidRDefault="009D588A" w:rsidP="009D588A">
      <w:pPr>
        <w:pStyle w:val="BodyOHEJP"/>
        <w:rPr>
          <w:rFonts w:ascii="Times New Roman" w:hAnsi="Times New Roman" w:cs="Times New Roman"/>
          <w:color w:val="auto"/>
          <w:sz w:val="24"/>
          <w:szCs w:val="24"/>
        </w:rPr>
      </w:pPr>
    </w:p>
    <w:p w14:paraId="0AA10B0D" w14:textId="77777777" w:rsidR="009D588A" w:rsidRPr="00234A59" w:rsidRDefault="009D588A" w:rsidP="009D588A">
      <w:pPr>
        <w:pStyle w:val="BodyOHEJP"/>
        <w:rPr>
          <w:rFonts w:ascii="Times New Roman" w:hAnsi="Times New Roman" w:cs="Times New Roman"/>
          <w:color w:val="auto"/>
          <w:sz w:val="24"/>
          <w:szCs w:val="24"/>
        </w:rPr>
      </w:pPr>
    </w:p>
    <w:p w14:paraId="5F31996F" w14:textId="77777777" w:rsidR="009D588A" w:rsidRPr="00234A59" w:rsidRDefault="009D588A" w:rsidP="009D588A">
      <w:pPr>
        <w:pStyle w:val="BodyOHEJP"/>
        <w:rPr>
          <w:rFonts w:ascii="Times New Roman" w:hAnsi="Times New Roman" w:cs="Times New Roman"/>
          <w:color w:val="auto"/>
          <w:sz w:val="24"/>
          <w:szCs w:val="24"/>
        </w:rPr>
      </w:pPr>
    </w:p>
    <w:p w14:paraId="7B209916" w14:textId="6837A5C1" w:rsidR="001B0EBC" w:rsidRDefault="001B0EBC" w:rsidP="009D588A">
      <w:pPr>
        <w:pStyle w:val="BodyOHEJP"/>
        <w:rPr>
          <w:rFonts w:ascii="Times New Roman" w:hAnsi="Times New Roman" w:cs="Times New Roman"/>
          <w:color w:val="auto"/>
          <w:sz w:val="24"/>
          <w:szCs w:val="24"/>
        </w:rPr>
      </w:pPr>
      <w:r>
        <w:rPr>
          <w:rFonts w:cs="Arial"/>
          <w:noProof/>
          <w:color w:val="000000"/>
          <w:sz w:val="22"/>
          <w:bdr w:val="none" w:sz="0" w:space="0" w:color="auto" w:frame="1"/>
        </w:rPr>
        <w:drawing>
          <wp:inline distT="0" distB="0" distL="0" distR="0" wp14:anchorId="1FC2D41B" wp14:editId="528F8D96">
            <wp:extent cx="5734050" cy="46767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4050" cy="4676775"/>
                    </a:xfrm>
                    <a:prstGeom prst="rect">
                      <a:avLst/>
                    </a:prstGeom>
                    <a:noFill/>
                    <a:ln>
                      <a:noFill/>
                    </a:ln>
                  </pic:spPr>
                </pic:pic>
              </a:graphicData>
            </a:graphic>
          </wp:inline>
        </w:drawing>
      </w:r>
    </w:p>
    <w:p w14:paraId="3C263755" w14:textId="77777777" w:rsidR="001B0EBC" w:rsidRDefault="001B0EBC" w:rsidP="009D588A">
      <w:pPr>
        <w:pStyle w:val="BodyOHEJP"/>
        <w:rPr>
          <w:rFonts w:ascii="Times New Roman" w:hAnsi="Times New Roman" w:cs="Times New Roman"/>
          <w:color w:val="auto"/>
          <w:sz w:val="24"/>
          <w:szCs w:val="24"/>
        </w:rPr>
      </w:pPr>
    </w:p>
    <w:p w14:paraId="0CD81B82" w14:textId="2C9DC89F"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Figure 1: Front page of the ORION NGS HandBook</w:t>
      </w:r>
    </w:p>
    <w:p w14:paraId="59A3F815" w14:textId="77777777" w:rsidR="009D588A" w:rsidRPr="00234A59" w:rsidRDefault="009D588A" w:rsidP="009D588A">
      <w:pPr>
        <w:pStyle w:val="BodyOHEJP"/>
        <w:rPr>
          <w:rFonts w:ascii="Times New Roman" w:hAnsi="Times New Roman" w:cs="Times New Roman"/>
          <w:color w:val="auto"/>
          <w:sz w:val="24"/>
          <w:szCs w:val="24"/>
        </w:rPr>
      </w:pPr>
    </w:p>
    <w:p w14:paraId="02711DC4"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The handbook currently consists of the following sections: </w:t>
      </w:r>
    </w:p>
    <w:p w14:paraId="488F9D67"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overview over public guidance documents from institutions such as EFSA and ECDC</w:t>
      </w:r>
    </w:p>
    <w:p w14:paraId="489650E9"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discussions regarding infrastructure solutions for sequencing and analysis</w:t>
      </w:r>
    </w:p>
    <w:p w14:paraId="49AAD8FB"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review of bioinformatics tools and pipelines used for analyzing and typing foodborne pathogens</w:t>
      </w:r>
    </w:p>
    <w:p w14:paraId="3A52E2F6"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databases and other resources needed to perform species specific analyses</w:t>
      </w:r>
    </w:p>
    <w:p w14:paraId="7B7C2612" w14:textId="7CDD42AF" w:rsidR="009D588A"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guidance on how to use typing data for surveillance and outbreak detection, including clustering guidelines</w:t>
      </w:r>
      <w:r w:rsidR="00CB2B5A">
        <w:rPr>
          <w:rFonts w:ascii="Times New Roman" w:hAnsi="Times New Roman" w:cs="Times New Roman"/>
          <w:color w:val="auto"/>
          <w:sz w:val="24"/>
          <w:szCs w:val="24"/>
        </w:rPr>
        <w:t>.</w:t>
      </w:r>
    </w:p>
    <w:p w14:paraId="4F541EB9" w14:textId="77777777" w:rsidR="00CB2B5A" w:rsidRPr="00234A59" w:rsidRDefault="00CB2B5A" w:rsidP="009D588A">
      <w:pPr>
        <w:pStyle w:val="BodyOHEJP"/>
        <w:rPr>
          <w:rFonts w:ascii="Times New Roman" w:hAnsi="Times New Roman" w:cs="Times New Roman"/>
          <w:color w:val="auto"/>
          <w:sz w:val="24"/>
          <w:szCs w:val="24"/>
        </w:rPr>
      </w:pPr>
    </w:p>
    <w:p w14:paraId="64CD6A43"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The work done regarding infrastructure in 2019 is currently migrating into the handbook. A  main focus for spring 2020 will be on building more content. In cases where an area is already more fully explored elsewhere, the handbook will act as a guide to those resources.</w:t>
      </w:r>
    </w:p>
    <w:p w14:paraId="70379C5F" w14:textId="77777777" w:rsidR="009D588A" w:rsidRPr="00234A59" w:rsidRDefault="009D588A" w:rsidP="009D588A">
      <w:pPr>
        <w:pStyle w:val="BodyOHEJP"/>
        <w:rPr>
          <w:rFonts w:ascii="Times New Roman" w:hAnsi="Times New Roman" w:cs="Times New Roman"/>
          <w:color w:val="auto"/>
          <w:sz w:val="24"/>
          <w:szCs w:val="24"/>
        </w:rPr>
      </w:pPr>
    </w:p>
    <w:p w14:paraId="2076C952" w14:textId="77777777" w:rsidR="009D588A" w:rsidRPr="00452BEC" w:rsidRDefault="009D588A" w:rsidP="009D588A">
      <w:pPr>
        <w:pStyle w:val="BodyOHEJP"/>
        <w:rPr>
          <w:rFonts w:ascii="Times New Roman" w:hAnsi="Times New Roman" w:cs="Times New Roman"/>
          <w:b/>
          <w:bCs/>
          <w:color w:val="auto"/>
          <w:sz w:val="28"/>
          <w:szCs w:val="28"/>
        </w:rPr>
      </w:pPr>
      <w:r w:rsidRPr="00452BEC">
        <w:rPr>
          <w:rFonts w:ascii="Times New Roman" w:hAnsi="Times New Roman" w:cs="Times New Roman"/>
          <w:b/>
          <w:bCs/>
          <w:color w:val="auto"/>
          <w:sz w:val="28"/>
          <w:szCs w:val="28"/>
        </w:rPr>
        <w:t>Data management and analysis platforms (DMAPs)</w:t>
      </w:r>
    </w:p>
    <w:p w14:paraId="08161C58"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One of the main sections of the handbook discusses the infrastructure and data management tools that are needed to do sequencing for surveillance. In 2019 we have evaluated two data management and analysis platforms, namely IRIDA and INNUENDO. In order to evaluate </w:t>
      </w:r>
      <w:r w:rsidRPr="00234A59">
        <w:rPr>
          <w:rFonts w:ascii="Times New Roman" w:hAnsi="Times New Roman" w:cs="Times New Roman"/>
          <w:color w:val="auto"/>
          <w:sz w:val="24"/>
          <w:szCs w:val="24"/>
        </w:rPr>
        <w:lastRenderedPageBreak/>
        <w:t xml:space="preserve">these platforms, we first had face-to-face and online meetings with developers of these DMAPs. In these meetings we got valuable information regarding the status of the projects, their user base, and their further development plans. We also conducted meetings with current users of these platforms to get their impressions regarding how the platform worked for their use cases. </w:t>
      </w:r>
    </w:p>
    <w:p w14:paraId="534A0F5E" w14:textId="77777777" w:rsidR="009D588A" w:rsidRPr="00234A59" w:rsidRDefault="009D588A" w:rsidP="009D588A">
      <w:pPr>
        <w:pStyle w:val="BodyOHEJP"/>
        <w:rPr>
          <w:rFonts w:ascii="Times New Roman" w:hAnsi="Times New Roman" w:cs="Times New Roman"/>
          <w:color w:val="auto"/>
          <w:sz w:val="24"/>
          <w:szCs w:val="24"/>
        </w:rPr>
      </w:pPr>
    </w:p>
    <w:p w14:paraId="5B3C7A37"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We also performed hands-on tests of these platforms. For a first evaluation, we asked the developers of the two platforms if they could give us access to a test instance. This allowed us to see how the platforms worked in practice. We have in addition attempted to install the platforms ourselves, to help discover how installable they are and what competence and resources are required to run the platforms. Our test install of IRIDA was successful, however, we are still working on seeing what is required to get Innuendo installed. Through our installation experience, we also have evaluated the technical support from the developers team. </w:t>
      </w:r>
    </w:p>
    <w:p w14:paraId="3A296D7E" w14:textId="77777777" w:rsidR="009D588A" w:rsidRPr="00234A59" w:rsidRDefault="009D588A" w:rsidP="009D588A">
      <w:pPr>
        <w:pStyle w:val="BodyOHEJP"/>
        <w:rPr>
          <w:rFonts w:ascii="Times New Roman" w:hAnsi="Times New Roman" w:cs="Times New Roman"/>
          <w:color w:val="auto"/>
          <w:sz w:val="24"/>
          <w:szCs w:val="24"/>
        </w:rPr>
      </w:pPr>
    </w:p>
    <w:p w14:paraId="625A489F"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Based on our face-to-face, online meetings and hands-on experience with IRIDA and INNUENDO so far, we summarize our current evaluation in three key points. </w:t>
      </w:r>
    </w:p>
    <w:p w14:paraId="3CA0F166" w14:textId="77777777" w:rsidR="009D588A" w:rsidRPr="00234A59" w:rsidRDefault="009D588A" w:rsidP="009D588A">
      <w:pPr>
        <w:pStyle w:val="BodyOHEJP"/>
        <w:rPr>
          <w:rFonts w:ascii="Times New Roman" w:hAnsi="Times New Roman" w:cs="Times New Roman"/>
          <w:color w:val="auto"/>
          <w:sz w:val="24"/>
          <w:szCs w:val="24"/>
        </w:rPr>
      </w:pPr>
    </w:p>
    <w:p w14:paraId="0559B6A4"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IRIDA is a good choice where different research groups or institutes want to use/share/collaborate one DMAP with defined access control on their data and results. On the other hand, INNUENDO is a good choice where each research group wants to have their own independent platform for their data and results.  </w:t>
      </w:r>
    </w:p>
    <w:p w14:paraId="5DC06A39" w14:textId="77777777" w:rsidR="009D588A" w:rsidRPr="00234A59" w:rsidRDefault="009D588A" w:rsidP="009D588A">
      <w:pPr>
        <w:pStyle w:val="BodyOHEJP"/>
        <w:rPr>
          <w:rFonts w:ascii="Times New Roman" w:hAnsi="Times New Roman" w:cs="Times New Roman"/>
          <w:color w:val="auto"/>
          <w:sz w:val="24"/>
          <w:szCs w:val="24"/>
        </w:rPr>
      </w:pPr>
    </w:p>
    <w:p w14:paraId="39B7F2D6"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IRIDA needs more hardware and human resources than INNUENDO since IRIDA is designed as an institutional level or inter-institutional level DMAP and INNUENDO is designed more as a research group level DMAP.  </w:t>
      </w:r>
    </w:p>
    <w:p w14:paraId="60EBC552" w14:textId="77777777" w:rsidR="009D588A" w:rsidRPr="00234A59" w:rsidRDefault="009D588A" w:rsidP="009D588A">
      <w:pPr>
        <w:pStyle w:val="BodyOHEJP"/>
        <w:rPr>
          <w:rFonts w:ascii="Times New Roman" w:hAnsi="Times New Roman" w:cs="Times New Roman"/>
          <w:color w:val="auto"/>
          <w:sz w:val="24"/>
          <w:szCs w:val="24"/>
        </w:rPr>
      </w:pPr>
    </w:p>
    <w:p w14:paraId="4FFDC2DD"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IRIDA has a well established core developer group with continuous developments and bug fixes, clear-working installation documentation, installation and user support. As of now, INNUENDO is re-establishing their developer group. Thus installation and user support as well as  installation documentation is not currently at the level of IRIDA. </w:t>
      </w:r>
    </w:p>
    <w:p w14:paraId="55297D96" w14:textId="77777777" w:rsidR="009D588A" w:rsidRPr="00234A59" w:rsidRDefault="009D588A" w:rsidP="009D588A">
      <w:pPr>
        <w:pStyle w:val="BodyOHEJP"/>
        <w:rPr>
          <w:rFonts w:ascii="Times New Roman" w:hAnsi="Times New Roman" w:cs="Times New Roman"/>
          <w:color w:val="auto"/>
          <w:sz w:val="24"/>
          <w:szCs w:val="24"/>
        </w:rPr>
      </w:pPr>
    </w:p>
    <w:p w14:paraId="33C3D383" w14:textId="77777777" w:rsidR="009D588A" w:rsidRPr="00234A59" w:rsidRDefault="009D588A" w:rsidP="009D588A">
      <w:pPr>
        <w:pStyle w:val="BodyOHEJP"/>
        <w:rPr>
          <w:rFonts w:ascii="Times New Roman" w:hAnsi="Times New Roman" w:cs="Times New Roman"/>
          <w:color w:val="auto"/>
          <w:sz w:val="24"/>
          <w:szCs w:val="24"/>
        </w:rPr>
      </w:pPr>
    </w:p>
    <w:p w14:paraId="7A961144" w14:textId="77777777" w:rsidR="009D588A" w:rsidRPr="00452BEC" w:rsidRDefault="009D588A" w:rsidP="009D588A">
      <w:pPr>
        <w:pStyle w:val="BodyOHEJP"/>
        <w:rPr>
          <w:rFonts w:ascii="Times New Roman" w:hAnsi="Times New Roman" w:cs="Times New Roman"/>
          <w:b/>
          <w:bCs/>
          <w:color w:val="auto"/>
          <w:sz w:val="28"/>
          <w:szCs w:val="28"/>
        </w:rPr>
      </w:pPr>
      <w:r w:rsidRPr="00452BEC">
        <w:rPr>
          <w:rFonts w:ascii="Times New Roman" w:hAnsi="Times New Roman" w:cs="Times New Roman"/>
          <w:b/>
          <w:bCs/>
          <w:color w:val="auto"/>
          <w:sz w:val="28"/>
          <w:szCs w:val="28"/>
        </w:rPr>
        <w:t xml:space="preserve">Information gathering </w:t>
      </w:r>
    </w:p>
    <w:p w14:paraId="6A21653F"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Throughout this year we have also conducted several face-to-face and online meetings with people at various veterinary and public health labs in Europe to discover their experiences with doing sequencing for surveillance. Our main focus for these meetings was on exploring the work processes and the best practices that these labs had gathered in their work with establishing sequencing as a tool at their institutions. </w:t>
      </w:r>
    </w:p>
    <w:p w14:paraId="1E36125B" w14:textId="77777777" w:rsidR="009D588A" w:rsidRPr="00234A59" w:rsidRDefault="009D588A" w:rsidP="009D588A">
      <w:pPr>
        <w:pStyle w:val="BodyOHEJP"/>
        <w:rPr>
          <w:rFonts w:ascii="Times New Roman" w:hAnsi="Times New Roman" w:cs="Times New Roman"/>
          <w:color w:val="auto"/>
          <w:sz w:val="24"/>
          <w:szCs w:val="24"/>
        </w:rPr>
      </w:pPr>
    </w:p>
    <w:p w14:paraId="1B6AF930"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The labs we visited in person in connection with this work were Public Health England (PHE), Statens Veterinærmedisinska Anstalt (SVA) and Folkhalsomyndigheten (FOHM), both in Sweden, and also Istituto Zooprofilattico Sperimentale dell'Abruzzo e del Molise (ISZAM, Teramo,  Italy). Additionally, we had an online meeting with Statens Serumsinstitut (SSI) in Denmark. </w:t>
      </w:r>
    </w:p>
    <w:p w14:paraId="71E66EE4" w14:textId="77777777" w:rsidR="009D588A" w:rsidRPr="00234A59" w:rsidRDefault="009D588A" w:rsidP="009D588A">
      <w:pPr>
        <w:pStyle w:val="BodyOHEJP"/>
        <w:rPr>
          <w:rFonts w:ascii="Times New Roman" w:hAnsi="Times New Roman" w:cs="Times New Roman"/>
          <w:color w:val="auto"/>
          <w:sz w:val="24"/>
          <w:szCs w:val="24"/>
        </w:rPr>
      </w:pPr>
    </w:p>
    <w:p w14:paraId="30391378"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lastRenderedPageBreak/>
        <w:t xml:space="preserve">In these meetings we aimed to map their complete work process, from the incoming samples to the finished analysis. While we are still in the process of distilling the knowledge gathered from these meetings, some preliminary conclusions are clear. First, most of the labs that we talked to were public health labs. These generally begun incorporating whole genome sequencing into their processes at an earlier date than the food and veterinary labs. The labs we talked to started sequencing from 2013 and onwards. They have all gathered a dedicated bioinformatics team, however, there seem to be relatively few computer scientists involved in the process. While the laboratory processes seem to be quite standardized, the labs all presented widely different solutions with regards to bioinformatics analyses. It was noted  that each lab had developed their own in-house system for processing their data. It was also clear that there was relatively little interaction between labs with regards to development of analysis systems and pipelines, despite these labs all being geographically close and mostly within the same sector. Thus it was evident that even for established labs there could be significant gains from development of resources for sharing analytical processes.  </w:t>
      </w:r>
    </w:p>
    <w:p w14:paraId="18ACB923" w14:textId="77777777" w:rsidR="009D588A" w:rsidRPr="00234A59" w:rsidRDefault="009D588A" w:rsidP="009D588A">
      <w:pPr>
        <w:pStyle w:val="BodyOHEJP"/>
        <w:rPr>
          <w:rFonts w:ascii="Times New Roman" w:hAnsi="Times New Roman" w:cs="Times New Roman"/>
          <w:color w:val="auto"/>
          <w:sz w:val="24"/>
          <w:szCs w:val="24"/>
        </w:rPr>
      </w:pPr>
    </w:p>
    <w:p w14:paraId="354745B0" w14:textId="77777777" w:rsidR="009D588A" w:rsidRPr="00234A59" w:rsidRDefault="009D588A" w:rsidP="009D588A">
      <w:pPr>
        <w:pStyle w:val="BodyOHEJP"/>
        <w:rPr>
          <w:rFonts w:ascii="Times New Roman" w:hAnsi="Times New Roman" w:cs="Times New Roman"/>
          <w:color w:val="auto"/>
          <w:sz w:val="24"/>
          <w:szCs w:val="24"/>
        </w:rPr>
      </w:pPr>
    </w:p>
    <w:p w14:paraId="0A493FD7" w14:textId="77777777" w:rsidR="009D588A" w:rsidRPr="00452BEC" w:rsidRDefault="009D588A" w:rsidP="009D588A">
      <w:pPr>
        <w:pStyle w:val="BodyOHEJP"/>
        <w:rPr>
          <w:rFonts w:ascii="Times New Roman" w:hAnsi="Times New Roman" w:cs="Times New Roman"/>
          <w:b/>
          <w:bCs/>
          <w:color w:val="auto"/>
          <w:sz w:val="28"/>
          <w:szCs w:val="28"/>
        </w:rPr>
      </w:pPr>
      <w:r w:rsidRPr="00452BEC">
        <w:rPr>
          <w:rFonts w:ascii="Times New Roman" w:hAnsi="Times New Roman" w:cs="Times New Roman"/>
          <w:b/>
          <w:bCs/>
          <w:color w:val="auto"/>
          <w:sz w:val="28"/>
          <w:szCs w:val="28"/>
        </w:rPr>
        <w:t>Collaboration with Listadapt and COHESIVE</w:t>
      </w:r>
    </w:p>
    <w:p w14:paraId="3722D8D9"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A significant part of the Oslo pilot (described below) focuses on setting up a shared infrastructure, including databases, to allow for collaborative analyses of Listeria. For these reasons, we visited ISZAM in Italy, who is a partner in the ListAdapt and COHESIVE OHEJP projects. Our aim was to learn about their Listeria monocytogenes (LM) bioinformatics analysis pipeline and their newly developed COHESIVE Information System (CIS). </w:t>
      </w:r>
    </w:p>
    <w:p w14:paraId="4EE5CA15" w14:textId="77777777" w:rsidR="009D588A" w:rsidRPr="00234A59" w:rsidRDefault="009D588A" w:rsidP="009D588A">
      <w:pPr>
        <w:pStyle w:val="BodyOHEJP"/>
        <w:rPr>
          <w:rFonts w:ascii="Times New Roman" w:hAnsi="Times New Roman" w:cs="Times New Roman"/>
          <w:color w:val="auto"/>
          <w:sz w:val="24"/>
          <w:szCs w:val="24"/>
        </w:rPr>
      </w:pPr>
    </w:p>
    <w:p w14:paraId="60866BE2"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During our visit to ISZAM, we had a technical meeting with the goal to obtain more information on the schematics of the locally developed LM bioinformatics pipeline. Our aim is to compare their pipeline with other available LM specific pipelines and to create a pipeline for LM whole genome sequence (WGS) analysis. This pipeline will produce a report which contains quality of the reads, assembly statistics, cgMLST, annotation, Antimicrobial Resistance (AMR), Virulence, Phylogenetics, tools version numbers, and other information. </w:t>
      </w:r>
    </w:p>
    <w:p w14:paraId="1FE5984B" w14:textId="77777777" w:rsidR="009D588A" w:rsidRPr="00234A59" w:rsidRDefault="009D588A" w:rsidP="009D588A">
      <w:pPr>
        <w:pStyle w:val="BodyOHEJP"/>
        <w:rPr>
          <w:rFonts w:ascii="Times New Roman" w:hAnsi="Times New Roman" w:cs="Times New Roman"/>
          <w:color w:val="auto"/>
          <w:sz w:val="24"/>
          <w:szCs w:val="24"/>
        </w:rPr>
      </w:pPr>
    </w:p>
    <w:p w14:paraId="46102AE5"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In addition we had user and technical level meetings to get to know about CIS. CIS is a browser based database managament system (DBMS) with a secure login system. CIS can be the intermediate system connecting laboratory information management system (LIMS) and whole genome sequencing data, analysis and reports. </w:t>
      </w:r>
    </w:p>
    <w:p w14:paraId="754A6F20" w14:textId="77777777" w:rsidR="009D588A" w:rsidRPr="00234A59" w:rsidRDefault="009D588A" w:rsidP="009D588A">
      <w:pPr>
        <w:pStyle w:val="BodyOHEJP"/>
        <w:rPr>
          <w:rFonts w:ascii="Times New Roman" w:hAnsi="Times New Roman" w:cs="Times New Roman"/>
          <w:color w:val="auto"/>
          <w:sz w:val="24"/>
          <w:szCs w:val="24"/>
        </w:rPr>
      </w:pPr>
    </w:p>
    <w:p w14:paraId="439619F5"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Through this meeting we came to know how CIS can be useful for WGS data management, how it was developed, how it can be installed and the resources needed for installation. CIS can be modified (add/delete) based on the institution’s need. A fully configured CIS can be obtained in a Virtual Machine (VM) which can be deployed quickly. </w:t>
      </w:r>
    </w:p>
    <w:p w14:paraId="5FC6222C" w14:textId="77777777" w:rsidR="009D588A" w:rsidRPr="00234A59" w:rsidRDefault="009D588A" w:rsidP="009D588A">
      <w:pPr>
        <w:pStyle w:val="BodyOHEJP"/>
        <w:rPr>
          <w:rFonts w:ascii="Times New Roman" w:hAnsi="Times New Roman" w:cs="Times New Roman"/>
          <w:color w:val="auto"/>
          <w:sz w:val="24"/>
          <w:szCs w:val="24"/>
        </w:rPr>
      </w:pPr>
    </w:p>
    <w:p w14:paraId="4F19EC7E"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Our aim is to install one of the DMAPs (eg. IRIDA) in a national infrastructure and connect with our inhouse NextGen sequencing facility. Sequencing data will be transferred to the DMAP for bioinformatics analysis. CIS will help us to extract information about the samples from our LIMS and integrate to the WGS data at DMAP for analysis.</w:t>
      </w:r>
    </w:p>
    <w:p w14:paraId="309276F0" w14:textId="77777777" w:rsidR="009D588A" w:rsidRPr="00234A59" w:rsidRDefault="009D588A" w:rsidP="009D588A">
      <w:pPr>
        <w:pStyle w:val="BodyOHEJP"/>
        <w:rPr>
          <w:rFonts w:ascii="Times New Roman" w:hAnsi="Times New Roman" w:cs="Times New Roman"/>
          <w:color w:val="auto"/>
          <w:sz w:val="24"/>
          <w:szCs w:val="24"/>
        </w:rPr>
      </w:pPr>
    </w:p>
    <w:p w14:paraId="7DE9B4DE"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lastRenderedPageBreak/>
        <w:t xml:space="preserve">This knowledge will help us to connect CIS to our LIMS and DMAP (eg. IRIDA). </w:t>
      </w:r>
    </w:p>
    <w:p w14:paraId="09CCA722" w14:textId="77777777" w:rsidR="009D588A" w:rsidRPr="00234A59" w:rsidRDefault="009D588A" w:rsidP="009D588A">
      <w:pPr>
        <w:pStyle w:val="BodyOHEJP"/>
        <w:rPr>
          <w:rFonts w:ascii="Times New Roman" w:hAnsi="Times New Roman" w:cs="Times New Roman"/>
          <w:color w:val="auto"/>
          <w:sz w:val="24"/>
          <w:szCs w:val="24"/>
        </w:rPr>
      </w:pPr>
    </w:p>
    <w:p w14:paraId="0B3467D8" w14:textId="77777777" w:rsidR="009D588A" w:rsidRPr="00452BEC" w:rsidRDefault="009D588A" w:rsidP="009D588A">
      <w:pPr>
        <w:pStyle w:val="BodyOHEJP"/>
        <w:rPr>
          <w:rFonts w:ascii="Times New Roman" w:hAnsi="Times New Roman" w:cs="Times New Roman"/>
          <w:b/>
          <w:bCs/>
          <w:color w:val="auto"/>
          <w:sz w:val="28"/>
          <w:szCs w:val="28"/>
        </w:rPr>
      </w:pPr>
      <w:r w:rsidRPr="00452BEC">
        <w:rPr>
          <w:rFonts w:ascii="Times New Roman" w:hAnsi="Times New Roman" w:cs="Times New Roman"/>
          <w:b/>
          <w:bCs/>
          <w:color w:val="auto"/>
          <w:sz w:val="28"/>
          <w:szCs w:val="28"/>
        </w:rPr>
        <w:t>Work done in connection with the WP2-NGS pilots</w:t>
      </w:r>
    </w:p>
    <w:p w14:paraId="02E9A333"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There are four pilots attached to this work package. </w:t>
      </w:r>
    </w:p>
    <w:p w14:paraId="58268543" w14:textId="77777777" w:rsidR="009D588A" w:rsidRPr="00234A59" w:rsidRDefault="009D588A" w:rsidP="009D588A">
      <w:pPr>
        <w:pStyle w:val="BodyOHEJP"/>
        <w:rPr>
          <w:rFonts w:ascii="Times New Roman" w:hAnsi="Times New Roman" w:cs="Times New Roman"/>
          <w:color w:val="auto"/>
          <w:sz w:val="24"/>
          <w:szCs w:val="24"/>
        </w:rPr>
      </w:pPr>
    </w:p>
    <w:p w14:paraId="58D33BD9" w14:textId="77777777" w:rsidR="009D588A" w:rsidRPr="00234A59" w:rsidRDefault="009D588A" w:rsidP="009D588A">
      <w:pPr>
        <w:pStyle w:val="BodyOHEJP"/>
        <w:rPr>
          <w:rFonts w:ascii="Times New Roman" w:hAnsi="Times New Roman" w:cs="Times New Roman"/>
          <w:color w:val="auto"/>
          <w:sz w:val="24"/>
          <w:szCs w:val="24"/>
        </w:rPr>
      </w:pPr>
      <w:r w:rsidRPr="00452BEC">
        <w:rPr>
          <w:rFonts w:ascii="Times New Roman" w:hAnsi="Times New Roman" w:cs="Times New Roman"/>
          <w:color w:val="auto"/>
          <w:sz w:val="24"/>
          <w:szCs w:val="24"/>
          <w:u w:val="single"/>
        </w:rPr>
        <w:t>The Norwegian pilot</w:t>
      </w:r>
      <w:r w:rsidRPr="00234A59">
        <w:rPr>
          <w:rFonts w:ascii="Times New Roman" w:hAnsi="Times New Roman" w:cs="Times New Roman"/>
          <w:color w:val="auto"/>
          <w:sz w:val="24"/>
          <w:szCs w:val="24"/>
        </w:rPr>
        <w:t xml:space="preserve"> is a collaboration between the Norwegian Veterinary Institute and the Norwegian Institute for Public Health. The aim for this pilot is to set up an analysis platform that can be used by both institutions, and focuses on the analysis of Listeria monocytogenes. The target is to create a system that can allow for real time surveillance of L. monocytogenes in food products in Norway, and to enable comparison between isolates from patients with those found in food products. Within this pilot we are currently in the process of setting up an analysis platform. Our chosen platform is IRIDA, and we are currently running a test installation of that platform to see how that behaves. We are currently in negotiations with a national e-infrastructure provider to see if we can outsource the infrastructure to that provider. We are in addition currently mapping the analysis pathway that is currently in use at the NIPH for Listeria and comparing that to the pathway used at ISZAM, Italy. We are in addition drawing on information found in recommendations from the ECDC regarding analysis of Listeria, and also the preliminary ISO standard for whole genome sequencing for typing and genomic characterization of foodborne bacteria. Our aim is to create an analysis pipeline that complies with the requirements of ECDC and EFSA, and that others can also use for analyzing Listeria. This process will also result in information for the handbook on best practices for Listeria analysis. </w:t>
      </w:r>
    </w:p>
    <w:p w14:paraId="3AABE2E0" w14:textId="77777777" w:rsidR="009D588A" w:rsidRPr="00234A59" w:rsidRDefault="009D588A" w:rsidP="009D588A">
      <w:pPr>
        <w:pStyle w:val="BodyOHEJP"/>
        <w:rPr>
          <w:rFonts w:ascii="Times New Roman" w:hAnsi="Times New Roman" w:cs="Times New Roman"/>
          <w:color w:val="auto"/>
          <w:sz w:val="24"/>
          <w:szCs w:val="24"/>
        </w:rPr>
      </w:pPr>
    </w:p>
    <w:p w14:paraId="74BC13FA" w14:textId="139EC7EF" w:rsidR="009D588A" w:rsidRPr="00234A59" w:rsidRDefault="009D588A" w:rsidP="009D588A">
      <w:pPr>
        <w:pStyle w:val="BodyOHEJP"/>
        <w:rPr>
          <w:rFonts w:ascii="Times New Roman" w:hAnsi="Times New Roman" w:cs="Times New Roman"/>
          <w:color w:val="auto"/>
          <w:sz w:val="24"/>
          <w:szCs w:val="24"/>
        </w:rPr>
      </w:pPr>
      <w:r w:rsidRPr="000022B4">
        <w:rPr>
          <w:rFonts w:ascii="Times New Roman" w:hAnsi="Times New Roman" w:cs="Times New Roman"/>
          <w:color w:val="auto"/>
          <w:sz w:val="24"/>
          <w:szCs w:val="24"/>
          <w:u w:val="single"/>
        </w:rPr>
        <w:t>The Danish pilot</w:t>
      </w:r>
      <w:r w:rsidR="000022B4">
        <w:rPr>
          <w:rFonts w:ascii="Times New Roman" w:hAnsi="Times New Roman" w:cs="Times New Roman"/>
          <w:color w:val="auto"/>
          <w:sz w:val="24"/>
          <w:szCs w:val="24"/>
        </w:rPr>
        <w:t xml:space="preserve"> focuses on </w:t>
      </w:r>
      <w:r w:rsidRPr="00234A59">
        <w:rPr>
          <w:rFonts w:ascii="Times New Roman" w:hAnsi="Times New Roman" w:cs="Times New Roman"/>
          <w:color w:val="auto"/>
          <w:sz w:val="24"/>
          <w:szCs w:val="24"/>
        </w:rPr>
        <w:t>Campylobacter jejuni</w:t>
      </w:r>
      <w:r w:rsidR="000022B4">
        <w:rPr>
          <w:rFonts w:ascii="Times New Roman" w:hAnsi="Times New Roman" w:cs="Times New Roman"/>
          <w:color w:val="auto"/>
          <w:sz w:val="24"/>
          <w:szCs w:val="24"/>
        </w:rPr>
        <w:t>, which</w:t>
      </w:r>
      <w:r w:rsidRPr="00234A59">
        <w:rPr>
          <w:rFonts w:ascii="Times New Roman" w:hAnsi="Times New Roman" w:cs="Times New Roman"/>
          <w:color w:val="auto"/>
          <w:sz w:val="24"/>
          <w:szCs w:val="24"/>
        </w:rPr>
        <w:t xml:space="preserve"> is the leading cause of bacterial gastroenteritis in industrialized countries. Despite the high disease burden outbreaks are rarely reported, which may reflect limitations of the current surveillance where molecular typing is not routinely performed. Whole-genome sequencing (WGS) has been performed on 1,509 C. jejuni isolates collected from Danish patients (n=774) and food/animal sources (n=735) in 2015-2017 to determine the frequency of genetic clusters among patients and to find links to concurrent poultry meat, broilers, cattle, pigs and dogs. Prospective core-genome MLST analysis has revealed numerous clusters with 366/774 (47.3%) clinical isolates forming 104 clusters of two or more isolates. Forty-one patient clusters representing 199/366 (54%) patients matched a potential source, primarily domestic chickens/broilers. This study has revealed serial outbreaks and numerous matches to concurrent food and animal isolates. The knowledge gained has formed the basis of a new study, that includes real-time WGS and analysis on samples of Campylobacter isolates received from March to December 2019. Isolates include both human isolates mostly from a specific region in Denmark and food and animal isolates for source tracing. Data analysis has been followed by epidemiological follow-up (patient online questionnaire) on isolates from patients included in clusters.</w:t>
      </w:r>
    </w:p>
    <w:p w14:paraId="6E574957" w14:textId="77777777" w:rsidR="009D588A" w:rsidRPr="00234A59" w:rsidRDefault="009D588A" w:rsidP="009D588A">
      <w:pPr>
        <w:pStyle w:val="BodyOHEJP"/>
        <w:rPr>
          <w:rFonts w:ascii="Times New Roman" w:hAnsi="Times New Roman" w:cs="Times New Roman"/>
          <w:color w:val="auto"/>
          <w:sz w:val="24"/>
          <w:szCs w:val="24"/>
        </w:rPr>
      </w:pPr>
    </w:p>
    <w:p w14:paraId="25A5819F" w14:textId="77777777" w:rsidR="009D588A" w:rsidRPr="00234A59" w:rsidRDefault="009D588A" w:rsidP="009D588A">
      <w:pPr>
        <w:pStyle w:val="BodyOHEJP"/>
        <w:rPr>
          <w:rFonts w:ascii="Times New Roman" w:hAnsi="Times New Roman" w:cs="Times New Roman"/>
          <w:color w:val="auto"/>
          <w:sz w:val="24"/>
          <w:szCs w:val="24"/>
        </w:rPr>
      </w:pPr>
      <w:r w:rsidRPr="000022B4">
        <w:rPr>
          <w:rFonts w:ascii="Times New Roman" w:hAnsi="Times New Roman" w:cs="Times New Roman"/>
          <w:color w:val="auto"/>
          <w:sz w:val="24"/>
          <w:szCs w:val="24"/>
          <w:u w:val="single"/>
        </w:rPr>
        <w:t>The UK pilot</w:t>
      </w:r>
      <w:r w:rsidRPr="00234A59">
        <w:rPr>
          <w:rFonts w:ascii="Times New Roman" w:hAnsi="Times New Roman" w:cs="Times New Roman"/>
          <w:color w:val="auto"/>
          <w:sz w:val="24"/>
          <w:szCs w:val="24"/>
        </w:rPr>
        <w:t xml:space="preserve"> is focusing on harmonizing data transfer between PHE and APHA with regards to Salmonella surveillance. In order to accomplish this, this pilot focuses on the legal and practical framework that is needed to enable data sharing and collaboration between the two institutions. </w:t>
      </w:r>
    </w:p>
    <w:p w14:paraId="596A83B5" w14:textId="77777777" w:rsidR="009D588A" w:rsidRPr="00234A59" w:rsidRDefault="009D588A" w:rsidP="009D588A">
      <w:pPr>
        <w:pStyle w:val="BodyOHEJP"/>
        <w:rPr>
          <w:rFonts w:ascii="Times New Roman" w:hAnsi="Times New Roman" w:cs="Times New Roman"/>
          <w:color w:val="auto"/>
          <w:sz w:val="24"/>
          <w:szCs w:val="24"/>
        </w:rPr>
      </w:pPr>
    </w:p>
    <w:p w14:paraId="664B9383"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lastRenderedPageBreak/>
        <w:t xml:space="preserve">There is also a </w:t>
      </w:r>
      <w:r w:rsidRPr="000022B4">
        <w:rPr>
          <w:rFonts w:ascii="Times New Roman" w:hAnsi="Times New Roman" w:cs="Times New Roman"/>
          <w:color w:val="auto"/>
          <w:sz w:val="24"/>
          <w:szCs w:val="24"/>
          <w:u w:val="single"/>
        </w:rPr>
        <w:t>Swedish pilot</w:t>
      </w:r>
      <w:r w:rsidRPr="00234A59">
        <w:rPr>
          <w:rFonts w:ascii="Times New Roman" w:hAnsi="Times New Roman" w:cs="Times New Roman"/>
          <w:color w:val="auto"/>
          <w:sz w:val="24"/>
          <w:szCs w:val="24"/>
        </w:rPr>
        <w:t xml:space="preserve"> planned, but not yet fully decided on. This pilot will, if it proceeds, focus on collaboration between SVA and FOHM. It is likely to have its main focus on infrastructures, and is likely to focus on either Salmonella or STEC. More information on this pilot will be available early 2020.</w:t>
      </w:r>
    </w:p>
    <w:p w14:paraId="170B6DF5" w14:textId="77777777" w:rsidR="009D588A" w:rsidRPr="00234A59" w:rsidRDefault="009D588A" w:rsidP="009D588A">
      <w:pPr>
        <w:pStyle w:val="BodyOHEJP"/>
        <w:rPr>
          <w:rFonts w:ascii="Times New Roman" w:hAnsi="Times New Roman" w:cs="Times New Roman"/>
          <w:color w:val="auto"/>
          <w:sz w:val="24"/>
          <w:szCs w:val="24"/>
        </w:rPr>
      </w:pPr>
    </w:p>
    <w:p w14:paraId="2C86067A" w14:textId="77777777" w:rsidR="009D588A" w:rsidRPr="000022B4" w:rsidRDefault="009D588A" w:rsidP="009D588A">
      <w:pPr>
        <w:pStyle w:val="BodyOHEJP"/>
        <w:rPr>
          <w:rFonts w:ascii="Times New Roman" w:hAnsi="Times New Roman" w:cs="Times New Roman"/>
          <w:b/>
          <w:bCs/>
          <w:color w:val="auto"/>
          <w:sz w:val="28"/>
          <w:szCs w:val="28"/>
        </w:rPr>
      </w:pPr>
      <w:r w:rsidRPr="000022B4">
        <w:rPr>
          <w:rFonts w:ascii="Times New Roman" w:hAnsi="Times New Roman" w:cs="Times New Roman"/>
          <w:b/>
          <w:bCs/>
          <w:color w:val="auto"/>
          <w:sz w:val="28"/>
          <w:szCs w:val="28"/>
        </w:rPr>
        <w:t>Dissemination and training</w:t>
      </w:r>
    </w:p>
    <w:p w14:paraId="7664A312" w14:textId="77777777" w:rsidR="009D588A" w:rsidRPr="00234A59"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 xml:space="preserve">The work in this work package  was presented as a poster at the “Applied Bioinformatics and Public Health Microbiology” conference in Cambridge in May 2019. This work was also presented at an internal event for the microbial genomics online community in February, 2019. In addition a paper has been written on the basis of the results of the Danish pilot. </w:t>
      </w:r>
    </w:p>
    <w:p w14:paraId="0DD0ED1E" w14:textId="77777777" w:rsidR="009D588A" w:rsidRPr="00234A59" w:rsidRDefault="009D588A" w:rsidP="009D588A">
      <w:pPr>
        <w:pStyle w:val="BodyOHEJP"/>
        <w:rPr>
          <w:rFonts w:ascii="Times New Roman" w:hAnsi="Times New Roman" w:cs="Times New Roman"/>
          <w:color w:val="auto"/>
          <w:sz w:val="24"/>
          <w:szCs w:val="24"/>
        </w:rPr>
      </w:pPr>
    </w:p>
    <w:p w14:paraId="537D9783" w14:textId="6BE37FA0" w:rsidR="007C75BA" w:rsidRDefault="009D588A" w:rsidP="009D588A">
      <w:pPr>
        <w:pStyle w:val="BodyOHEJP"/>
        <w:rPr>
          <w:rFonts w:ascii="Times New Roman" w:hAnsi="Times New Roman" w:cs="Times New Roman"/>
          <w:color w:val="auto"/>
          <w:sz w:val="24"/>
          <w:szCs w:val="24"/>
        </w:rPr>
      </w:pPr>
      <w:r w:rsidRPr="00234A59">
        <w:rPr>
          <w:rFonts w:ascii="Times New Roman" w:hAnsi="Times New Roman" w:cs="Times New Roman"/>
          <w:color w:val="auto"/>
          <w:sz w:val="24"/>
          <w:szCs w:val="24"/>
        </w:rPr>
        <w:t>This work package hosted a two-day bioinformatics pipeline building workshop for the One Health EJP in October 2019. This workshop had 18 participants from 8 different countries. In this workshop the participants got an introduction to the Nextflow pipeline building language. The instructors were Paolo di Tommaso and Even Floden, both developers of the language.</w:t>
      </w:r>
    </w:p>
    <w:p w14:paraId="11A418AF" w14:textId="5F53B947" w:rsidR="00BF69FC" w:rsidRDefault="00BF69FC" w:rsidP="009D588A">
      <w:pPr>
        <w:pStyle w:val="BodyOHEJP"/>
        <w:rPr>
          <w:rFonts w:ascii="Times New Roman" w:hAnsi="Times New Roman" w:cs="Times New Roman"/>
          <w:color w:val="auto"/>
          <w:sz w:val="24"/>
          <w:szCs w:val="24"/>
        </w:rPr>
      </w:pPr>
    </w:p>
    <w:p w14:paraId="29F7D27A" w14:textId="23526B90" w:rsidR="00BF69FC" w:rsidRDefault="00BF69FC" w:rsidP="009D588A">
      <w:pPr>
        <w:pStyle w:val="BodyOHEJP"/>
        <w:rPr>
          <w:rFonts w:ascii="Times New Roman" w:hAnsi="Times New Roman" w:cs="Times New Roman"/>
          <w:color w:val="auto"/>
          <w:sz w:val="24"/>
          <w:szCs w:val="24"/>
        </w:rPr>
      </w:pPr>
    </w:p>
    <w:p w14:paraId="2BF5339A" w14:textId="77777777" w:rsidR="00BF69FC" w:rsidRDefault="00BF69FC" w:rsidP="009D588A">
      <w:pPr>
        <w:pStyle w:val="BodyOHEJP"/>
        <w:rPr>
          <w:rFonts w:ascii="Times New Roman" w:hAnsi="Times New Roman" w:cs="Times New Roman"/>
          <w:color w:val="auto"/>
          <w:sz w:val="24"/>
          <w:szCs w:val="24"/>
        </w:rPr>
      </w:pPr>
    </w:p>
    <w:p w14:paraId="739ECB8D" w14:textId="2DF3DD48" w:rsidR="00BF69FC" w:rsidRDefault="00BF69FC" w:rsidP="009D588A">
      <w:pPr>
        <w:pStyle w:val="BodyOHEJP"/>
        <w:rPr>
          <w:rFonts w:ascii="Times New Roman" w:hAnsi="Times New Roman" w:cs="Times New Roman"/>
          <w:color w:val="auto"/>
          <w:sz w:val="24"/>
          <w:szCs w:val="24"/>
        </w:rPr>
      </w:pPr>
    </w:p>
    <w:p w14:paraId="7F7CCCC6" w14:textId="71ECA4A4" w:rsidR="00BF69FC" w:rsidRPr="00BF69FC" w:rsidRDefault="00BF69FC" w:rsidP="009D588A">
      <w:pPr>
        <w:pStyle w:val="BodyOHEJP"/>
        <w:rPr>
          <w:rFonts w:ascii="Times New Roman" w:hAnsi="Times New Roman" w:cs="Times New Roman"/>
          <w:b/>
          <w:bCs/>
          <w:color w:val="auto"/>
          <w:sz w:val="24"/>
          <w:szCs w:val="24"/>
        </w:rPr>
      </w:pPr>
      <w:r w:rsidRPr="00BF69FC">
        <w:rPr>
          <w:rFonts w:ascii="Times New Roman" w:hAnsi="Times New Roman" w:cs="Times New Roman"/>
          <w:b/>
          <w:bCs/>
          <w:color w:val="auto"/>
          <w:sz w:val="24"/>
          <w:szCs w:val="24"/>
        </w:rPr>
        <w:t>Appendix: ORION WP2-NGS meeting list</w:t>
      </w:r>
    </w:p>
    <w:p w14:paraId="4D23FBB8" w14:textId="77777777" w:rsidR="00BF69FC" w:rsidRDefault="00BF69FC" w:rsidP="00BF69FC"/>
    <w:tbl>
      <w:tblPr>
        <w:tblW w:w="8820" w:type="dxa"/>
        <w:tblCellMar>
          <w:top w:w="15" w:type="dxa"/>
          <w:left w:w="15" w:type="dxa"/>
          <w:bottom w:w="15" w:type="dxa"/>
          <w:right w:w="15" w:type="dxa"/>
        </w:tblCellMar>
        <w:tblLook w:val="04A0" w:firstRow="1" w:lastRow="0" w:firstColumn="1" w:lastColumn="0" w:noHBand="0" w:noVBand="1"/>
      </w:tblPr>
      <w:tblGrid>
        <w:gridCol w:w="1408"/>
        <w:gridCol w:w="5386"/>
        <w:gridCol w:w="2026"/>
      </w:tblGrid>
      <w:tr w:rsidR="00BF69FC" w14:paraId="514E13F7"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7CAEA3" w14:textId="77777777" w:rsidR="00BF69FC" w:rsidRDefault="00BF69FC">
            <w:pPr>
              <w:pStyle w:val="NormalWeb"/>
              <w:spacing w:before="0" w:beforeAutospacing="0" w:after="0" w:afterAutospacing="0"/>
            </w:pPr>
            <w:r>
              <w:rPr>
                <w:rFonts w:ascii="Arial" w:hAnsi="Arial" w:cs="Arial"/>
                <w:b/>
                <w:bCs/>
                <w:color w:val="000000"/>
                <w:sz w:val="22"/>
                <w:szCs w:val="22"/>
              </w:rPr>
              <w:t>Date</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449986" w14:textId="77777777" w:rsidR="00BF69FC" w:rsidRDefault="00BF69FC">
            <w:pPr>
              <w:pStyle w:val="NormalWeb"/>
              <w:spacing w:before="0" w:beforeAutospacing="0" w:after="0" w:afterAutospacing="0"/>
            </w:pPr>
            <w:r>
              <w:rPr>
                <w:rFonts w:ascii="Arial" w:hAnsi="Arial" w:cs="Arial"/>
                <w:b/>
                <w:bCs/>
                <w:color w:val="000000"/>
                <w:sz w:val="22"/>
                <w:szCs w:val="22"/>
              </w:rPr>
              <w:t>topic</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C2A2AF" w14:textId="77777777" w:rsidR="00BF69FC" w:rsidRDefault="00BF69FC">
            <w:pPr>
              <w:pStyle w:val="NormalWeb"/>
              <w:spacing w:before="0" w:beforeAutospacing="0" w:after="0" w:afterAutospacing="0"/>
            </w:pPr>
            <w:r>
              <w:rPr>
                <w:rFonts w:ascii="Arial" w:hAnsi="Arial" w:cs="Arial"/>
                <w:b/>
                <w:bCs/>
                <w:color w:val="000000"/>
                <w:sz w:val="22"/>
                <w:szCs w:val="22"/>
              </w:rPr>
              <w:t>Types of Meeting</w:t>
            </w:r>
          </w:p>
        </w:tc>
      </w:tr>
      <w:tr w:rsidR="00BF69FC" w14:paraId="4C3D682E"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B39F46" w14:textId="77777777" w:rsidR="00BF69FC" w:rsidRDefault="00BF69FC" w:rsidP="00BF69FC">
            <w:pPr>
              <w:pStyle w:val="NormalWeb"/>
              <w:spacing w:before="0" w:beforeAutospacing="0" w:after="0" w:afterAutospacing="0"/>
            </w:pPr>
            <w:r>
              <w:rPr>
                <w:rFonts w:ascii="Arial" w:hAnsi="Arial" w:cs="Arial"/>
                <w:color w:val="000000"/>
                <w:sz w:val="22"/>
                <w:szCs w:val="22"/>
              </w:rPr>
              <w:t>2019-01-15</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F2243C" w14:textId="77777777" w:rsidR="00BF69FC" w:rsidRDefault="00BF69FC" w:rsidP="00BF69FC">
            <w:pPr>
              <w:pStyle w:val="NormalWeb"/>
              <w:spacing w:before="0" w:beforeAutospacing="0" w:after="0" w:afterAutospacing="0"/>
            </w:pPr>
            <w:r>
              <w:rPr>
                <w:rFonts w:ascii="Arial" w:hAnsi="Arial" w:cs="Arial"/>
                <w:color w:val="000000"/>
                <w:sz w:val="22"/>
                <w:szCs w:val="22"/>
              </w:rPr>
              <w:t xml:space="preserve">Visit to </w:t>
            </w:r>
            <w:r>
              <w:rPr>
                <w:rFonts w:ascii="Arial" w:hAnsi="Arial" w:cs="Arial"/>
                <w:color w:val="000000"/>
                <w:sz w:val="22"/>
                <w:szCs w:val="22"/>
                <w:shd w:val="clear" w:color="auto" w:fill="FFFFFF"/>
              </w:rPr>
              <w:t>Folkhälsomyndigheten -</w:t>
            </w:r>
            <w:r>
              <w:rPr>
                <w:rFonts w:ascii="Arial" w:hAnsi="Arial" w:cs="Arial"/>
                <w:color w:val="000000"/>
                <w:sz w:val="22"/>
                <w:szCs w:val="22"/>
              </w:rPr>
              <w:t xml:space="preserve"> Sweden – NGS-Meeting </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64E98A" w14:textId="525CD44A" w:rsidR="00BF69FC" w:rsidRDefault="00BF69FC" w:rsidP="00BF69FC">
            <w:pPr>
              <w:pStyle w:val="NormalWeb"/>
              <w:spacing w:before="0" w:beforeAutospacing="0" w:after="0" w:afterAutospacing="0"/>
            </w:pPr>
            <w:r>
              <w:rPr>
                <w:rFonts w:ascii="Arial" w:hAnsi="Arial" w:cs="Arial"/>
                <w:color w:val="000000"/>
                <w:sz w:val="22"/>
                <w:szCs w:val="22"/>
              </w:rPr>
              <w:t>In person</w:t>
            </w:r>
          </w:p>
        </w:tc>
      </w:tr>
      <w:tr w:rsidR="00BF69FC" w14:paraId="62830864"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D2954F" w14:textId="77777777" w:rsidR="00BF69FC" w:rsidRDefault="00BF69FC" w:rsidP="00BF69FC">
            <w:pPr>
              <w:pStyle w:val="NormalWeb"/>
              <w:spacing w:before="0" w:beforeAutospacing="0" w:after="0" w:afterAutospacing="0"/>
            </w:pPr>
            <w:r>
              <w:rPr>
                <w:rFonts w:ascii="Arial" w:hAnsi="Arial" w:cs="Arial"/>
                <w:color w:val="000000"/>
                <w:sz w:val="22"/>
                <w:szCs w:val="22"/>
              </w:rPr>
              <w:t>2019-01-18</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B6E76B" w14:textId="77777777" w:rsidR="00BF69FC" w:rsidRDefault="00BF69FC" w:rsidP="00BF69FC">
            <w:pPr>
              <w:pStyle w:val="NormalWeb"/>
              <w:spacing w:before="0" w:beforeAutospacing="0" w:after="60" w:afterAutospacing="0"/>
            </w:pPr>
            <w:r>
              <w:rPr>
                <w:rFonts w:ascii="Arial" w:hAnsi="Arial" w:cs="Arial"/>
                <w:color w:val="000000"/>
                <w:sz w:val="22"/>
                <w:szCs w:val="22"/>
              </w:rPr>
              <w:t>Meeting with SVA – Sweden</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D8C71E" w14:textId="5B4D2AA8" w:rsidR="00BF69FC" w:rsidRDefault="00BF69FC" w:rsidP="00BF69FC">
            <w:pPr>
              <w:pStyle w:val="NormalWeb"/>
              <w:spacing w:before="0" w:beforeAutospacing="0" w:after="0" w:afterAutospacing="0"/>
            </w:pPr>
            <w:r>
              <w:rPr>
                <w:rFonts w:ascii="Arial" w:hAnsi="Arial" w:cs="Arial"/>
                <w:color w:val="000000"/>
                <w:sz w:val="22"/>
                <w:szCs w:val="22"/>
              </w:rPr>
              <w:t>In person</w:t>
            </w:r>
          </w:p>
        </w:tc>
      </w:tr>
      <w:tr w:rsidR="00BF69FC" w14:paraId="57719D78"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E5DE63" w14:textId="77777777" w:rsidR="00BF69FC" w:rsidRDefault="00BF69FC">
            <w:pPr>
              <w:pStyle w:val="NormalWeb"/>
              <w:spacing w:before="0" w:beforeAutospacing="0" w:after="0" w:afterAutospacing="0"/>
            </w:pPr>
            <w:r>
              <w:rPr>
                <w:rFonts w:ascii="Arial" w:hAnsi="Arial" w:cs="Arial"/>
                <w:color w:val="000000"/>
                <w:sz w:val="22"/>
                <w:szCs w:val="22"/>
              </w:rPr>
              <w:t>2019-02-04</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9151AF" w14:textId="77777777" w:rsidR="00BF69FC" w:rsidRDefault="00BF69FC">
            <w:pPr>
              <w:pStyle w:val="NormalWeb"/>
              <w:spacing w:before="0" w:beforeAutospacing="0" w:after="0" w:afterAutospacing="0"/>
            </w:pPr>
            <w:r>
              <w:rPr>
                <w:rFonts w:ascii="Arial" w:hAnsi="Arial" w:cs="Arial"/>
                <w:color w:val="000000"/>
                <w:sz w:val="22"/>
                <w:szCs w:val="22"/>
              </w:rPr>
              <w:t>Conference call with ECDC, discussion about Pilot project</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F7789E" w14:textId="77777777" w:rsidR="00BF69FC" w:rsidRDefault="00BF69FC">
            <w:pPr>
              <w:pStyle w:val="NormalWeb"/>
              <w:spacing w:before="0" w:beforeAutospacing="0" w:after="0" w:afterAutospacing="0"/>
            </w:pPr>
            <w:r>
              <w:rPr>
                <w:rFonts w:ascii="Arial" w:hAnsi="Arial" w:cs="Arial"/>
                <w:color w:val="000000"/>
                <w:sz w:val="22"/>
                <w:szCs w:val="22"/>
              </w:rPr>
              <w:t>Teleconference </w:t>
            </w:r>
          </w:p>
        </w:tc>
      </w:tr>
      <w:tr w:rsidR="00BF69FC" w14:paraId="1C802C1A"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B2F895" w14:textId="77777777" w:rsidR="00BF69FC" w:rsidRDefault="00BF69FC" w:rsidP="00BF69FC">
            <w:pPr>
              <w:pStyle w:val="NormalWeb"/>
              <w:spacing w:before="0" w:beforeAutospacing="0" w:after="0" w:afterAutospacing="0"/>
            </w:pPr>
            <w:r>
              <w:rPr>
                <w:rFonts w:ascii="Arial" w:hAnsi="Arial" w:cs="Arial"/>
                <w:color w:val="000000"/>
                <w:sz w:val="22"/>
                <w:szCs w:val="22"/>
              </w:rPr>
              <w:t>2019-02-27/28</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F74CDD" w14:textId="77777777" w:rsidR="00BF69FC" w:rsidRDefault="00BF69FC" w:rsidP="00BF69FC">
            <w:pPr>
              <w:pStyle w:val="NormalWeb"/>
              <w:spacing w:before="0" w:beforeAutospacing="0" w:after="0" w:afterAutospacing="0"/>
            </w:pPr>
            <w:r>
              <w:rPr>
                <w:rFonts w:ascii="Arial" w:hAnsi="Arial" w:cs="Arial"/>
                <w:color w:val="000000"/>
                <w:sz w:val="22"/>
                <w:szCs w:val="22"/>
              </w:rPr>
              <w:t>Visit to Public Health England – Introduction into their NGS surveillance platform</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4C80DF" w14:textId="57488175" w:rsidR="00BF69FC" w:rsidRDefault="00BF69FC" w:rsidP="00BF69FC">
            <w:pPr>
              <w:pStyle w:val="NormalWeb"/>
              <w:spacing w:before="0" w:beforeAutospacing="0" w:after="0" w:afterAutospacing="0"/>
            </w:pPr>
            <w:r>
              <w:rPr>
                <w:rFonts w:ascii="Arial" w:hAnsi="Arial" w:cs="Arial"/>
                <w:color w:val="000000"/>
                <w:sz w:val="22"/>
                <w:szCs w:val="22"/>
              </w:rPr>
              <w:t>In person</w:t>
            </w:r>
          </w:p>
        </w:tc>
      </w:tr>
      <w:tr w:rsidR="00BF69FC" w14:paraId="4E3573AA"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FAC710" w14:textId="77777777" w:rsidR="00BF69FC" w:rsidRDefault="00BF69FC">
            <w:pPr>
              <w:pStyle w:val="NormalWeb"/>
              <w:spacing w:before="0" w:beforeAutospacing="0" w:after="0" w:afterAutospacing="0"/>
            </w:pPr>
            <w:r>
              <w:rPr>
                <w:rFonts w:ascii="Arial" w:hAnsi="Arial" w:cs="Arial"/>
                <w:color w:val="000000"/>
                <w:sz w:val="22"/>
                <w:szCs w:val="22"/>
              </w:rPr>
              <w:t>2019-03-08</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B388C6" w14:textId="77777777" w:rsidR="00BF69FC" w:rsidRDefault="00BF69FC">
            <w:pPr>
              <w:pStyle w:val="NormalWeb"/>
              <w:spacing w:before="0" w:beforeAutospacing="0" w:after="60" w:afterAutospacing="0"/>
            </w:pPr>
            <w:r>
              <w:rPr>
                <w:rFonts w:ascii="Arial" w:hAnsi="Arial" w:cs="Arial"/>
                <w:color w:val="000000"/>
                <w:sz w:val="22"/>
                <w:szCs w:val="22"/>
              </w:rPr>
              <w:t>Meeting with  Carrico – Walkthrough of Innuendo platform.</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931D93" w14:textId="77777777" w:rsidR="00BF69FC" w:rsidRDefault="00BF69FC">
            <w:pPr>
              <w:pStyle w:val="NormalWeb"/>
              <w:spacing w:before="0" w:beforeAutospacing="0" w:after="60" w:afterAutospacing="0"/>
            </w:pPr>
            <w:r>
              <w:rPr>
                <w:rFonts w:ascii="Arial" w:hAnsi="Arial" w:cs="Arial"/>
                <w:color w:val="000000"/>
                <w:sz w:val="22"/>
                <w:szCs w:val="22"/>
              </w:rPr>
              <w:t>Teleconference </w:t>
            </w:r>
          </w:p>
        </w:tc>
      </w:tr>
      <w:tr w:rsidR="00BF69FC" w14:paraId="21BA85BD"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A313B3" w14:textId="77777777" w:rsidR="00BF69FC" w:rsidRDefault="00BF69FC">
            <w:pPr>
              <w:pStyle w:val="NormalWeb"/>
              <w:spacing w:before="0" w:beforeAutospacing="0" w:after="0" w:afterAutospacing="0"/>
            </w:pPr>
            <w:r>
              <w:rPr>
                <w:rFonts w:ascii="Arial" w:hAnsi="Arial" w:cs="Arial"/>
                <w:color w:val="000000"/>
                <w:sz w:val="22"/>
                <w:szCs w:val="22"/>
              </w:rPr>
              <w:t>2019-03-29</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37BD27" w14:textId="77777777" w:rsidR="00BF69FC" w:rsidRDefault="00BF69FC">
            <w:pPr>
              <w:pStyle w:val="NormalWeb"/>
              <w:spacing w:before="0" w:beforeAutospacing="0" w:after="0" w:afterAutospacing="0"/>
            </w:pPr>
            <w:r>
              <w:rPr>
                <w:rFonts w:ascii="Arial" w:hAnsi="Arial" w:cs="Arial"/>
                <w:color w:val="000000"/>
                <w:sz w:val="22"/>
                <w:szCs w:val="22"/>
              </w:rPr>
              <w:t>Meeting with Salmenlinna at THL Finland</w:t>
            </w:r>
          </w:p>
          <w:p w14:paraId="3F605636" w14:textId="77777777" w:rsidR="00BF69FC" w:rsidRDefault="00BF69FC"/>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D835AC" w14:textId="77777777" w:rsidR="00BF69FC" w:rsidRDefault="00BF69FC">
            <w:pPr>
              <w:pStyle w:val="NormalWeb"/>
              <w:spacing w:before="0" w:beforeAutospacing="0" w:after="60" w:afterAutospacing="0"/>
            </w:pPr>
            <w:r>
              <w:rPr>
                <w:rFonts w:ascii="Arial" w:hAnsi="Arial" w:cs="Arial"/>
                <w:color w:val="000000"/>
                <w:sz w:val="22"/>
                <w:szCs w:val="22"/>
              </w:rPr>
              <w:t>Teleconference</w:t>
            </w:r>
          </w:p>
        </w:tc>
      </w:tr>
      <w:tr w:rsidR="00753A1A" w14:paraId="29524045"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A97197" w14:textId="77777777" w:rsidR="00753A1A" w:rsidRDefault="00753A1A" w:rsidP="00753A1A">
            <w:pPr>
              <w:pStyle w:val="NormalWeb"/>
              <w:spacing w:before="0" w:beforeAutospacing="0" w:after="0" w:afterAutospacing="0"/>
            </w:pPr>
            <w:r>
              <w:rPr>
                <w:rFonts w:ascii="Arial" w:hAnsi="Arial" w:cs="Arial"/>
                <w:color w:val="000000"/>
                <w:sz w:val="22"/>
                <w:szCs w:val="22"/>
              </w:rPr>
              <w:t>2019-05-09</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775DBB" w14:textId="77777777" w:rsidR="00753A1A" w:rsidRDefault="00753A1A" w:rsidP="00753A1A">
            <w:pPr>
              <w:pStyle w:val="NormalWeb"/>
              <w:spacing w:before="0" w:beforeAutospacing="0" w:after="0" w:afterAutospacing="0"/>
            </w:pPr>
            <w:r>
              <w:rPr>
                <w:rFonts w:ascii="Arial" w:hAnsi="Arial" w:cs="Arial"/>
                <w:color w:val="000000"/>
                <w:sz w:val="22"/>
                <w:szCs w:val="22"/>
              </w:rPr>
              <w:t>WGS surveillance on foodborne pathogens in Denmark.</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53D1C2" w14:textId="50B7A5B9" w:rsidR="00753A1A" w:rsidRDefault="00753A1A" w:rsidP="00753A1A">
            <w:r>
              <w:rPr>
                <w:rFonts w:cs="Arial"/>
                <w:color w:val="000000"/>
                <w:sz w:val="22"/>
              </w:rPr>
              <w:t>Teleconference</w:t>
            </w:r>
          </w:p>
        </w:tc>
      </w:tr>
      <w:tr w:rsidR="00753A1A" w14:paraId="378A1CE5"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786A29" w14:textId="77777777" w:rsidR="00753A1A" w:rsidRDefault="00753A1A" w:rsidP="00753A1A">
            <w:pPr>
              <w:pStyle w:val="NormalWeb"/>
              <w:spacing w:before="0" w:beforeAutospacing="0" w:after="0" w:afterAutospacing="0"/>
            </w:pPr>
            <w:r>
              <w:rPr>
                <w:rFonts w:ascii="Arial" w:hAnsi="Arial" w:cs="Arial"/>
                <w:color w:val="000000"/>
                <w:sz w:val="22"/>
                <w:szCs w:val="22"/>
              </w:rPr>
              <w:t>2019-05-21</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8D9198" w14:textId="77777777" w:rsidR="00753A1A" w:rsidRDefault="00753A1A" w:rsidP="00753A1A">
            <w:pPr>
              <w:pStyle w:val="NormalWeb"/>
              <w:spacing w:before="0" w:beforeAutospacing="0" w:after="60" w:afterAutospacing="0"/>
            </w:pPr>
            <w:r>
              <w:rPr>
                <w:rFonts w:ascii="Arial" w:hAnsi="Arial" w:cs="Arial"/>
                <w:color w:val="000000"/>
                <w:sz w:val="22"/>
                <w:szCs w:val="22"/>
              </w:rPr>
              <w:t>Meeting with Clair</w:t>
            </w:r>
            <w:bookmarkStart w:id="0" w:name="_GoBack"/>
            <w:bookmarkEnd w:id="0"/>
            <w:r>
              <w:rPr>
                <w:rFonts w:ascii="Arial" w:hAnsi="Arial" w:cs="Arial"/>
                <w:color w:val="000000"/>
                <w:sz w:val="22"/>
                <w:szCs w:val="22"/>
              </w:rPr>
              <w:t>e Bertelli- IRIDA user/advisor</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1740DF" w14:textId="77777777" w:rsidR="00753A1A" w:rsidRDefault="00753A1A" w:rsidP="00753A1A">
            <w:pPr>
              <w:pStyle w:val="NormalWeb"/>
              <w:spacing w:before="0" w:beforeAutospacing="0" w:after="60" w:afterAutospacing="0"/>
            </w:pPr>
            <w:r>
              <w:rPr>
                <w:rFonts w:ascii="Arial" w:hAnsi="Arial" w:cs="Arial"/>
                <w:color w:val="000000"/>
                <w:sz w:val="22"/>
                <w:szCs w:val="22"/>
              </w:rPr>
              <w:t>Teleconference</w:t>
            </w:r>
          </w:p>
        </w:tc>
      </w:tr>
      <w:tr w:rsidR="00753A1A" w14:paraId="07AF12EA"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835635" w14:textId="77777777" w:rsidR="00753A1A" w:rsidRDefault="00753A1A" w:rsidP="00753A1A">
            <w:pPr>
              <w:pStyle w:val="NormalWeb"/>
              <w:spacing w:before="0" w:beforeAutospacing="0" w:after="0" w:afterAutospacing="0"/>
            </w:pPr>
            <w:r>
              <w:rPr>
                <w:rFonts w:ascii="Arial" w:hAnsi="Arial" w:cs="Arial"/>
                <w:color w:val="000000"/>
                <w:sz w:val="22"/>
                <w:szCs w:val="22"/>
              </w:rPr>
              <w:t>2019-06-05</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8F00FF" w14:textId="77777777" w:rsidR="00753A1A" w:rsidRDefault="00753A1A" w:rsidP="00753A1A">
            <w:pPr>
              <w:pStyle w:val="NormalWeb"/>
              <w:spacing w:before="0" w:beforeAutospacing="0" w:after="60" w:afterAutospacing="0"/>
            </w:pPr>
            <w:r>
              <w:rPr>
                <w:rFonts w:ascii="Arial" w:hAnsi="Arial" w:cs="Arial"/>
                <w:color w:val="000000"/>
                <w:sz w:val="22"/>
                <w:szCs w:val="22"/>
              </w:rPr>
              <w:t>Meetings with IRIDA users from Quadram institute Nabi Khan and Andrew Pagel </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263D5C" w14:textId="3D4CAEF4" w:rsidR="00753A1A" w:rsidRDefault="00753A1A" w:rsidP="00753A1A">
            <w:pPr>
              <w:pStyle w:val="NormalWeb"/>
              <w:spacing w:before="0" w:beforeAutospacing="0" w:after="60" w:afterAutospacing="0"/>
            </w:pPr>
            <w:r>
              <w:rPr>
                <w:rFonts w:ascii="Arial" w:hAnsi="Arial" w:cs="Arial"/>
                <w:color w:val="000000"/>
                <w:sz w:val="22"/>
                <w:szCs w:val="22"/>
              </w:rPr>
              <w:t>In person</w:t>
            </w:r>
          </w:p>
        </w:tc>
      </w:tr>
      <w:tr w:rsidR="00753A1A" w14:paraId="48FC4AD0"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755B38" w14:textId="77777777" w:rsidR="00753A1A" w:rsidRDefault="00753A1A" w:rsidP="00753A1A">
            <w:pPr>
              <w:pStyle w:val="NormalWeb"/>
              <w:spacing w:before="0" w:beforeAutospacing="0" w:after="0" w:afterAutospacing="0"/>
            </w:pPr>
            <w:r>
              <w:rPr>
                <w:rFonts w:ascii="Arial" w:hAnsi="Arial" w:cs="Arial"/>
                <w:color w:val="000000"/>
                <w:sz w:val="22"/>
                <w:szCs w:val="22"/>
              </w:rPr>
              <w:t>2019-06-06</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3966BC" w14:textId="77777777" w:rsidR="00753A1A" w:rsidRDefault="00753A1A" w:rsidP="00753A1A">
            <w:pPr>
              <w:pStyle w:val="NormalWeb"/>
              <w:spacing w:before="0" w:beforeAutospacing="0" w:after="60" w:afterAutospacing="0"/>
            </w:pPr>
            <w:r>
              <w:rPr>
                <w:rFonts w:ascii="Arial" w:hAnsi="Arial" w:cs="Arial"/>
                <w:color w:val="000000"/>
                <w:sz w:val="22"/>
                <w:szCs w:val="22"/>
              </w:rPr>
              <w:t>Meeting with INNUENDO user (Jani) from THL, Finland</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2709A5" w14:textId="20C3D08C" w:rsidR="00753A1A" w:rsidRDefault="00753A1A" w:rsidP="00753A1A">
            <w:pPr>
              <w:pStyle w:val="NormalWeb"/>
              <w:spacing w:before="0" w:beforeAutospacing="0" w:after="60" w:afterAutospacing="0"/>
            </w:pPr>
            <w:r>
              <w:rPr>
                <w:rFonts w:ascii="Arial" w:hAnsi="Arial" w:cs="Arial"/>
                <w:color w:val="000000"/>
                <w:sz w:val="22"/>
                <w:szCs w:val="22"/>
              </w:rPr>
              <w:t>In person</w:t>
            </w:r>
          </w:p>
        </w:tc>
      </w:tr>
      <w:tr w:rsidR="00753A1A" w14:paraId="211595DC"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CEDBA4" w14:textId="77777777" w:rsidR="00753A1A" w:rsidRDefault="00753A1A" w:rsidP="00753A1A">
            <w:pPr>
              <w:pStyle w:val="NormalWeb"/>
              <w:spacing w:before="0" w:beforeAutospacing="0" w:after="0" w:afterAutospacing="0"/>
            </w:pPr>
            <w:r>
              <w:rPr>
                <w:rFonts w:ascii="Arial" w:hAnsi="Arial" w:cs="Arial"/>
                <w:color w:val="000000"/>
                <w:sz w:val="22"/>
                <w:szCs w:val="22"/>
              </w:rPr>
              <w:lastRenderedPageBreak/>
              <w:t>2019-06-18</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CCE065" w14:textId="77777777" w:rsidR="00753A1A" w:rsidRDefault="00753A1A" w:rsidP="00753A1A">
            <w:pPr>
              <w:pStyle w:val="NormalWeb"/>
              <w:spacing w:before="0" w:beforeAutospacing="0" w:after="60" w:afterAutospacing="0"/>
            </w:pPr>
            <w:r>
              <w:rPr>
                <w:rFonts w:ascii="Arial" w:hAnsi="Arial" w:cs="Arial"/>
                <w:color w:val="000000"/>
                <w:sz w:val="22"/>
                <w:szCs w:val="22"/>
              </w:rPr>
              <w:t>Meeting with Irida developers team</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C956EA" w14:textId="77777777" w:rsidR="00753A1A" w:rsidRDefault="00753A1A" w:rsidP="00753A1A">
            <w:pPr>
              <w:pStyle w:val="NormalWeb"/>
              <w:spacing w:before="0" w:beforeAutospacing="0" w:after="60" w:afterAutospacing="0"/>
            </w:pPr>
            <w:r>
              <w:rPr>
                <w:rFonts w:ascii="Arial" w:hAnsi="Arial" w:cs="Arial"/>
                <w:color w:val="000000"/>
                <w:sz w:val="22"/>
                <w:szCs w:val="22"/>
              </w:rPr>
              <w:t>Teleconference</w:t>
            </w:r>
          </w:p>
        </w:tc>
      </w:tr>
      <w:tr w:rsidR="00753A1A" w14:paraId="296B1355"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22CB0C" w14:textId="77777777" w:rsidR="00753A1A" w:rsidRDefault="00753A1A" w:rsidP="00753A1A">
            <w:pPr>
              <w:pStyle w:val="NormalWeb"/>
              <w:spacing w:before="0" w:beforeAutospacing="0" w:after="0" w:afterAutospacing="0"/>
            </w:pPr>
            <w:r>
              <w:rPr>
                <w:rFonts w:ascii="Arial" w:hAnsi="Arial" w:cs="Arial"/>
                <w:color w:val="000000"/>
                <w:sz w:val="22"/>
                <w:szCs w:val="22"/>
              </w:rPr>
              <w:t>2019-09-16</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D4790E" w14:textId="77777777" w:rsidR="00753A1A" w:rsidRDefault="00753A1A" w:rsidP="00753A1A">
            <w:pPr>
              <w:pStyle w:val="NormalWeb"/>
              <w:spacing w:before="0" w:beforeAutospacing="0" w:after="60" w:afterAutospacing="0"/>
            </w:pPr>
            <w:r>
              <w:rPr>
                <w:rFonts w:ascii="Arial" w:hAnsi="Arial" w:cs="Arial"/>
                <w:color w:val="000000"/>
                <w:sz w:val="22"/>
                <w:szCs w:val="22"/>
              </w:rPr>
              <w:t>COG wheel Infrastructure-Workshop in Dubrovnik</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34E4ED" w14:textId="5CEC9653" w:rsidR="00753A1A" w:rsidRDefault="00753A1A" w:rsidP="00753A1A">
            <w:pPr>
              <w:pStyle w:val="NormalWeb"/>
              <w:spacing w:before="0" w:beforeAutospacing="0" w:after="60" w:afterAutospacing="0"/>
            </w:pPr>
            <w:r>
              <w:rPr>
                <w:rFonts w:ascii="Arial" w:hAnsi="Arial" w:cs="Arial"/>
                <w:color w:val="000000"/>
                <w:sz w:val="22"/>
                <w:szCs w:val="22"/>
              </w:rPr>
              <w:t>In person</w:t>
            </w:r>
          </w:p>
        </w:tc>
      </w:tr>
      <w:tr w:rsidR="00753A1A" w14:paraId="31EC11AA"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D1631F" w14:textId="77777777" w:rsidR="00753A1A" w:rsidRDefault="00753A1A" w:rsidP="00753A1A">
            <w:pPr>
              <w:pStyle w:val="NormalWeb"/>
              <w:spacing w:before="0" w:beforeAutospacing="0" w:after="0" w:afterAutospacing="0"/>
            </w:pPr>
            <w:r>
              <w:rPr>
                <w:rFonts w:ascii="Arial" w:hAnsi="Arial" w:cs="Arial"/>
                <w:color w:val="000000"/>
                <w:sz w:val="22"/>
                <w:szCs w:val="22"/>
              </w:rPr>
              <w:t>2019-09-30</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D45B6C" w14:textId="77777777" w:rsidR="00753A1A" w:rsidRDefault="00753A1A" w:rsidP="00753A1A">
            <w:pPr>
              <w:pStyle w:val="NormalWeb"/>
              <w:spacing w:before="0" w:beforeAutospacing="0" w:after="60" w:afterAutospacing="0"/>
            </w:pPr>
            <w:r>
              <w:rPr>
                <w:rFonts w:ascii="Arial" w:hAnsi="Arial" w:cs="Arial"/>
                <w:color w:val="000000"/>
                <w:sz w:val="22"/>
                <w:szCs w:val="22"/>
              </w:rPr>
              <w:t>Meeting between ORION WP2-NGS and EFSA</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C44328" w14:textId="4091C803" w:rsidR="00753A1A" w:rsidRDefault="00753A1A" w:rsidP="00753A1A">
            <w:r>
              <w:rPr>
                <w:rFonts w:cs="Arial"/>
                <w:color w:val="000000"/>
                <w:sz w:val="22"/>
              </w:rPr>
              <w:t>Teleconference</w:t>
            </w:r>
          </w:p>
        </w:tc>
      </w:tr>
      <w:tr w:rsidR="00753A1A" w14:paraId="3405050A" w14:textId="77777777" w:rsidTr="00BF69FC">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32F719" w14:textId="77777777" w:rsidR="00753A1A" w:rsidRDefault="00753A1A" w:rsidP="00753A1A">
            <w:pPr>
              <w:pStyle w:val="NormalWeb"/>
              <w:spacing w:before="0" w:beforeAutospacing="0" w:after="0" w:afterAutospacing="0"/>
            </w:pPr>
            <w:r>
              <w:rPr>
                <w:rFonts w:ascii="Arial" w:hAnsi="Arial" w:cs="Arial"/>
                <w:color w:val="000000"/>
                <w:sz w:val="22"/>
                <w:szCs w:val="22"/>
              </w:rPr>
              <w:t>2019-11-19</w:t>
            </w:r>
          </w:p>
        </w:tc>
        <w:tc>
          <w:tcPr>
            <w:tcW w:w="538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3E6DB2" w14:textId="77777777" w:rsidR="00753A1A" w:rsidRDefault="00753A1A" w:rsidP="00753A1A">
            <w:pPr>
              <w:pStyle w:val="NormalWeb"/>
              <w:spacing w:before="0" w:beforeAutospacing="0" w:after="0" w:afterAutospacing="0"/>
            </w:pPr>
            <w:r>
              <w:rPr>
                <w:rFonts w:ascii="Arial" w:hAnsi="Arial" w:cs="Arial"/>
                <w:color w:val="000000"/>
                <w:sz w:val="22"/>
                <w:szCs w:val="22"/>
              </w:rPr>
              <w:t>NGS data storage and analysis Pipeline meeting at Adriano at IZS, Teramo</w:t>
            </w:r>
          </w:p>
        </w:tc>
        <w:tc>
          <w:tcPr>
            <w:tcW w:w="20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0329EA" w14:textId="638512CA" w:rsidR="00753A1A" w:rsidRDefault="00753A1A" w:rsidP="00753A1A">
            <w:pPr>
              <w:pStyle w:val="NormalWeb"/>
              <w:spacing w:before="0" w:beforeAutospacing="0" w:after="0" w:afterAutospacing="0"/>
            </w:pPr>
            <w:r>
              <w:rPr>
                <w:rFonts w:ascii="Arial" w:hAnsi="Arial" w:cs="Arial"/>
                <w:color w:val="000000"/>
                <w:sz w:val="22"/>
                <w:szCs w:val="22"/>
              </w:rPr>
              <w:t>In person</w:t>
            </w:r>
          </w:p>
        </w:tc>
      </w:tr>
    </w:tbl>
    <w:p w14:paraId="1E750F5B" w14:textId="77777777" w:rsidR="00BF69FC" w:rsidRPr="00234A59" w:rsidRDefault="00BF69FC" w:rsidP="009D588A">
      <w:pPr>
        <w:pStyle w:val="BodyOHEJP"/>
        <w:rPr>
          <w:rFonts w:ascii="Times New Roman" w:hAnsi="Times New Roman" w:cs="Times New Roman"/>
          <w:color w:val="auto"/>
          <w:sz w:val="24"/>
          <w:szCs w:val="24"/>
        </w:rPr>
      </w:pPr>
    </w:p>
    <w:sectPr w:rsidR="00BF69FC" w:rsidRPr="00234A59" w:rsidSect="007C75BA">
      <w:headerReference w:type="default" r:id="rId13"/>
      <w:footerReference w:type="default" r:id="rId14"/>
      <w:headerReference w:type="first" r:id="rId15"/>
      <w:footerReference w:type="first" r:id="rId16"/>
      <w:endnotePr>
        <w:numFmt w:val="decimal"/>
      </w:endnotePr>
      <w:pgSz w:w="11906" w:h="16838"/>
      <w:pgMar w:top="1418" w:right="1418" w:bottom="567"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1C1348" w14:textId="77777777" w:rsidR="00AD6668" w:rsidRPr="00D362ED" w:rsidRDefault="00AD6668" w:rsidP="00035449">
      <w:pPr>
        <w:spacing w:line="14" w:lineRule="auto"/>
        <w:rPr>
          <w:lang w:val="nl-NL"/>
        </w:rPr>
      </w:pPr>
    </w:p>
  </w:endnote>
  <w:endnote w:type="continuationSeparator" w:id="0">
    <w:p w14:paraId="6AD635BE" w14:textId="77777777" w:rsidR="00AD6668" w:rsidRPr="0043189D" w:rsidRDefault="00AD6668" w:rsidP="00035449">
      <w:pPr>
        <w:spacing w:line="14" w:lineRule="auto"/>
        <w:rPr>
          <w:lang w:val="nl-NL"/>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00467756"/>
      <w:docPartObj>
        <w:docPartGallery w:val="Page Numbers (Bottom of Page)"/>
        <w:docPartUnique/>
      </w:docPartObj>
    </w:sdtPr>
    <w:sdtEndPr/>
    <w:sdtContent>
      <w:sdt>
        <w:sdtPr>
          <w:id w:val="-1769616900"/>
          <w:docPartObj>
            <w:docPartGallery w:val="Page Numbers (Top of Page)"/>
            <w:docPartUnique/>
          </w:docPartObj>
        </w:sdtPr>
        <w:sdtEndPr/>
        <w:sdtContent>
          <w:p w14:paraId="3AAF54B8" w14:textId="01149769" w:rsidR="00A2557E" w:rsidRPr="00C97542" w:rsidRDefault="00DF41BA" w:rsidP="00C97542">
            <w:pPr>
              <w:pStyle w:val="Footer"/>
              <w:jc w:val="right"/>
            </w:pPr>
            <w:r>
              <w:rPr>
                <w:b/>
                <w:bCs/>
                <w:sz w:val="24"/>
                <w:szCs w:val="24"/>
              </w:rPr>
              <w:fldChar w:fldCharType="begin"/>
            </w:r>
            <w:r>
              <w:rPr>
                <w:b/>
                <w:bCs/>
              </w:rPr>
              <w:instrText>PAGE</w:instrText>
            </w:r>
            <w:r>
              <w:rPr>
                <w:b/>
                <w:bCs/>
                <w:sz w:val="24"/>
                <w:szCs w:val="24"/>
              </w:rPr>
              <w:fldChar w:fldCharType="separate"/>
            </w:r>
            <w:r w:rsidR="00C97542">
              <w:rPr>
                <w:b/>
                <w:bCs/>
                <w:noProof/>
              </w:rPr>
              <w:t>2</w:t>
            </w:r>
            <w:r>
              <w:rPr>
                <w:b/>
                <w:bCs/>
                <w:sz w:val="24"/>
                <w:szCs w:val="24"/>
              </w:rPr>
              <w:fldChar w:fldCharType="end"/>
            </w:r>
            <w:r>
              <w:rPr>
                <w:lang w:val="fr-FR"/>
              </w:rPr>
              <w:t>/</w:t>
            </w:r>
            <w:r>
              <w:rPr>
                <w:b/>
                <w:bCs/>
                <w:sz w:val="24"/>
                <w:szCs w:val="24"/>
              </w:rPr>
              <w:fldChar w:fldCharType="begin"/>
            </w:r>
            <w:r>
              <w:rPr>
                <w:b/>
                <w:bCs/>
              </w:rPr>
              <w:instrText>NUMPAGES</w:instrText>
            </w:r>
            <w:r>
              <w:rPr>
                <w:b/>
                <w:bCs/>
                <w:sz w:val="24"/>
                <w:szCs w:val="24"/>
              </w:rPr>
              <w:fldChar w:fldCharType="separate"/>
            </w:r>
            <w:r w:rsidR="00C97542">
              <w:rPr>
                <w:b/>
                <w:bCs/>
                <w:noProof/>
              </w:rPr>
              <w:t>3</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8047825"/>
      <w:docPartObj>
        <w:docPartGallery w:val="Page Numbers (Bottom of Page)"/>
        <w:docPartUnique/>
      </w:docPartObj>
    </w:sdtPr>
    <w:sdtEndPr>
      <w:rPr>
        <w:noProof/>
      </w:rPr>
    </w:sdtEndPr>
    <w:sdtContent>
      <w:p w14:paraId="0ED45A2E" w14:textId="642F9251" w:rsidR="007C75BA" w:rsidRDefault="007C75BA">
        <w:pPr>
          <w:pStyle w:val="Footer"/>
          <w:jc w:val="right"/>
        </w:pPr>
        <w:r>
          <w:fldChar w:fldCharType="begin"/>
        </w:r>
        <w:r>
          <w:instrText xml:space="preserve"> PAGE   \* MERGEFORMAT </w:instrText>
        </w:r>
        <w:r>
          <w:fldChar w:fldCharType="separate"/>
        </w:r>
        <w:r w:rsidR="00C97542">
          <w:rPr>
            <w:noProof/>
          </w:rPr>
          <w:t>1</w:t>
        </w:r>
        <w:r>
          <w:rPr>
            <w:noProof/>
          </w:rPr>
          <w:fldChar w:fldCharType="end"/>
        </w:r>
      </w:p>
    </w:sdtContent>
  </w:sdt>
  <w:p w14:paraId="03945EF2" w14:textId="77777777" w:rsidR="00A2557E" w:rsidRPr="00A2557E" w:rsidRDefault="00A2557E">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44C683" w14:textId="77777777" w:rsidR="00AD6668" w:rsidRDefault="00AD6668" w:rsidP="00300B6C">
      <w:pPr>
        <w:spacing w:line="240" w:lineRule="auto"/>
      </w:pPr>
      <w:r>
        <w:separator/>
      </w:r>
    </w:p>
  </w:footnote>
  <w:footnote w:type="continuationSeparator" w:id="0">
    <w:p w14:paraId="7837F93E" w14:textId="77777777" w:rsidR="00AD6668" w:rsidRDefault="00AD6668" w:rsidP="00300B6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6A7F8" w14:textId="3C013727" w:rsidR="00AF1367" w:rsidRDefault="00B051E2" w:rsidP="00B051E2">
    <w:pPr>
      <w:spacing w:after="120"/>
      <w:contextualSpacing/>
      <w:jc w:val="center"/>
      <w:rPr>
        <w:sz w:val="16"/>
        <w:lang w:val="en-US"/>
      </w:rPr>
    </w:pPr>
    <w:r>
      <w:rPr>
        <w:noProof/>
        <w:lang w:val="fr-FR" w:eastAsia="fr-FR"/>
      </w:rPr>
      <w:drawing>
        <wp:anchor distT="0" distB="0" distL="114300" distR="114300" simplePos="0" relativeHeight="251659264" behindDoc="1" locked="0" layoutInCell="1" allowOverlap="1" wp14:anchorId="40A0D9A6" wp14:editId="3781411B">
          <wp:simplePos x="0" y="0"/>
          <wp:positionH relativeFrom="margin">
            <wp:align>left</wp:align>
          </wp:positionH>
          <wp:positionV relativeFrom="paragraph">
            <wp:posOffset>-8255</wp:posOffset>
          </wp:positionV>
          <wp:extent cx="668655" cy="447675"/>
          <wp:effectExtent l="0" t="0" r="0" b="9525"/>
          <wp:wrapNone/>
          <wp:docPr id="5" name="Picture 5" descr="flag_yellow_hi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ag_yellow_hig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8655" cy="447675"/>
                  </a:xfrm>
                  <a:prstGeom prst="rect">
                    <a:avLst/>
                  </a:prstGeom>
                  <a:noFill/>
                </pic:spPr>
              </pic:pic>
            </a:graphicData>
          </a:graphic>
          <wp14:sizeRelH relativeFrom="page">
            <wp14:pctWidth>0</wp14:pctWidth>
          </wp14:sizeRelH>
          <wp14:sizeRelV relativeFrom="page">
            <wp14:pctHeight>0</wp14:pctHeight>
          </wp14:sizeRelV>
        </wp:anchor>
      </w:drawing>
    </w:r>
    <w:r>
      <w:rPr>
        <w:noProof/>
        <w:lang w:val="fr-FR" w:eastAsia="fr-FR"/>
      </w:rPr>
      <w:drawing>
        <wp:anchor distT="0" distB="0" distL="114300" distR="114300" simplePos="0" relativeHeight="251660288" behindDoc="1" locked="0" layoutInCell="1" allowOverlap="1" wp14:anchorId="7536DDC7" wp14:editId="7A4E6D88">
          <wp:simplePos x="0" y="0"/>
          <wp:positionH relativeFrom="margin">
            <wp:align>right</wp:align>
          </wp:positionH>
          <wp:positionV relativeFrom="paragraph">
            <wp:posOffset>-126365</wp:posOffset>
          </wp:positionV>
          <wp:extent cx="942975" cy="565785"/>
          <wp:effectExtent l="0" t="0" r="9525" b="5715"/>
          <wp:wrapNone/>
          <wp:docPr id="6" name="Picture 6" descr="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n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2975" cy="565785"/>
                  </a:xfrm>
                  <a:prstGeom prst="rect">
                    <a:avLst/>
                  </a:prstGeom>
                  <a:noFill/>
                  <a:ln>
                    <a:noFill/>
                  </a:ln>
                </pic:spPr>
              </pic:pic>
            </a:graphicData>
          </a:graphic>
          <wp14:sizeRelH relativeFrom="page">
            <wp14:pctWidth>0</wp14:pctWidth>
          </wp14:sizeRelH>
          <wp14:sizeRelV relativeFrom="page">
            <wp14:pctHeight>0</wp14:pctHeight>
          </wp14:sizeRelV>
        </wp:anchor>
      </w:drawing>
    </w:r>
    <w:r w:rsidR="00AF1367">
      <w:rPr>
        <w:sz w:val="16"/>
        <w:lang w:val="en-US"/>
      </w:rPr>
      <w:t xml:space="preserve">This meeting is part of the European Joint </w:t>
    </w:r>
    <w:proofErr w:type="spellStart"/>
    <w:r w:rsidR="00AF1367">
      <w:rPr>
        <w:sz w:val="16"/>
        <w:lang w:val="en-US"/>
      </w:rPr>
      <w:t>Programme</w:t>
    </w:r>
    <w:proofErr w:type="spellEnd"/>
    <w:r w:rsidR="00AF1367">
      <w:rPr>
        <w:sz w:val="16"/>
        <w:lang w:val="en-US"/>
      </w:rPr>
      <w:t xml:space="preserve"> One Health EJP.</w:t>
    </w:r>
  </w:p>
  <w:p w14:paraId="3C36D0BA" w14:textId="0570307F" w:rsidR="00AF1367" w:rsidRDefault="00AF1367" w:rsidP="00B051E2">
    <w:pPr>
      <w:spacing w:after="120"/>
      <w:contextualSpacing/>
      <w:jc w:val="center"/>
      <w:rPr>
        <w:sz w:val="16"/>
        <w:lang w:val="en-US"/>
      </w:rPr>
    </w:pPr>
    <w:r>
      <w:rPr>
        <w:sz w:val="16"/>
        <w:lang w:val="en-US"/>
      </w:rPr>
      <w:t>This project has received funding from the European Union’s Horizon 2020</w:t>
    </w:r>
  </w:p>
  <w:p w14:paraId="714DA5F4" w14:textId="696198C0" w:rsidR="00AF1367" w:rsidRPr="00C97542" w:rsidRDefault="00AF1367" w:rsidP="00C97542">
    <w:pPr>
      <w:spacing w:after="120"/>
      <w:contextualSpacing/>
      <w:jc w:val="center"/>
      <w:rPr>
        <w:sz w:val="16"/>
        <w:lang w:val="en-US"/>
      </w:rPr>
    </w:pPr>
    <w:r>
      <w:rPr>
        <w:sz w:val="16"/>
        <w:lang w:val="en-US"/>
      </w:rPr>
      <w:t xml:space="preserve">research and innovation </w:t>
    </w:r>
    <w:proofErr w:type="spellStart"/>
    <w:r>
      <w:rPr>
        <w:sz w:val="16"/>
        <w:lang w:val="en-US"/>
      </w:rPr>
      <w:t>programme</w:t>
    </w:r>
    <w:proofErr w:type="spellEnd"/>
    <w:r>
      <w:rPr>
        <w:sz w:val="16"/>
        <w:lang w:val="en-US"/>
      </w:rPr>
      <w:t xml:space="preserve"> under Grant Agreement No 773830.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18C2F3" w14:textId="77777777" w:rsidR="00325ACB" w:rsidRPr="00871284" w:rsidRDefault="00325ACB" w:rsidP="00325ACB">
    <w:pPr>
      <w:pStyle w:val="ZDGName"/>
      <w:jc w:val="right"/>
      <w:rPr>
        <w:sz w:val="18"/>
      </w:rPr>
    </w:pPr>
    <w:r>
      <w:rPr>
        <w:noProof/>
        <w:szCs w:val="22"/>
        <w:lang w:val="fr-FR" w:eastAsia="fr-FR"/>
      </w:rPr>
      <w:drawing>
        <wp:anchor distT="0" distB="0" distL="114300" distR="114300" simplePos="0" relativeHeight="251664384" behindDoc="1" locked="0" layoutInCell="1" allowOverlap="1" wp14:anchorId="03376531" wp14:editId="7F31AABD">
          <wp:simplePos x="0" y="0"/>
          <wp:positionH relativeFrom="column">
            <wp:posOffset>4805045</wp:posOffset>
          </wp:positionH>
          <wp:positionV relativeFrom="paragraph">
            <wp:posOffset>-251188</wp:posOffset>
          </wp:positionV>
          <wp:extent cx="1254125" cy="652780"/>
          <wp:effectExtent l="0" t="0" r="3175" b="0"/>
          <wp:wrapNone/>
          <wp:docPr id="1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Health EJP logo_B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4125" cy="652780"/>
                  </a:xfrm>
                  <a:prstGeom prst="rect">
                    <a:avLst/>
                  </a:prstGeom>
                </pic:spPr>
              </pic:pic>
            </a:graphicData>
          </a:graphic>
          <wp14:sizeRelH relativeFrom="page">
            <wp14:pctWidth>0</wp14:pctWidth>
          </wp14:sizeRelH>
          <wp14:sizeRelV relativeFrom="page">
            <wp14:pctHeight>0</wp14:pctHeight>
          </wp14:sizeRelV>
        </wp:anchor>
      </w:drawing>
    </w:r>
    <w:r w:rsidRPr="00317D33">
      <w:rPr>
        <w:noProof/>
        <w:szCs w:val="22"/>
        <w:lang w:val="fr-FR" w:eastAsia="fr-FR"/>
      </w:rPr>
      <w:drawing>
        <wp:anchor distT="0" distB="0" distL="114300" distR="114300" simplePos="0" relativeHeight="251663360" behindDoc="1" locked="0" layoutInCell="1" allowOverlap="1" wp14:anchorId="2F701FBB" wp14:editId="7B7E1848">
          <wp:simplePos x="0" y="0"/>
          <wp:positionH relativeFrom="column">
            <wp:posOffset>-177165</wp:posOffset>
          </wp:positionH>
          <wp:positionV relativeFrom="paragraph">
            <wp:posOffset>-135255</wp:posOffset>
          </wp:positionV>
          <wp:extent cx="752475" cy="501650"/>
          <wp:effectExtent l="0" t="0" r="0" b="0"/>
          <wp:wrapSquare wrapText="bothSides"/>
          <wp:docPr id="11" name="Picture 4" descr="C:\Users\fantozzi_lorenzo\Desktop\Janpa Maggio\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fantozzi_lorenzo\Desktop\Janpa Maggio\flag_yellow_high.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52475" cy="501650"/>
                  </a:xfrm>
                  <a:prstGeom prst="rect">
                    <a:avLst/>
                  </a:prstGeom>
                  <a:noFill/>
                </pic:spPr>
              </pic:pic>
            </a:graphicData>
          </a:graphic>
        </wp:anchor>
      </w:drawing>
    </w:r>
    <w:r>
      <w:t xml:space="preserve">                        </w:t>
    </w:r>
  </w:p>
  <w:p w14:paraId="1EFBBCEB" w14:textId="77777777" w:rsidR="00A2557E" w:rsidRPr="00A2557E" w:rsidRDefault="00A2557E">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2FAA88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830AB856"/>
    <w:lvl w:ilvl="0">
      <w:start w:val="1"/>
      <w:numFmt w:val="decimal"/>
      <w:pStyle w:val="ListNumber4"/>
      <w:lvlText w:val="%1."/>
      <w:lvlJc w:val="left"/>
      <w:pPr>
        <w:tabs>
          <w:tab w:val="num" w:pos="1209"/>
        </w:tabs>
        <w:ind w:left="1209" w:hanging="360"/>
      </w:pPr>
    </w:lvl>
  </w:abstractNum>
  <w:abstractNum w:abstractNumId="2" w15:restartNumberingAfterBreak="0">
    <w:nsid w:val="FFFFFF80"/>
    <w:multiLevelType w:val="singleLevel"/>
    <w:tmpl w:val="F974A2EE"/>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E95E7BF0"/>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001846D9"/>
    <w:multiLevelType w:val="hybridMultilevel"/>
    <w:tmpl w:val="4F1C50B8"/>
    <w:lvl w:ilvl="0" w:tplc="041D0011">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06807A1E"/>
    <w:multiLevelType w:val="multilevel"/>
    <w:tmpl w:val="F2F420E0"/>
    <w:styleLink w:val="ScienscanoListNumbers"/>
    <w:lvl w:ilvl="0">
      <w:start w:val="1"/>
      <w:numFmt w:val="decimal"/>
      <w:lvlText w:val="%1."/>
      <w:lvlJc w:val="left"/>
      <w:pPr>
        <w:ind w:left="363" w:hanging="363"/>
      </w:pPr>
      <w:rPr>
        <w:rFonts w:ascii="Arial" w:hAnsi="Arial" w:hint="default"/>
        <w:b/>
        <w:i w:val="0"/>
        <w:color w:val="BCCF00"/>
      </w:rPr>
    </w:lvl>
    <w:lvl w:ilvl="1">
      <w:start w:val="1"/>
      <w:numFmt w:val="decimal"/>
      <w:lvlText w:val="%1.%2."/>
      <w:lvlJc w:val="left"/>
      <w:pPr>
        <w:ind w:left="680" w:hanging="538"/>
      </w:pPr>
      <w:rPr>
        <w:rFonts w:ascii="Arial" w:hAnsi="Arial" w:hint="default"/>
        <w:color w:val="58595B"/>
      </w:rPr>
    </w:lvl>
    <w:lvl w:ilvl="2">
      <w:start w:val="1"/>
      <w:numFmt w:val="decimal"/>
      <w:lvlText w:val="%1.%2.%3."/>
      <w:lvlJc w:val="left"/>
      <w:pPr>
        <w:ind w:left="1089" w:hanging="805"/>
      </w:pPr>
      <w:rPr>
        <w:rFonts w:ascii="Arial" w:hAnsi="Arial" w:hint="default"/>
        <w:color w:val="58595B"/>
      </w:rPr>
    </w:lvl>
    <w:lvl w:ilvl="3">
      <w:start w:val="1"/>
      <w:numFmt w:val="decimal"/>
      <w:lvlText w:val="%4."/>
      <w:lvlJc w:val="left"/>
      <w:pPr>
        <w:ind w:left="568" w:hanging="142"/>
      </w:pPr>
      <w:rPr>
        <w:rFonts w:hint="default"/>
      </w:rPr>
    </w:lvl>
    <w:lvl w:ilvl="4">
      <w:start w:val="1"/>
      <w:numFmt w:val="lowerLetter"/>
      <w:lvlText w:val="%5."/>
      <w:lvlJc w:val="left"/>
      <w:pPr>
        <w:ind w:left="710" w:hanging="142"/>
      </w:pPr>
      <w:rPr>
        <w:rFonts w:hint="default"/>
      </w:rPr>
    </w:lvl>
    <w:lvl w:ilvl="5">
      <w:start w:val="1"/>
      <w:numFmt w:val="lowerRoman"/>
      <w:lvlText w:val="%6."/>
      <w:lvlJc w:val="right"/>
      <w:pPr>
        <w:ind w:left="852" w:hanging="142"/>
      </w:pPr>
      <w:rPr>
        <w:rFonts w:hint="default"/>
      </w:rPr>
    </w:lvl>
    <w:lvl w:ilvl="6">
      <w:start w:val="1"/>
      <w:numFmt w:val="decimal"/>
      <w:lvlText w:val="%7."/>
      <w:lvlJc w:val="left"/>
      <w:pPr>
        <w:ind w:left="994" w:hanging="142"/>
      </w:pPr>
      <w:rPr>
        <w:rFonts w:hint="default"/>
      </w:rPr>
    </w:lvl>
    <w:lvl w:ilvl="7">
      <w:start w:val="1"/>
      <w:numFmt w:val="lowerLetter"/>
      <w:lvlText w:val="%8."/>
      <w:lvlJc w:val="left"/>
      <w:pPr>
        <w:ind w:left="1136" w:hanging="142"/>
      </w:pPr>
      <w:rPr>
        <w:rFonts w:hint="default"/>
      </w:rPr>
    </w:lvl>
    <w:lvl w:ilvl="8">
      <w:start w:val="1"/>
      <w:numFmt w:val="lowerRoman"/>
      <w:lvlText w:val="%9."/>
      <w:lvlJc w:val="right"/>
      <w:pPr>
        <w:ind w:left="1278" w:hanging="142"/>
      </w:pPr>
      <w:rPr>
        <w:rFonts w:hint="default"/>
      </w:rPr>
    </w:lvl>
  </w:abstractNum>
  <w:abstractNum w:abstractNumId="6" w15:restartNumberingAfterBreak="0">
    <w:nsid w:val="06D42CA1"/>
    <w:multiLevelType w:val="multilevel"/>
    <w:tmpl w:val="5A18E016"/>
    <w:styleLink w:val="SciensanoListBullets"/>
    <w:lvl w:ilvl="0">
      <w:numFmt w:val="bullet"/>
      <w:pStyle w:val="ListBullet"/>
      <w:lvlText w:val="•"/>
      <w:lvlJc w:val="left"/>
      <w:pPr>
        <w:ind w:left="360" w:hanging="360"/>
      </w:pPr>
      <w:rPr>
        <w:rFonts w:ascii="Calibri" w:hAnsi="Calibri" w:cstheme="minorBidi" w:hint="default"/>
        <w:color w:val="F48131"/>
        <w:sz w:val="20"/>
      </w:rPr>
    </w:lvl>
    <w:lvl w:ilvl="1">
      <w:start w:val="1"/>
      <w:numFmt w:val="bullet"/>
      <w:lvlText w:val="•"/>
      <w:lvlJc w:val="left"/>
      <w:pPr>
        <w:tabs>
          <w:tab w:val="num" w:pos="505"/>
        </w:tabs>
        <w:ind w:left="505" w:hanging="363"/>
      </w:pPr>
      <w:rPr>
        <w:rFonts w:ascii="Arial" w:hAnsi="Arial" w:hint="default"/>
        <w:color w:val="58595B"/>
      </w:rPr>
    </w:lvl>
    <w:lvl w:ilvl="2">
      <w:start w:val="1"/>
      <w:numFmt w:val="bullet"/>
      <w:pStyle w:val="ListBullet3"/>
      <w:lvlText w:val="-"/>
      <w:lvlJc w:val="left"/>
      <w:pPr>
        <w:tabs>
          <w:tab w:val="num" w:pos="646"/>
        </w:tabs>
        <w:ind w:left="646" w:hanging="362"/>
      </w:pPr>
      <w:rPr>
        <w:rFonts w:ascii="Calibri" w:hAnsi="Calibri" w:hint="default"/>
        <w:color w:val="58595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0BCD6342"/>
    <w:multiLevelType w:val="hybridMultilevel"/>
    <w:tmpl w:val="6A8ACE1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0DDB2EC5"/>
    <w:multiLevelType w:val="hybridMultilevel"/>
    <w:tmpl w:val="D806F94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122F5B9E"/>
    <w:multiLevelType w:val="multilevel"/>
    <w:tmpl w:val="F2F420E0"/>
    <w:numStyleLink w:val="ScienscanoListNumbers"/>
  </w:abstractNum>
  <w:abstractNum w:abstractNumId="10" w15:restartNumberingAfterBreak="0">
    <w:nsid w:val="137B0692"/>
    <w:multiLevelType w:val="hybridMultilevel"/>
    <w:tmpl w:val="6F127A7A"/>
    <w:lvl w:ilvl="0" w:tplc="041D0015">
      <w:start w:val="1"/>
      <w:numFmt w:val="upp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1A876211"/>
    <w:multiLevelType w:val="multilevel"/>
    <w:tmpl w:val="D73EE38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B4903CA"/>
    <w:multiLevelType w:val="hybridMultilevel"/>
    <w:tmpl w:val="EA7AF15C"/>
    <w:lvl w:ilvl="0" w:tplc="FC644CF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0E471E"/>
    <w:multiLevelType w:val="hybridMultilevel"/>
    <w:tmpl w:val="B1EAFD7A"/>
    <w:lvl w:ilvl="0" w:tplc="46B60C3A">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224F5B1E"/>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6473E58"/>
    <w:multiLevelType w:val="hybridMultilevel"/>
    <w:tmpl w:val="01AC666E"/>
    <w:lvl w:ilvl="0" w:tplc="FBA6910E">
      <w:start w:val="1"/>
      <w:numFmt w:val="decimal"/>
      <w:lvlText w:val="%1)"/>
      <w:lvlJc w:val="left"/>
      <w:pPr>
        <w:ind w:left="720" w:hanging="360"/>
      </w:pPr>
      <w:rPr>
        <w:rFonts w:asciiTheme="majorHAnsi" w:hAnsiTheme="majorHAnsi" w:cstheme="majorHAnsi" w:hint="default"/>
        <w:b w:val="0"/>
        <w:bCs w:val="0"/>
        <w:color w:val="5F5F5F" w:themeColor="accent2" w:themeShade="8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26746DB0"/>
    <w:multiLevelType w:val="multilevel"/>
    <w:tmpl w:val="F2F420E0"/>
    <w:numStyleLink w:val="ScienscanoListNumbers"/>
  </w:abstractNum>
  <w:abstractNum w:abstractNumId="17" w15:restartNumberingAfterBreak="0">
    <w:nsid w:val="3B92128F"/>
    <w:multiLevelType w:val="multilevel"/>
    <w:tmpl w:val="563A5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C2940D1"/>
    <w:multiLevelType w:val="hybridMultilevel"/>
    <w:tmpl w:val="024C68C0"/>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9" w15:restartNumberingAfterBreak="0">
    <w:nsid w:val="3C35734D"/>
    <w:multiLevelType w:val="multilevel"/>
    <w:tmpl w:val="041D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48024306"/>
    <w:multiLevelType w:val="multilevel"/>
    <w:tmpl w:val="F33AC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E3E6791"/>
    <w:multiLevelType w:val="hybridMultilevel"/>
    <w:tmpl w:val="E8C09200"/>
    <w:lvl w:ilvl="0" w:tplc="76DC4EAE">
      <w:numFmt w:val="bullet"/>
      <w:pStyle w:val="ListBullet2"/>
      <w:lvlText w:val="⁻"/>
      <w:lvlJc w:val="left"/>
      <w:pPr>
        <w:ind w:left="862" w:hanging="360"/>
      </w:pPr>
      <w:rPr>
        <w:rFonts w:ascii="Calibri" w:hAnsi="Calibri" w:cstheme="minorBidi" w:hint="default"/>
        <w:color w:val="00679C"/>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2" w15:restartNumberingAfterBreak="0">
    <w:nsid w:val="57692EC9"/>
    <w:multiLevelType w:val="hybridMultilevel"/>
    <w:tmpl w:val="76EA5FEE"/>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3" w15:restartNumberingAfterBreak="0">
    <w:nsid w:val="58AA3321"/>
    <w:multiLevelType w:val="multilevel"/>
    <w:tmpl w:val="9D52F01E"/>
    <w:lvl w:ilvl="0">
      <w:start w:val="1"/>
      <w:numFmt w:val="none"/>
      <w:pStyle w:val="Heading1"/>
      <w:suff w:val="nothing"/>
      <w:lvlText w:val=""/>
      <w:lvlJc w:val="left"/>
      <w:pPr>
        <w:ind w:left="357" w:hanging="357"/>
      </w:pPr>
      <w:rPr>
        <w:rFonts w:hint="default"/>
      </w:rPr>
    </w:lvl>
    <w:lvl w:ilvl="1">
      <w:start w:val="1"/>
      <w:numFmt w:val="decimal"/>
      <w:pStyle w:val="Heading2"/>
      <w:suff w:val="space"/>
      <w:lvlText w:val="%2."/>
      <w:lvlJc w:val="left"/>
      <w:pPr>
        <w:ind w:left="357" w:hanging="357"/>
      </w:pPr>
      <w:rPr>
        <w:rFonts w:hint="default"/>
      </w:rPr>
    </w:lvl>
    <w:lvl w:ilvl="2">
      <w:start w:val="1"/>
      <w:numFmt w:val="decimal"/>
      <w:pStyle w:val="Heading3"/>
      <w:suff w:val="space"/>
      <w:lvlText w:val="%2.%3."/>
      <w:lvlJc w:val="left"/>
      <w:pPr>
        <w:ind w:left="357" w:hanging="357"/>
      </w:pPr>
      <w:rPr>
        <w:rFonts w:hint="default"/>
      </w:rPr>
    </w:lvl>
    <w:lvl w:ilvl="3">
      <w:start w:val="1"/>
      <w:numFmt w:val="decimal"/>
      <w:pStyle w:val="Heading4"/>
      <w:suff w:val="space"/>
      <w:lvlText w:val="%2.%3.%4."/>
      <w:lvlJc w:val="left"/>
      <w:pPr>
        <w:ind w:left="357" w:hanging="357"/>
      </w:pPr>
      <w:rPr>
        <w:rFonts w:hint="default"/>
      </w:rPr>
    </w:lvl>
    <w:lvl w:ilvl="4">
      <w:start w:val="1"/>
      <w:numFmt w:val="decimal"/>
      <w:pStyle w:val="Heading5"/>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24" w15:restartNumberingAfterBreak="0">
    <w:nsid w:val="5EC14EDE"/>
    <w:multiLevelType w:val="hybridMultilevel"/>
    <w:tmpl w:val="BDDEA006"/>
    <w:lvl w:ilvl="0" w:tplc="E5E07AC0">
      <w:start w:val="1"/>
      <w:numFmt w:val="bullet"/>
      <w:lvlText w:val=""/>
      <w:lvlJc w:val="left"/>
      <w:pPr>
        <w:ind w:left="720" w:hanging="360"/>
      </w:pPr>
      <w:rPr>
        <w:rFonts w:ascii="Symbol" w:hAnsi="Symbol" w:hint="default"/>
        <w:color w:val="BCCF5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601D7BC4"/>
    <w:multiLevelType w:val="hybridMultilevel"/>
    <w:tmpl w:val="C1568580"/>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6" w15:restartNumberingAfterBreak="0">
    <w:nsid w:val="654B3715"/>
    <w:multiLevelType w:val="hybridMultilevel"/>
    <w:tmpl w:val="CBE6DB80"/>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7" w15:restartNumberingAfterBreak="0">
    <w:nsid w:val="66C736AB"/>
    <w:multiLevelType w:val="multilevel"/>
    <w:tmpl w:val="F2F420E0"/>
    <w:numStyleLink w:val="ScienscanoListNumbers"/>
  </w:abstractNum>
  <w:abstractNum w:abstractNumId="28" w15:restartNumberingAfterBreak="0">
    <w:nsid w:val="6730573E"/>
    <w:multiLevelType w:val="hybridMultilevel"/>
    <w:tmpl w:val="4EBE352E"/>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9" w15:restartNumberingAfterBreak="0">
    <w:nsid w:val="6F851D86"/>
    <w:multiLevelType w:val="multilevel"/>
    <w:tmpl w:val="F2F420E0"/>
    <w:numStyleLink w:val="ScienscanoListNumbers"/>
  </w:abstractNum>
  <w:abstractNum w:abstractNumId="30" w15:restartNumberingAfterBreak="0">
    <w:nsid w:val="735D1621"/>
    <w:multiLevelType w:val="multilevel"/>
    <w:tmpl w:val="8BCCBBB0"/>
    <w:lvl w:ilvl="0">
      <w:start w:val="1"/>
      <w:numFmt w:val="none"/>
      <w:suff w:val="nothing"/>
      <w:lvlText w:val=""/>
      <w:lvlJc w:val="left"/>
      <w:pPr>
        <w:ind w:left="357" w:hanging="357"/>
      </w:pPr>
      <w:rPr>
        <w:rFonts w:hint="default"/>
      </w:rPr>
    </w:lvl>
    <w:lvl w:ilvl="1">
      <w:start w:val="1"/>
      <w:numFmt w:val="decimal"/>
      <w:suff w:val="space"/>
      <w:lvlText w:val="%2."/>
      <w:lvlJc w:val="left"/>
      <w:pPr>
        <w:ind w:left="357" w:hanging="357"/>
      </w:pPr>
      <w:rPr>
        <w:rFonts w:hint="default"/>
      </w:rPr>
    </w:lvl>
    <w:lvl w:ilvl="2">
      <w:start w:val="1"/>
      <w:numFmt w:val="decimal"/>
      <w:suff w:val="space"/>
      <w:lvlText w:val="%2.%3."/>
      <w:lvlJc w:val="left"/>
      <w:pPr>
        <w:ind w:left="357" w:hanging="357"/>
      </w:pPr>
      <w:rPr>
        <w:rFonts w:hint="default"/>
      </w:rPr>
    </w:lvl>
    <w:lvl w:ilvl="3">
      <w:start w:val="1"/>
      <w:numFmt w:val="decimal"/>
      <w:suff w:val="space"/>
      <w:lvlText w:val="%2.%3.%4."/>
      <w:lvlJc w:val="left"/>
      <w:pPr>
        <w:ind w:left="357" w:hanging="357"/>
      </w:pPr>
      <w:rPr>
        <w:rFonts w:hint="default"/>
      </w:rPr>
    </w:lvl>
    <w:lvl w:ilvl="4">
      <w:start w:val="1"/>
      <w:numFmt w:val="decimal"/>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31" w15:restartNumberingAfterBreak="0">
    <w:nsid w:val="75A80DC9"/>
    <w:multiLevelType w:val="multilevel"/>
    <w:tmpl w:val="5A18E016"/>
    <w:numStyleLink w:val="SciensanoListBullets"/>
  </w:abstractNum>
  <w:abstractNum w:abstractNumId="32" w15:restartNumberingAfterBreak="0">
    <w:nsid w:val="76126D84"/>
    <w:multiLevelType w:val="hybridMultilevel"/>
    <w:tmpl w:val="51CA1C72"/>
    <w:lvl w:ilvl="0" w:tplc="D2300FEC">
      <w:start w:val="5"/>
      <w:numFmt w:val="bullet"/>
      <w:lvlText w:val="-"/>
      <w:lvlJc w:val="left"/>
      <w:pPr>
        <w:ind w:left="720" w:hanging="360"/>
      </w:pPr>
      <w:rPr>
        <w:rFonts w:ascii="Georgia" w:eastAsiaTheme="minorHAnsi" w:hAnsi="Georgia"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3" w15:restartNumberingAfterBreak="0">
    <w:nsid w:val="78104B4A"/>
    <w:multiLevelType w:val="hybridMultilevel"/>
    <w:tmpl w:val="385C9E0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4" w15:restartNumberingAfterBreak="0">
    <w:nsid w:val="7ACC4A42"/>
    <w:multiLevelType w:val="multilevel"/>
    <w:tmpl w:val="F2F420E0"/>
    <w:numStyleLink w:val="ScienscanoListNumbers"/>
  </w:abstractNum>
  <w:num w:numId="1">
    <w:abstractNumId w:val="6"/>
  </w:num>
  <w:num w:numId="2">
    <w:abstractNumId w:val="5"/>
  </w:num>
  <w:num w:numId="3">
    <w:abstractNumId w:val="23"/>
  </w:num>
  <w:num w:numId="4">
    <w:abstractNumId w:val="31"/>
  </w:num>
  <w:num w:numId="5">
    <w:abstractNumId w:val="29"/>
  </w:num>
  <w:num w:numId="6">
    <w:abstractNumId w:val="16"/>
  </w:num>
  <w:num w:numId="7">
    <w:abstractNumId w:val="27"/>
  </w:num>
  <w:num w:numId="8">
    <w:abstractNumId w:val="34"/>
  </w:num>
  <w:num w:numId="9">
    <w:abstractNumId w:val="9"/>
  </w:num>
  <w:num w:numId="10">
    <w:abstractNumId w:val="3"/>
  </w:num>
  <w:num w:numId="11">
    <w:abstractNumId w:val="2"/>
  </w:num>
  <w:num w:numId="12">
    <w:abstractNumId w:val="1"/>
  </w:num>
  <w:num w:numId="13">
    <w:abstractNumId w:val="0"/>
  </w:num>
  <w:num w:numId="14">
    <w:abstractNumId w:val="12"/>
  </w:num>
  <w:num w:numId="15">
    <w:abstractNumId w:val="23"/>
  </w:num>
  <w:num w:numId="16">
    <w:abstractNumId w:val="30"/>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num>
  <w:num w:numId="19">
    <w:abstractNumId w:val="24"/>
  </w:num>
  <w:num w:numId="20">
    <w:abstractNumId w:val="13"/>
  </w:num>
  <w:num w:numId="21">
    <w:abstractNumId w:val="21"/>
  </w:num>
  <w:num w:numId="22">
    <w:abstractNumId w:val="28"/>
  </w:num>
  <w:num w:numId="23">
    <w:abstractNumId w:val="14"/>
  </w:num>
  <w:num w:numId="24">
    <w:abstractNumId w:val="18"/>
  </w:num>
  <w:num w:numId="25">
    <w:abstractNumId w:val="15"/>
  </w:num>
  <w:num w:numId="26">
    <w:abstractNumId w:val="26"/>
  </w:num>
  <w:num w:numId="27">
    <w:abstractNumId w:val="10"/>
  </w:num>
  <w:num w:numId="28">
    <w:abstractNumId w:val="17"/>
  </w:num>
  <w:num w:numId="29">
    <w:abstractNumId w:val="20"/>
  </w:num>
  <w:num w:numId="30">
    <w:abstractNumId w:val="33"/>
  </w:num>
  <w:num w:numId="31">
    <w:abstractNumId w:val="8"/>
  </w:num>
  <w:num w:numId="32">
    <w:abstractNumId w:val="22"/>
  </w:num>
  <w:num w:numId="33">
    <w:abstractNumId w:val="7"/>
  </w:num>
  <w:num w:numId="34">
    <w:abstractNumId w:val="32"/>
  </w:num>
  <w:num w:numId="35">
    <w:abstractNumId w:val="19"/>
  </w:num>
  <w:num w:numId="36">
    <w:abstractNumId w:val="4"/>
  </w:num>
  <w:num w:numId="37">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9"/>
  <w:hyphenationZone w:val="425"/>
  <w:characterSpacingControl w:val="doNotCompress"/>
  <w:hdrShapeDefaults>
    <o:shapedefaults v:ext="edit" spidmax="2049"/>
  </w:hdrShapeDefaults>
  <w:footnotePr>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C36"/>
    <w:rsid w:val="0000023E"/>
    <w:rsid w:val="00001531"/>
    <w:rsid w:val="00001DB1"/>
    <w:rsid w:val="00002164"/>
    <w:rsid w:val="000022B4"/>
    <w:rsid w:val="000033CF"/>
    <w:rsid w:val="000038F1"/>
    <w:rsid w:val="000042EA"/>
    <w:rsid w:val="000044B3"/>
    <w:rsid w:val="00004CB5"/>
    <w:rsid w:val="00004DF5"/>
    <w:rsid w:val="0000626C"/>
    <w:rsid w:val="0000755B"/>
    <w:rsid w:val="000118CE"/>
    <w:rsid w:val="0001283D"/>
    <w:rsid w:val="00013815"/>
    <w:rsid w:val="00014BA4"/>
    <w:rsid w:val="0002149B"/>
    <w:rsid w:val="00021D81"/>
    <w:rsid w:val="000243C7"/>
    <w:rsid w:val="000245AE"/>
    <w:rsid w:val="0002490B"/>
    <w:rsid w:val="00026A35"/>
    <w:rsid w:val="0002772B"/>
    <w:rsid w:val="000278BC"/>
    <w:rsid w:val="000310E8"/>
    <w:rsid w:val="00031273"/>
    <w:rsid w:val="00031A82"/>
    <w:rsid w:val="00034454"/>
    <w:rsid w:val="00034977"/>
    <w:rsid w:val="00034DE5"/>
    <w:rsid w:val="00035210"/>
    <w:rsid w:val="00035449"/>
    <w:rsid w:val="0003585C"/>
    <w:rsid w:val="00035ADE"/>
    <w:rsid w:val="0003640B"/>
    <w:rsid w:val="00036773"/>
    <w:rsid w:val="00036B29"/>
    <w:rsid w:val="00037F1C"/>
    <w:rsid w:val="0004083A"/>
    <w:rsid w:val="000410F0"/>
    <w:rsid w:val="00041A77"/>
    <w:rsid w:val="0004239D"/>
    <w:rsid w:val="00042790"/>
    <w:rsid w:val="00042995"/>
    <w:rsid w:val="00043A2D"/>
    <w:rsid w:val="00044DE1"/>
    <w:rsid w:val="00045DEE"/>
    <w:rsid w:val="00046CD4"/>
    <w:rsid w:val="00047447"/>
    <w:rsid w:val="00050AF0"/>
    <w:rsid w:val="00050B6A"/>
    <w:rsid w:val="00053D46"/>
    <w:rsid w:val="00057C10"/>
    <w:rsid w:val="00057C3F"/>
    <w:rsid w:val="00060137"/>
    <w:rsid w:val="00060FA3"/>
    <w:rsid w:val="00061175"/>
    <w:rsid w:val="00061396"/>
    <w:rsid w:val="00062A78"/>
    <w:rsid w:val="00062F27"/>
    <w:rsid w:val="00063C53"/>
    <w:rsid w:val="00063C77"/>
    <w:rsid w:val="00065333"/>
    <w:rsid w:val="00066849"/>
    <w:rsid w:val="00066CCF"/>
    <w:rsid w:val="00066D95"/>
    <w:rsid w:val="000679DC"/>
    <w:rsid w:val="00070FB1"/>
    <w:rsid w:val="00071119"/>
    <w:rsid w:val="00071DAC"/>
    <w:rsid w:val="00071E6C"/>
    <w:rsid w:val="00073255"/>
    <w:rsid w:val="000733E3"/>
    <w:rsid w:val="00073A51"/>
    <w:rsid w:val="0007474E"/>
    <w:rsid w:val="00076C53"/>
    <w:rsid w:val="00080BD6"/>
    <w:rsid w:val="00080F44"/>
    <w:rsid w:val="0008104F"/>
    <w:rsid w:val="00081921"/>
    <w:rsid w:val="00081B50"/>
    <w:rsid w:val="00081C32"/>
    <w:rsid w:val="00082983"/>
    <w:rsid w:val="0008407F"/>
    <w:rsid w:val="00084CF6"/>
    <w:rsid w:val="0008508C"/>
    <w:rsid w:val="00086BF2"/>
    <w:rsid w:val="000905D9"/>
    <w:rsid w:val="00091BD6"/>
    <w:rsid w:val="000922E1"/>
    <w:rsid w:val="00092CE3"/>
    <w:rsid w:val="00093374"/>
    <w:rsid w:val="0009374D"/>
    <w:rsid w:val="00094197"/>
    <w:rsid w:val="000958E2"/>
    <w:rsid w:val="000958F8"/>
    <w:rsid w:val="00096214"/>
    <w:rsid w:val="00096DC3"/>
    <w:rsid w:val="0009790A"/>
    <w:rsid w:val="000A04DF"/>
    <w:rsid w:val="000A050A"/>
    <w:rsid w:val="000A115E"/>
    <w:rsid w:val="000A2F9F"/>
    <w:rsid w:val="000A321D"/>
    <w:rsid w:val="000A3831"/>
    <w:rsid w:val="000A3934"/>
    <w:rsid w:val="000A4359"/>
    <w:rsid w:val="000A4660"/>
    <w:rsid w:val="000A5338"/>
    <w:rsid w:val="000A6146"/>
    <w:rsid w:val="000A63A1"/>
    <w:rsid w:val="000A657E"/>
    <w:rsid w:val="000A6998"/>
    <w:rsid w:val="000A7064"/>
    <w:rsid w:val="000B0F32"/>
    <w:rsid w:val="000B2BD0"/>
    <w:rsid w:val="000B30F9"/>
    <w:rsid w:val="000B354D"/>
    <w:rsid w:val="000B36B3"/>
    <w:rsid w:val="000B5671"/>
    <w:rsid w:val="000B6FF3"/>
    <w:rsid w:val="000C0BD3"/>
    <w:rsid w:val="000C3910"/>
    <w:rsid w:val="000C3D7B"/>
    <w:rsid w:val="000C4A8B"/>
    <w:rsid w:val="000C5595"/>
    <w:rsid w:val="000C7E3D"/>
    <w:rsid w:val="000D126F"/>
    <w:rsid w:val="000D16CB"/>
    <w:rsid w:val="000D18B0"/>
    <w:rsid w:val="000D3AA6"/>
    <w:rsid w:val="000D4348"/>
    <w:rsid w:val="000D48B3"/>
    <w:rsid w:val="000D49B5"/>
    <w:rsid w:val="000D7BA3"/>
    <w:rsid w:val="000D7C13"/>
    <w:rsid w:val="000D7D3C"/>
    <w:rsid w:val="000D7EDB"/>
    <w:rsid w:val="000D7F7F"/>
    <w:rsid w:val="000E077B"/>
    <w:rsid w:val="000E13DA"/>
    <w:rsid w:val="000E1FC1"/>
    <w:rsid w:val="000E2B99"/>
    <w:rsid w:val="000E2CD7"/>
    <w:rsid w:val="000E36A0"/>
    <w:rsid w:val="000E46CD"/>
    <w:rsid w:val="000E6BE1"/>
    <w:rsid w:val="000E7A74"/>
    <w:rsid w:val="000F0C8B"/>
    <w:rsid w:val="000F3322"/>
    <w:rsid w:val="000F4EAC"/>
    <w:rsid w:val="0010034F"/>
    <w:rsid w:val="00100B20"/>
    <w:rsid w:val="0010179C"/>
    <w:rsid w:val="001019B1"/>
    <w:rsid w:val="00102AFD"/>
    <w:rsid w:val="001059A9"/>
    <w:rsid w:val="001067C2"/>
    <w:rsid w:val="00106906"/>
    <w:rsid w:val="0011010A"/>
    <w:rsid w:val="0011140B"/>
    <w:rsid w:val="0011241B"/>
    <w:rsid w:val="00112D27"/>
    <w:rsid w:val="00113180"/>
    <w:rsid w:val="0011348D"/>
    <w:rsid w:val="00115E79"/>
    <w:rsid w:val="00116005"/>
    <w:rsid w:val="0011759A"/>
    <w:rsid w:val="00120078"/>
    <w:rsid w:val="0012088A"/>
    <w:rsid w:val="0012174B"/>
    <w:rsid w:val="001228E2"/>
    <w:rsid w:val="00123047"/>
    <w:rsid w:val="0012338F"/>
    <w:rsid w:val="001235A1"/>
    <w:rsid w:val="00123BAB"/>
    <w:rsid w:val="00123D1E"/>
    <w:rsid w:val="001240FD"/>
    <w:rsid w:val="0012643E"/>
    <w:rsid w:val="00126546"/>
    <w:rsid w:val="00127512"/>
    <w:rsid w:val="00130300"/>
    <w:rsid w:val="00131EAD"/>
    <w:rsid w:val="00133F18"/>
    <w:rsid w:val="0013564C"/>
    <w:rsid w:val="00135663"/>
    <w:rsid w:val="00136261"/>
    <w:rsid w:val="0013768D"/>
    <w:rsid w:val="001378F0"/>
    <w:rsid w:val="00137A9C"/>
    <w:rsid w:val="00137E09"/>
    <w:rsid w:val="0014009E"/>
    <w:rsid w:val="00140332"/>
    <w:rsid w:val="00142271"/>
    <w:rsid w:val="00142BAA"/>
    <w:rsid w:val="00143C33"/>
    <w:rsid w:val="0014477F"/>
    <w:rsid w:val="00145E9B"/>
    <w:rsid w:val="00146485"/>
    <w:rsid w:val="00146994"/>
    <w:rsid w:val="00146E94"/>
    <w:rsid w:val="0014726D"/>
    <w:rsid w:val="00147303"/>
    <w:rsid w:val="00147611"/>
    <w:rsid w:val="001479FC"/>
    <w:rsid w:val="00147C3B"/>
    <w:rsid w:val="00147DFB"/>
    <w:rsid w:val="001506FC"/>
    <w:rsid w:val="00151096"/>
    <w:rsid w:val="00151CF8"/>
    <w:rsid w:val="00153469"/>
    <w:rsid w:val="0015476E"/>
    <w:rsid w:val="00155A92"/>
    <w:rsid w:val="00156032"/>
    <w:rsid w:val="00156923"/>
    <w:rsid w:val="00157112"/>
    <w:rsid w:val="00157962"/>
    <w:rsid w:val="00160754"/>
    <w:rsid w:val="00160A33"/>
    <w:rsid w:val="00160E3E"/>
    <w:rsid w:val="00161394"/>
    <w:rsid w:val="001613B7"/>
    <w:rsid w:val="00161819"/>
    <w:rsid w:val="00161CFF"/>
    <w:rsid w:val="00167BDA"/>
    <w:rsid w:val="00170569"/>
    <w:rsid w:val="00170E7C"/>
    <w:rsid w:val="0017239C"/>
    <w:rsid w:val="0017328E"/>
    <w:rsid w:val="001740DA"/>
    <w:rsid w:val="001760AF"/>
    <w:rsid w:val="001813BE"/>
    <w:rsid w:val="00181A0E"/>
    <w:rsid w:val="00181C0F"/>
    <w:rsid w:val="0018364F"/>
    <w:rsid w:val="00185F0B"/>
    <w:rsid w:val="00185FE5"/>
    <w:rsid w:val="0018703E"/>
    <w:rsid w:val="001913D6"/>
    <w:rsid w:val="00191628"/>
    <w:rsid w:val="001938B7"/>
    <w:rsid w:val="00193B7A"/>
    <w:rsid w:val="001953A4"/>
    <w:rsid w:val="00195C61"/>
    <w:rsid w:val="001962E1"/>
    <w:rsid w:val="00196A35"/>
    <w:rsid w:val="001A0212"/>
    <w:rsid w:val="001A0575"/>
    <w:rsid w:val="001A12B2"/>
    <w:rsid w:val="001A1CCA"/>
    <w:rsid w:val="001A1CED"/>
    <w:rsid w:val="001A25CF"/>
    <w:rsid w:val="001A2849"/>
    <w:rsid w:val="001A388A"/>
    <w:rsid w:val="001A6082"/>
    <w:rsid w:val="001A626C"/>
    <w:rsid w:val="001A6575"/>
    <w:rsid w:val="001A6AE0"/>
    <w:rsid w:val="001A70D9"/>
    <w:rsid w:val="001B0731"/>
    <w:rsid w:val="001B0EBC"/>
    <w:rsid w:val="001B239E"/>
    <w:rsid w:val="001B2FC8"/>
    <w:rsid w:val="001B3151"/>
    <w:rsid w:val="001B3311"/>
    <w:rsid w:val="001B4218"/>
    <w:rsid w:val="001B52E8"/>
    <w:rsid w:val="001B5EEF"/>
    <w:rsid w:val="001B64E1"/>
    <w:rsid w:val="001B71BA"/>
    <w:rsid w:val="001C0596"/>
    <w:rsid w:val="001C0D65"/>
    <w:rsid w:val="001C2117"/>
    <w:rsid w:val="001C25C6"/>
    <w:rsid w:val="001C4A23"/>
    <w:rsid w:val="001C4E90"/>
    <w:rsid w:val="001C518E"/>
    <w:rsid w:val="001C5B39"/>
    <w:rsid w:val="001C5CD0"/>
    <w:rsid w:val="001C66D3"/>
    <w:rsid w:val="001C701B"/>
    <w:rsid w:val="001C7474"/>
    <w:rsid w:val="001C766E"/>
    <w:rsid w:val="001C7D3B"/>
    <w:rsid w:val="001D130F"/>
    <w:rsid w:val="001D1FDE"/>
    <w:rsid w:val="001D391C"/>
    <w:rsid w:val="001D4F9D"/>
    <w:rsid w:val="001D5417"/>
    <w:rsid w:val="001D5B99"/>
    <w:rsid w:val="001D6916"/>
    <w:rsid w:val="001D6FD1"/>
    <w:rsid w:val="001D7EA4"/>
    <w:rsid w:val="001E0515"/>
    <w:rsid w:val="001E08BA"/>
    <w:rsid w:val="001E2767"/>
    <w:rsid w:val="001E2941"/>
    <w:rsid w:val="001E319A"/>
    <w:rsid w:val="001E36CF"/>
    <w:rsid w:val="001E3A18"/>
    <w:rsid w:val="001E537A"/>
    <w:rsid w:val="001E7399"/>
    <w:rsid w:val="001F02F9"/>
    <w:rsid w:val="001F0F7B"/>
    <w:rsid w:val="001F151B"/>
    <w:rsid w:val="001F15B5"/>
    <w:rsid w:val="001F3867"/>
    <w:rsid w:val="001F3EDB"/>
    <w:rsid w:val="001F4754"/>
    <w:rsid w:val="001F6644"/>
    <w:rsid w:val="002001AB"/>
    <w:rsid w:val="002017E0"/>
    <w:rsid w:val="00201D29"/>
    <w:rsid w:val="00202EF9"/>
    <w:rsid w:val="00204185"/>
    <w:rsid w:val="00204DE8"/>
    <w:rsid w:val="00205953"/>
    <w:rsid w:val="0021062D"/>
    <w:rsid w:val="00211DF8"/>
    <w:rsid w:val="002133F3"/>
    <w:rsid w:val="00213783"/>
    <w:rsid w:val="002143BB"/>
    <w:rsid w:val="0021757B"/>
    <w:rsid w:val="00220E3F"/>
    <w:rsid w:val="00221A80"/>
    <w:rsid w:val="00221FEF"/>
    <w:rsid w:val="00222038"/>
    <w:rsid w:val="0022227E"/>
    <w:rsid w:val="00224890"/>
    <w:rsid w:val="00224B15"/>
    <w:rsid w:val="00225775"/>
    <w:rsid w:val="00227D93"/>
    <w:rsid w:val="002300A9"/>
    <w:rsid w:val="00231202"/>
    <w:rsid w:val="002318FF"/>
    <w:rsid w:val="0023256D"/>
    <w:rsid w:val="00232938"/>
    <w:rsid w:val="00232AE8"/>
    <w:rsid w:val="00233806"/>
    <w:rsid w:val="00233DED"/>
    <w:rsid w:val="00233E7F"/>
    <w:rsid w:val="00234A59"/>
    <w:rsid w:val="00235FFF"/>
    <w:rsid w:val="00236AB9"/>
    <w:rsid w:val="0024134E"/>
    <w:rsid w:val="002416BB"/>
    <w:rsid w:val="002432B5"/>
    <w:rsid w:val="00243EE9"/>
    <w:rsid w:val="002447A4"/>
    <w:rsid w:val="00244A4D"/>
    <w:rsid w:val="00246609"/>
    <w:rsid w:val="00246851"/>
    <w:rsid w:val="00247C0C"/>
    <w:rsid w:val="00250842"/>
    <w:rsid w:val="0025281D"/>
    <w:rsid w:val="00254237"/>
    <w:rsid w:val="002548ED"/>
    <w:rsid w:val="00254E3E"/>
    <w:rsid w:val="00255BE5"/>
    <w:rsid w:val="00255EF8"/>
    <w:rsid w:val="00256695"/>
    <w:rsid w:val="00256C00"/>
    <w:rsid w:val="00260169"/>
    <w:rsid w:val="00260A61"/>
    <w:rsid w:val="00260B1C"/>
    <w:rsid w:val="00260C70"/>
    <w:rsid w:val="002625C9"/>
    <w:rsid w:val="00262B4A"/>
    <w:rsid w:val="0026493C"/>
    <w:rsid w:val="00265938"/>
    <w:rsid w:val="0026690F"/>
    <w:rsid w:val="00267101"/>
    <w:rsid w:val="00267A56"/>
    <w:rsid w:val="00271A16"/>
    <w:rsid w:val="00271A70"/>
    <w:rsid w:val="0027227F"/>
    <w:rsid w:val="0027380A"/>
    <w:rsid w:val="002740B3"/>
    <w:rsid w:val="00274372"/>
    <w:rsid w:val="002756CF"/>
    <w:rsid w:val="00275ACF"/>
    <w:rsid w:val="00276012"/>
    <w:rsid w:val="0027632C"/>
    <w:rsid w:val="002807E4"/>
    <w:rsid w:val="0028298C"/>
    <w:rsid w:val="0028352D"/>
    <w:rsid w:val="00284B4C"/>
    <w:rsid w:val="00284E66"/>
    <w:rsid w:val="0028532E"/>
    <w:rsid w:val="00285E7A"/>
    <w:rsid w:val="00287AAA"/>
    <w:rsid w:val="00287AFB"/>
    <w:rsid w:val="00287C4F"/>
    <w:rsid w:val="00290925"/>
    <w:rsid w:val="00290C2E"/>
    <w:rsid w:val="00292358"/>
    <w:rsid w:val="00293541"/>
    <w:rsid w:val="0029394D"/>
    <w:rsid w:val="00293C43"/>
    <w:rsid w:val="00293EC4"/>
    <w:rsid w:val="00294566"/>
    <w:rsid w:val="00295A41"/>
    <w:rsid w:val="002964D1"/>
    <w:rsid w:val="00297653"/>
    <w:rsid w:val="002A038E"/>
    <w:rsid w:val="002A15D5"/>
    <w:rsid w:val="002A2262"/>
    <w:rsid w:val="002A40A6"/>
    <w:rsid w:val="002A55F7"/>
    <w:rsid w:val="002A5612"/>
    <w:rsid w:val="002A5A08"/>
    <w:rsid w:val="002A681D"/>
    <w:rsid w:val="002A76C2"/>
    <w:rsid w:val="002B0289"/>
    <w:rsid w:val="002B227D"/>
    <w:rsid w:val="002B2B8A"/>
    <w:rsid w:val="002B3163"/>
    <w:rsid w:val="002B4671"/>
    <w:rsid w:val="002B4764"/>
    <w:rsid w:val="002B4D6D"/>
    <w:rsid w:val="002B5AE1"/>
    <w:rsid w:val="002B62C6"/>
    <w:rsid w:val="002C00B7"/>
    <w:rsid w:val="002C0376"/>
    <w:rsid w:val="002C03F6"/>
    <w:rsid w:val="002C1DAB"/>
    <w:rsid w:val="002C25A8"/>
    <w:rsid w:val="002C34FF"/>
    <w:rsid w:val="002C4416"/>
    <w:rsid w:val="002C45E8"/>
    <w:rsid w:val="002C51D3"/>
    <w:rsid w:val="002C6817"/>
    <w:rsid w:val="002C71DA"/>
    <w:rsid w:val="002C79DA"/>
    <w:rsid w:val="002C7A1B"/>
    <w:rsid w:val="002D0801"/>
    <w:rsid w:val="002D0A0A"/>
    <w:rsid w:val="002D17F0"/>
    <w:rsid w:val="002D1F9F"/>
    <w:rsid w:val="002D3612"/>
    <w:rsid w:val="002D4A1C"/>
    <w:rsid w:val="002D4E9E"/>
    <w:rsid w:val="002D4F69"/>
    <w:rsid w:val="002D69F1"/>
    <w:rsid w:val="002D73D5"/>
    <w:rsid w:val="002E042B"/>
    <w:rsid w:val="002E2DC8"/>
    <w:rsid w:val="002E3101"/>
    <w:rsid w:val="002E4C03"/>
    <w:rsid w:val="002E6230"/>
    <w:rsid w:val="002E630A"/>
    <w:rsid w:val="002E64B6"/>
    <w:rsid w:val="002E6898"/>
    <w:rsid w:val="002E6EE8"/>
    <w:rsid w:val="002F12B4"/>
    <w:rsid w:val="002F51B0"/>
    <w:rsid w:val="002F529A"/>
    <w:rsid w:val="002F5363"/>
    <w:rsid w:val="002F6296"/>
    <w:rsid w:val="002F67BA"/>
    <w:rsid w:val="002F6B12"/>
    <w:rsid w:val="002F7E07"/>
    <w:rsid w:val="00300018"/>
    <w:rsid w:val="003004C4"/>
    <w:rsid w:val="00300B6C"/>
    <w:rsid w:val="00301FB2"/>
    <w:rsid w:val="003023F0"/>
    <w:rsid w:val="0030240A"/>
    <w:rsid w:val="00303C00"/>
    <w:rsid w:val="00304913"/>
    <w:rsid w:val="00305784"/>
    <w:rsid w:val="00305A11"/>
    <w:rsid w:val="00305D56"/>
    <w:rsid w:val="00306A53"/>
    <w:rsid w:val="00310759"/>
    <w:rsid w:val="00312CFE"/>
    <w:rsid w:val="0031302F"/>
    <w:rsid w:val="00313C74"/>
    <w:rsid w:val="00313E18"/>
    <w:rsid w:val="00314BF9"/>
    <w:rsid w:val="003173FD"/>
    <w:rsid w:val="0031756E"/>
    <w:rsid w:val="00320249"/>
    <w:rsid w:val="00320D6E"/>
    <w:rsid w:val="00323B99"/>
    <w:rsid w:val="00323BD5"/>
    <w:rsid w:val="00324810"/>
    <w:rsid w:val="00325ACB"/>
    <w:rsid w:val="003274DD"/>
    <w:rsid w:val="00330CBE"/>
    <w:rsid w:val="00330EC5"/>
    <w:rsid w:val="0033120D"/>
    <w:rsid w:val="00331C5E"/>
    <w:rsid w:val="00332B2E"/>
    <w:rsid w:val="003343C7"/>
    <w:rsid w:val="00334704"/>
    <w:rsid w:val="00334A50"/>
    <w:rsid w:val="0033503D"/>
    <w:rsid w:val="00335EAA"/>
    <w:rsid w:val="003366B7"/>
    <w:rsid w:val="0033727C"/>
    <w:rsid w:val="003408B8"/>
    <w:rsid w:val="00341C26"/>
    <w:rsid w:val="00341C3C"/>
    <w:rsid w:val="00344B2E"/>
    <w:rsid w:val="00344DBD"/>
    <w:rsid w:val="00344FE1"/>
    <w:rsid w:val="003458BC"/>
    <w:rsid w:val="0034626A"/>
    <w:rsid w:val="00346CF9"/>
    <w:rsid w:val="003474F1"/>
    <w:rsid w:val="00350F7E"/>
    <w:rsid w:val="00351B85"/>
    <w:rsid w:val="00351D69"/>
    <w:rsid w:val="00352097"/>
    <w:rsid w:val="00352D3F"/>
    <w:rsid w:val="00354CA2"/>
    <w:rsid w:val="00354CA3"/>
    <w:rsid w:val="00357D43"/>
    <w:rsid w:val="0036022B"/>
    <w:rsid w:val="00362FB8"/>
    <w:rsid w:val="00364518"/>
    <w:rsid w:val="00364F34"/>
    <w:rsid w:val="00365034"/>
    <w:rsid w:val="00365873"/>
    <w:rsid w:val="00365BE2"/>
    <w:rsid w:val="00370232"/>
    <w:rsid w:val="00370383"/>
    <w:rsid w:val="00370D75"/>
    <w:rsid w:val="00372A95"/>
    <w:rsid w:val="0037487D"/>
    <w:rsid w:val="003817D6"/>
    <w:rsid w:val="00382B08"/>
    <w:rsid w:val="0038312E"/>
    <w:rsid w:val="00384F05"/>
    <w:rsid w:val="0038546E"/>
    <w:rsid w:val="00386AA1"/>
    <w:rsid w:val="0039051A"/>
    <w:rsid w:val="003905CA"/>
    <w:rsid w:val="00390C8B"/>
    <w:rsid w:val="003916E0"/>
    <w:rsid w:val="0039247C"/>
    <w:rsid w:val="0039377B"/>
    <w:rsid w:val="00394882"/>
    <w:rsid w:val="00395060"/>
    <w:rsid w:val="00395069"/>
    <w:rsid w:val="0039546A"/>
    <w:rsid w:val="00395762"/>
    <w:rsid w:val="00395B39"/>
    <w:rsid w:val="00395BEC"/>
    <w:rsid w:val="003977D1"/>
    <w:rsid w:val="0039794C"/>
    <w:rsid w:val="00397C6C"/>
    <w:rsid w:val="003A05D0"/>
    <w:rsid w:val="003A09B1"/>
    <w:rsid w:val="003A1A41"/>
    <w:rsid w:val="003A20F7"/>
    <w:rsid w:val="003A3180"/>
    <w:rsid w:val="003A34A1"/>
    <w:rsid w:val="003A3D6C"/>
    <w:rsid w:val="003A4173"/>
    <w:rsid w:val="003A467B"/>
    <w:rsid w:val="003A53DC"/>
    <w:rsid w:val="003A58D7"/>
    <w:rsid w:val="003A5CE2"/>
    <w:rsid w:val="003A6275"/>
    <w:rsid w:val="003B0541"/>
    <w:rsid w:val="003B0FDA"/>
    <w:rsid w:val="003B1F7C"/>
    <w:rsid w:val="003B20B2"/>
    <w:rsid w:val="003B22C4"/>
    <w:rsid w:val="003B25E6"/>
    <w:rsid w:val="003B30E7"/>
    <w:rsid w:val="003B486C"/>
    <w:rsid w:val="003B6DDB"/>
    <w:rsid w:val="003B6FF4"/>
    <w:rsid w:val="003B7FB9"/>
    <w:rsid w:val="003C03AA"/>
    <w:rsid w:val="003C1634"/>
    <w:rsid w:val="003C2480"/>
    <w:rsid w:val="003C2918"/>
    <w:rsid w:val="003C2C76"/>
    <w:rsid w:val="003C464F"/>
    <w:rsid w:val="003C50DF"/>
    <w:rsid w:val="003C56A7"/>
    <w:rsid w:val="003C72C1"/>
    <w:rsid w:val="003C79F8"/>
    <w:rsid w:val="003C7A9F"/>
    <w:rsid w:val="003D10DB"/>
    <w:rsid w:val="003D11B5"/>
    <w:rsid w:val="003D2570"/>
    <w:rsid w:val="003D3701"/>
    <w:rsid w:val="003D4590"/>
    <w:rsid w:val="003D67E4"/>
    <w:rsid w:val="003D6AD5"/>
    <w:rsid w:val="003D6AF4"/>
    <w:rsid w:val="003D6FF6"/>
    <w:rsid w:val="003D70A8"/>
    <w:rsid w:val="003D74EE"/>
    <w:rsid w:val="003E0D13"/>
    <w:rsid w:val="003E20E5"/>
    <w:rsid w:val="003E5074"/>
    <w:rsid w:val="003E635D"/>
    <w:rsid w:val="003E6CF9"/>
    <w:rsid w:val="003E7169"/>
    <w:rsid w:val="003F1876"/>
    <w:rsid w:val="003F193C"/>
    <w:rsid w:val="003F19B2"/>
    <w:rsid w:val="003F1A65"/>
    <w:rsid w:val="003F1BFD"/>
    <w:rsid w:val="003F2E15"/>
    <w:rsid w:val="003F2E17"/>
    <w:rsid w:val="003F303F"/>
    <w:rsid w:val="003F32C5"/>
    <w:rsid w:val="003F395C"/>
    <w:rsid w:val="003F396D"/>
    <w:rsid w:val="003F4A7D"/>
    <w:rsid w:val="003F4D8F"/>
    <w:rsid w:val="003F52CC"/>
    <w:rsid w:val="003F5C88"/>
    <w:rsid w:val="003F60B6"/>
    <w:rsid w:val="003F6534"/>
    <w:rsid w:val="003F7701"/>
    <w:rsid w:val="003F7E5C"/>
    <w:rsid w:val="00401AAD"/>
    <w:rsid w:val="004021BF"/>
    <w:rsid w:val="00403706"/>
    <w:rsid w:val="00404731"/>
    <w:rsid w:val="004067D9"/>
    <w:rsid w:val="00410004"/>
    <w:rsid w:val="0041080A"/>
    <w:rsid w:val="00410885"/>
    <w:rsid w:val="00410C76"/>
    <w:rsid w:val="004117F0"/>
    <w:rsid w:val="00411EC4"/>
    <w:rsid w:val="00412122"/>
    <w:rsid w:val="004138BC"/>
    <w:rsid w:val="00413AAC"/>
    <w:rsid w:val="00414A4F"/>
    <w:rsid w:val="00415007"/>
    <w:rsid w:val="00415068"/>
    <w:rsid w:val="004154E2"/>
    <w:rsid w:val="00415A53"/>
    <w:rsid w:val="00415B74"/>
    <w:rsid w:val="00420204"/>
    <w:rsid w:val="00420584"/>
    <w:rsid w:val="004209E3"/>
    <w:rsid w:val="00420BA3"/>
    <w:rsid w:val="00421CB1"/>
    <w:rsid w:val="00422096"/>
    <w:rsid w:val="004225FC"/>
    <w:rsid w:val="0042290E"/>
    <w:rsid w:val="00423CB6"/>
    <w:rsid w:val="00424626"/>
    <w:rsid w:val="00425C4C"/>
    <w:rsid w:val="004263AF"/>
    <w:rsid w:val="00426781"/>
    <w:rsid w:val="00426C91"/>
    <w:rsid w:val="00427797"/>
    <w:rsid w:val="004277C2"/>
    <w:rsid w:val="00430715"/>
    <w:rsid w:val="004309EA"/>
    <w:rsid w:val="00430D26"/>
    <w:rsid w:val="00430D92"/>
    <w:rsid w:val="0043189D"/>
    <w:rsid w:val="0043295D"/>
    <w:rsid w:val="00434682"/>
    <w:rsid w:val="004353C7"/>
    <w:rsid w:val="00435863"/>
    <w:rsid w:val="00437CD7"/>
    <w:rsid w:val="0044021A"/>
    <w:rsid w:val="00442280"/>
    <w:rsid w:val="00442415"/>
    <w:rsid w:val="004426D8"/>
    <w:rsid w:val="0044271D"/>
    <w:rsid w:val="0044425D"/>
    <w:rsid w:val="004444D2"/>
    <w:rsid w:val="004445AF"/>
    <w:rsid w:val="00444759"/>
    <w:rsid w:val="00445466"/>
    <w:rsid w:val="00446481"/>
    <w:rsid w:val="00446A8D"/>
    <w:rsid w:val="00447C54"/>
    <w:rsid w:val="004508C9"/>
    <w:rsid w:val="0045118D"/>
    <w:rsid w:val="00452161"/>
    <w:rsid w:val="00452BEC"/>
    <w:rsid w:val="00453792"/>
    <w:rsid w:val="004538DE"/>
    <w:rsid w:val="0045438C"/>
    <w:rsid w:val="004555DB"/>
    <w:rsid w:val="00456968"/>
    <w:rsid w:val="00457C6C"/>
    <w:rsid w:val="00460647"/>
    <w:rsid w:val="0046157A"/>
    <w:rsid w:val="00461CBD"/>
    <w:rsid w:val="00461F68"/>
    <w:rsid w:val="004646C1"/>
    <w:rsid w:val="00464DE7"/>
    <w:rsid w:val="0046511F"/>
    <w:rsid w:val="00465618"/>
    <w:rsid w:val="00465718"/>
    <w:rsid w:val="00465C32"/>
    <w:rsid w:val="0046633C"/>
    <w:rsid w:val="00466FB8"/>
    <w:rsid w:val="004670ED"/>
    <w:rsid w:val="0047192F"/>
    <w:rsid w:val="00475AD4"/>
    <w:rsid w:val="00477FDD"/>
    <w:rsid w:val="00483169"/>
    <w:rsid w:val="0048432C"/>
    <w:rsid w:val="004847C7"/>
    <w:rsid w:val="00487114"/>
    <w:rsid w:val="00490641"/>
    <w:rsid w:val="00490888"/>
    <w:rsid w:val="00492ABB"/>
    <w:rsid w:val="00492C16"/>
    <w:rsid w:val="00492E74"/>
    <w:rsid w:val="0049372F"/>
    <w:rsid w:val="00493D87"/>
    <w:rsid w:val="00493E5E"/>
    <w:rsid w:val="00493F84"/>
    <w:rsid w:val="00497142"/>
    <w:rsid w:val="00497F3D"/>
    <w:rsid w:val="004A1F76"/>
    <w:rsid w:val="004A3906"/>
    <w:rsid w:val="004A396A"/>
    <w:rsid w:val="004A4EFC"/>
    <w:rsid w:val="004A540F"/>
    <w:rsid w:val="004A662C"/>
    <w:rsid w:val="004B2AE1"/>
    <w:rsid w:val="004B3B9B"/>
    <w:rsid w:val="004B41F5"/>
    <w:rsid w:val="004B4746"/>
    <w:rsid w:val="004B49BF"/>
    <w:rsid w:val="004B58A9"/>
    <w:rsid w:val="004B5F64"/>
    <w:rsid w:val="004B676B"/>
    <w:rsid w:val="004B6F80"/>
    <w:rsid w:val="004B7220"/>
    <w:rsid w:val="004C0852"/>
    <w:rsid w:val="004C25DE"/>
    <w:rsid w:val="004C3506"/>
    <w:rsid w:val="004D01F8"/>
    <w:rsid w:val="004D2F1C"/>
    <w:rsid w:val="004D333D"/>
    <w:rsid w:val="004D37C0"/>
    <w:rsid w:val="004D3C6D"/>
    <w:rsid w:val="004D48DE"/>
    <w:rsid w:val="004D7DB5"/>
    <w:rsid w:val="004D7F6B"/>
    <w:rsid w:val="004E0091"/>
    <w:rsid w:val="004E0501"/>
    <w:rsid w:val="004E12FB"/>
    <w:rsid w:val="004E1480"/>
    <w:rsid w:val="004E2132"/>
    <w:rsid w:val="004E2F28"/>
    <w:rsid w:val="004E30A3"/>
    <w:rsid w:val="004E41B8"/>
    <w:rsid w:val="004E4ECF"/>
    <w:rsid w:val="004E5205"/>
    <w:rsid w:val="004E6032"/>
    <w:rsid w:val="004E63B9"/>
    <w:rsid w:val="004E6E68"/>
    <w:rsid w:val="004E76A2"/>
    <w:rsid w:val="004F0BF0"/>
    <w:rsid w:val="004F0CE9"/>
    <w:rsid w:val="004F16E4"/>
    <w:rsid w:val="004F312C"/>
    <w:rsid w:val="004F50EA"/>
    <w:rsid w:val="004F5D9D"/>
    <w:rsid w:val="004F5E15"/>
    <w:rsid w:val="004F66DA"/>
    <w:rsid w:val="0050006A"/>
    <w:rsid w:val="0050013D"/>
    <w:rsid w:val="00500220"/>
    <w:rsid w:val="00501559"/>
    <w:rsid w:val="0050298D"/>
    <w:rsid w:val="00503A35"/>
    <w:rsid w:val="00504E98"/>
    <w:rsid w:val="005051F9"/>
    <w:rsid w:val="005059FA"/>
    <w:rsid w:val="00510133"/>
    <w:rsid w:val="0051082C"/>
    <w:rsid w:val="005109A2"/>
    <w:rsid w:val="00511604"/>
    <w:rsid w:val="005126D7"/>
    <w:rsid w:val="00513DAF"/>
    <w:rsid w:val="00513E0E"/>
    <w:rsid w:val="00515CC0"/>
    <w:rsid w:val="00516FAF"/>
    <w:rsid w:val="005178E7"/>
    <w:rsid w:val="00520CF5"/>
    <w:rsid w:val="00520EB8"/>
    <w:rsid w:val="0052187F"/>
    <w:rsid w:val="00522568"/>
    <w:rsid w:val="00523032"/>
    <w:rsid w:val="00523512"/>
    <w:rsid w:val="00523B14"/>
    <w:rsid w:val="005249EA"/>
    <w:rsid w:val="005249EF"/>
    <w:rsid w:val="00525518"/>
    <w:rsid w:val="00525ED2"/>
    <w:rsid w:val="0052622A"/>
    <w:rsid w:val="00527256"/>
    <w:rsid w:val="0052738C"/>
    <w:rsid w:val="0052758F"/>
    <w:rsid w:val="00527834"/>
    <w:rsid w:val="005279BF"/>
    <w:rsid w:val="005309F6"/>
    <w:rsid w:val="00530FD7"/>
    <w:rsid w:val="0053201F"/>
    <w:rsid w:val="005328F7"/>
    <w:rsid w:val="00532EE8"/>
    <w:rsid w:val="00533AEC"/>
    <w:rsid w:val="0053586F"/>
    <w:rsid w:val="005360A1"/>
    <w:rsid w:val="005373EE"/>
    <w:rsid w:val="0054058C"/>
    <w:rsid w:val="005407D8"/>
    <w:rsid w:val="0054179A"/>
    <w:rsid w:val="00541EB2"/>
    <w:rsid w:val="00541FF7"/>
    <w:rsid w:val="00542460"/>
    <w:rsid w:val="00542DBB"/>
    <w:rsid w:val="0054304F"/>
    <w:rsid w:val="0054449E"/>
    <w:rsid w:val="00545454"/>
    <w:rsid w:val="00545747"/>
    <w:rsid w:val="00545C5D"/>
    <w:rsid w:val="005465A3"/>
    <w:rsid w:val="00546703"/>
    <w:rsid w:val="0054724B"/>
    <w:rsid w:val="00547D92"/>
    <w:rsid w:val="00550B54"/>
    <w:rsid w:val="00552A31"/>
    <w:rsid w:val="00552E77"/>
    <w:rsid w:val="00554B14"/>
    <w:rsid w:val="005558D8"/>
    <w:rsid w:val="00557B3D"/>
    <w:rsid w:val="00557D6D"/>
    <w:rsid w:val="00560305"/>
    <w:rsid w:val="005616DD"/>
    <w:rsid w:val="00561C02"/>
    <w:rsid w:val="0056292D"/>
    <w:rsid w:val="00562E95"/>
    <w:rsid w:val="00563D55"/>
    <w:rsid w:val="005657DB"/>
    <w:rsid w:val="00565BA0"/>
    <w:rsid w:val="00567503"/>
    <w:rsid w:val="005675FD"/>
    <w:rsid w:val="005700C8"/>
    <w:rsid w:val="005702E5"/>
    <w:rsid w:val="00570782"/>
    <w:rsid w:val="0057125D"/>
    <w:rsid w:val="00571889"/>
    <w:rsid w:val="005745C2"/>
    <w:rsid w:val="005766BD"/>
    <w:rsid w:val="0057765D"/>
    <w:rsid w:val="00577C19"/>
    <w:rsid w:val="00580089"/>
    <w:rsid w:val="005809BE"/>
    <w:rsid w:val="00581928"/>
    <w:rsid w:val="00581E53"/>
    <w:rsid w:val="00582825"/>
    <w:rsid w:val="00583A61"/>
    <w:rsid w:val="00583D8E"/>
    <w:rsid w:val="0058451F"/>
    <w:rsid w:val="00584E14"/>
    <w:rsid w:val="00585653"/>
    <w:rsid w:val="00585665"/>
    <w:rsid w:val="0058652A"/>
    <w:rsid w:val="005868D0"/>
    <w:rsid w:val="005879D9"/>
    <w:rsid w:val="005908FB"/>
    <w:rsid w:val="00593912"/>
    <w:rsid w:val="00595730"/>
    <w:rsid w:val="00595AD7"/>
    <w:rsid w:val="00596DE3"/>
    <w:rsid w:val="005973CB"/>
    <w:rsid w:val="005A02B2"/>
    <w:rsid w:val="005A06C3"/>
    <w:rsid w:val="005A36A1"/>
    <w:rsid w:val="005A3DF0"/>
    <w:rsid w:val="005A4056"/>
    <w:rsid w:val="005A488D"/>
    <w:rsid w:val="005A589E"/>
    <w:rsid w:val="005A7E40"/>
    <w:rsid w:val="005B258B"/>
    <w:rsid w:val="005B2719"/>
    <w:rsid w:val="005B3FC4"/>
    <w:rsid w:val="005B4136"/>
    <w:rsid w:val="005B476F"/>
    <w:rsid w:val="005B4EDE"/>
    <w:rsid w:val="005B5544"/>
    <w:rsid w:val="005B55D8"/>
    <w:rsid w:val="005B5B38"/>
    <w:rsid w:val="005B5D2B"/>
    <w:rsid w:val="005B7E5E"/>
    <w:rsid w:val="005C0808"/>
    <w:rsid w:val="005C0B24"/>
    <w:rsid w:val="005C1939"/>
    <w:rsid w:val="005C2CCC"/>
    <w:rsid w:val="005C2DCB"/>
    <w:rsid w:val="005C3677"/>
    <w:rsid w:val="005C4463"/>
    <w:rsid w:val="005C4D4D"/>
    <w:rsid w:val="005C54F7"/>
    <w:rsid w:val="005C5CD6"/>
    <w:rsid w:val="005C5D14"/>
    <w:rsid w:val="005C7519"/>
    <w:rsid w:val="005C7BA5"/>
    <w:rsid w:val="005C7E76"/>
    <w:rsid w:val="005D0A8D"/>
    <w:rsid w:val="005D2219"/>
    <w:rsid w:val="005D25B8"/>
    <w:rsid w:val="005D4915"/>
    <w:rsid w:val="005D4DA5"/>
    <w:rsid w:val="005D53FC"/>
    <w:rsid w:val="005D5829"/>
    <w:rsid w:val="005D5DEB"/>
    <w:rsid w:val="005D6321"/>
    <w:rsid w:val="005D6BBB"/>
    <w:rsid w:val="005D6D53"/>
    <w:rsid w:val="005E0463"/>
    <w:rsid w:val="005E0A7E"/>
    <w:rsid w:val="005E0BA3"/>
    <w:rsid w:val="005E1F79"/>
    <w:rsid w:val="005E20EF"/>
    <w:rsid w:val="005E3B7E"/>
    <w:rsid w:val="005E3CCA"/>
    <w:rsid w:val="005E446B"/>
    <w:rsid w:val="005E7425"/>
    <w:rsid w:val="005F00D3"/>
    <w:rsid w:val="005F026A"/>
    <w:rsid w:val="005F1CF8"/>
    <w:rsid w:val="005F2D2E"/>
    <w:rsid w:val="005F30CC"/>
    <w:rsid w:val="005F38A9"/>
    <w:rsid w:val="005F507E"/>
    <w:rsid w:val="005F54D5"/>
    <w:rsid w:val="005F6319"/>
    <w:rsid w:val="005F7996"/>
    <w:rsid w:val="005F7F76"/>
    <w:rsid w:val="005F7FC6"/>
    <w:rsid w:val="00601346"/>
    <w:rsid w:val="006013B5"/>
    <w:rsid w:val="00601BA6"/>
    <w:rsid w:val="00602388"/>
    <w:rsid w:val="00602AB2"/>
    <w:rsid w:val="006040F9"/>
    <w:rsid w:val="006101B0"/>
    <w:rsid w:val="00610DB8"/>
    <w:rsid w:val="00611ED6"/>
    <w:rsid w:val="00613BCB"/>
    <w:rsid w:val="00613D77"/>
    <w:rsid w:val="00614AA8"/>
    <w:rsid w:val="00614C2C"/>
    <w:rsid w:val="00614D3F"/>
    <w:rsid w:val="00614E9D"/>
    <w:rsid w:val="00615538"/>
    <w:rsid w:val="00615C4D"/>
    <w:rsid w:val="0061672F"/>
    <w:rsid w:val="00616AAE"/>
    <w:rsid w:val="00617AEF"/>
    <w:rsid w:val="0062030E"/>
    <w:rsid w:val="0062090F"/>
    <w:rsid w:val="00620F73"/>
    <w:rsid w:val="006226FB"/>
    <w:rsid w:val="006232DD"/>
    <w:rsid w:val="0062341F"/>
    <w:rsid w:val="006248D8"/>
    <w:rsid w:val="006263AB"/>
    <w:rsid w:val="00633B89"/>
    <w:rsid w:val="00635586"/>
    <w:rsid w:val="006365E4"/>
    <w:rsid w:val="00636DD5"/>
    <w:rsid w:val="00637127"/>
    <w:rsid w:val="00637754"/>
    <w:rsid w:val="00637883"/>
    <w:rsid w:val="00641A58"/>
    <w:rsid w:val="0064234C"/>
    <w:rsid w:val="00644CE5"/>
    <w:rsid w:val="00645530"/>
    <w:rsid w:val="006464FC"/>
    <w:rsid w:val="006465BC"/>
    <w:rsid w:val="006466DD"/>
    <w:rsid w:val="00646F92"/>
    <w:rsid w:val="006510FA"/>
    <w:rsid w:val="00651113"/>
    <w:rsid w:val="00651239"/>
    <w:rsid w:val="0065202C"/>
    <w:rsid w:val="00653AF8"/>
    <w:rsid w:val="006541AF"/>
    <w:rsid w:val="006549C8"/>
    <w:rsid w:val="00657101"/>
    <w:rsid w:val="00657E4F"/>
    <w:rsid w:val="00660573"/>
    <w:rsid w:val="006606C5"/>
    <w:rsid w:val="00661DDD"/>
    <w:rsid w:val="00664E41"/>
    <w:rsid w:val="006655A5"/>
    <w:rsid w:val="006706E1"/>
    <w:rsid w:val="00672D07"/>
    <w:rsid w:val="006761C6"/>
    <w:rsid w:val="0068059D"/>
    <w:rsid w:val="0068125C"/>
    <w:rsid w:val="00681618"/>
    <w:rsid w:val="006823A8"/>
    <w:rsid w:val="006823D2"/>
    <w:rsid w:val="00684D8F"/>
    <w:rsid w:val="006853F8"/>
    <w:rsid w:val="00692A1A"/>
    <w:rsid w:val="0069494D"/>
    <w:rsid w:val="00694FFA"/>
    <w:rsid w:val="0069513F"/>
    <w:rsid w:val="00696A3D"/>
    <w:rsid w:val="006A1466"/>
    <w:rsid w:val="006A2617"/>
    <w:rsid w:val="006A2A92"/>
    <w:rsid w:val="006A2B32"/>
    <w:rsid w:val="006A2F9A"/>
    <w:rsid w:val="006A5404"/>
    <w:rsid w:val="006A7530"/>
    <w:rsid w:val="006A7538"/>
    <w:rsid w:val="006B0094"/>
    <w:rsid w:val="006B0879"/>
    <w:rsid w:val="006B18B3"/>
    <w:rsid w:val="006B2AE0"/>
    <w:rsid w:val="006B3483"/>
    <w:rsid w:val="006B3B3B"/>
    <w:rsid w:val="006B3EB7"/>
    <w:rsid w:val="006B5251"/>
    <w:rsid w:val="006B74A3"/>
    <w:rsid w:val="006C03D5"/>
    <w:rsid w:val="006C0A7F"/>
    <w:rsid w:val="006C11F9"/>
    <w:rsid w:val="006C492E"/>
    <w:rsid w:val="006C4E41"/>
    <w:rsid w:val="006C64B0"/>
    <w:rsid w:val="006C6712"/>
    <w:rsid w:val="006C72E8"/>
    <w:rsid w:val="006D1EAD"/>
    <w:rsid w:val="006D251D"/>
    <w:rsid w:val="006D3CDC"/>
    <w:rsid w:val="006D3E19"/>
    <w:rsid w:val="006E0B26"/>
    <w:rsid w:val="006E0F13"/>
    <w:rsid w:val="006E1183"/>
    <w:rsid w:val="006E13E8"/>
    <w:rsid w:val="006E1815"/>
    <w:rsid w:val="006E41DB"/>
    <w:rsid w:val="006E53A7"/>
    <w:rsid w:val="006E749C"/>
    <w:rsid w:val="006F0552"/>
    <w:rsid w:val="006F098B"/>
    <w:rsid w:val="006F0EB9"/>
    <w:rsid w:val="006F159B"/>
    <w:rsid w:val="006F1BAC"/>
    <w:rsid w:val="006F245F"/>
    <w:rsid w:val="006F40C7"/>
    <w:rsid w:val="006F4E31"/>
    <w:rsid w:val="006F6CEA"/>
    <w:rsid w:val="006F7448"/>
    <w:rsid w:val="006F7518"/>
    <w:rsid w:val="006F7CF6"/>
    <w:rsid w:val="007001A6"/>
    <w:rsid w:val="007037B9"/>
    <w:rsid w:val="00703859"/>
    <w:rsid w:val="00704D31"/>
    <w:rsid w:val="0070591D"/>
    <w:rsid w:val="00710B09"/>
    <w:rsid w:val="00711532"/>
    <w:rsid w:val="007115E1"/>
    <w:rsid w:val="00715061"/>
    <w:rsid w:val="00715FDB"/>
    <w:rsid w:val="00716A3C"/>
    <w:rsid w:val="0072032D"/>
    <w:rsid w:val="0072190F"/>
    <w:rsid w:val="007229B6"/>
    <w:rsid w:val="00723811"/>
    <w:rsid w:val="00723900"/>
    <w:rsid w:val="0072549A"/>
    <w:rsid w:val="00725C85"/>
    <w:rsid w:val="00725E05"/>
    <w:rsid w:val="007260F8"/>
    <w:rsid w:val="007269C5"/>
    <w:rsid w:val="0072734D"/>
    <w:rsid w:val="00731551"/>
    <w:rsid w:val="0073427F"/>
    <w:rsid w:val="007346B2"/>
    <w:rsid w:val="00734D79"/>
    <w:rsid w:val="007358CB"/>
    <w:rsid w:val="00735C5C"/>
    <w:rsid w:val="00736CD7"/>
    <w:rsid w:val="007371AD"/>
    <w:rsid w:val="00737899"/>
    <w:rsid w:val="0074073F"/>
    <w:rsid w:val="00740B30"/>
    <w:rsid w:val="00741239"/>
    <w:rsid w:val="007418A0"/>
    <w:rsid w:val="00741FC0"/>
    <w:rsid w:val="00742F3D"/>
    <w:rsid w:val="00743799"/>
    <w:rsid w:val="007445D5"/>
    <w:rsid w:val="00746B27"/>
    <w:rsid w:val="00746E5F"/>
    <w:rsid w:val="00750EE2"/>
    <w:rsid w:val="007517B0"/>
    <w:rsid w:val="00751CB1"/>
    <w:rsid w:val="00752779"/>
    <w:rsid w:val="00753A1A"/>
    <w:rsid w:val="00754048"/>
    <w:rsid w:val="007540E1"/>
    <w:rsid w:val="0075759B"/>
    <w:rsid w:val="007576F1"/>
    <w:rsid w:val="00757FB5"/>
    <w:rsid w:val="00760C18"/>
    <w:rsid w:val="0076109F"/>
    <w:rsid w:val="00761E89"/>
    <w:rsid w:val="0076393C"/>
    <w:rsid w:val="0076425F"/>
    <w:rsid w:val="007655DF"/>
    <w:rsid w:val="00765EEB"/>
    <w:rsid w:val="00766F33"/>
    <w:rsid w:val="0076713E"/>
    <w:rsid w:val="007679CF"/>
    <w:rsid w:val="00767BF4"/>
    <w:rsid w:val="00771FB1"/>
    <w:rsid w:val="00772A89"/>
    <w:rsid w:val="007730F8"/>
    <w:rsid w:val="007733FA"/>
    <w:rsid w:val="007736C5"/>
    <w:rsid w:val="00773AA4"/>
    <w:rsid w:val="00774239"/>
    <w:rsid w:val="007743FB"/>
    <w:rsid w:val="00774C8F"/>
    <w:rsid w:val="00775CFE"/>
    <w:rsid w:val="007768A1"/>
    <w:rsid w:val="00776B05"/>
    <w:rsid w:val="00776C10"/>
    <w:rsid w:val="00776F65"/>
    <w:rsid w:val="00781B62"/>
    <w:rsid w:val="0078265B"/>
    <w:rsid w:val="0078360A"/>
    <w:rsid w:val="0078448F"/>
    <w:rsid w:val="00784BF4"/>
    <w:rsid w:val="007878AE"/>
    <w:rsid w:val="007879B2"/>
    <w:rsid w:val="007903F1"/>
    <w:rsid w:val="00790A1B"/>
    <w:rsid w:val="007946C8"/>
    <w:rsid w:val="00795494"/>
    <w:rsid w:val="0079609D"/>
    <w:rsid w:val="007970F1"/>
    <w:rsid w:val="00797169"/>
    <w:rsid w:val="007A41EE"/>
    <w:rsid w:val="007A4B26"/>
    <w:rsid w:val="007A4F2C"/>
    <w:rsid w:val="007A592A"/>
    <w:rsid w:val="007A5CEC"/>
    <w:rsid w:val="007A5F5E"/>
    <w:rsid w:val="007A6927"/>
    <w:rsid w:val="007A70AF"/>
    <w:rsid w:val="007A7ADF"/>
    <w:rsid w:val="007B248A"/>
    <w:rsid w:val="007B2D50"/>
    <w:rsid w:val="007B377D"/>
    <w:rsid w:val="007B4448"/>
    <w:rsid w:val="007B682E"/>
    <w:rsid w:val="007B78FE"/>
    <w:rsid w:val="007B79F9"/>
    <w:rsid w:val="007C0CCE"/>
    <w:rsid w:val="007C28C2"/>
    <w:rsid w:val="007C2967"/>
    <w:rsid w:val="007C4994"/>
    <w:rsid w:val="007C4CCB"/>
    <w:rsid w:val="007C65AD"/>
    <w:rsid w:val="007C75BA"/>
    <w:rsid w:val="007D0171"/>
    <w:rsid w:val="007D01C3"/>
    <w:rsid w:val="007D1E56"/>
    <w:rsid w:val="007D3A3A"/>
    <w:rsid w:val="007D3F54"/>
    <w:rsid w:val="007D4174"/>
    <w:rsid w:val="007D4419"/>
    <w:rsid w:val="007D5318"/>
    <w:rsid w:val="007D5862"/>
    <w:rsid w:val="007D5C2A"/>
    <w:rsid w:val="007D61F0"/>
    <w:rsid w:val="007D6BCB"/>
    <w:rsid w:val="007D722B"/>
    <w:rsid w:val="007D79E8"/>
    <w:rsid w:val="007E0772"/>
    <w:rsid w:val="007E0B3A"/>
    <w:rsid w:val="007E268F"/>
    <w:rsid w:val="007E34EF"/>
    <w:rsid w:val="007E3A44"/>
    <w:rsid w:val="007E49C1"/>
    <w:rsid w:val="007E5F44"/>
    <w:rsid w:val="007E7906"/>
    <w:rsid w:val="007F2550"/>
    <w:rsid w:val="007F5927"/>
    <w:rsid w:val="007F71F2"/>
    <w:rsid w:val="007F7AE0"/>
    <w:rsid w:val="008011B8"/>
    <w:rsid w:val="00801911"/>
    <w:rsid w:val="00801C36"/>
    <w:rsid w:val="0080220B"/>
    <w:rsid w:val="008030CE"/>
    <w:rsid w:val="00803478"/>
    <w:rsid w:val="008050D5"/>
    <w:rsid w:val="00805468"/>
    <w:rsid w:val="008058A3"/>
    <w:rsid w:val="008061F1"/>
    <w:rsid w:val="0080775F"/>
    <w:rsid w:val="008104FE"/>
    <w:rsid w:val="00811DF0"/>
    <w:rsid w:val="00811E9A"/>
    <w:rsid w:val="00814067"/>
    <w:rsid w:val="008142FC"/>
    <w:rsid w:val="00814429"/>
    <w:rsid w:val="00815A91"/>
    <w:rsid w:val="00816CDA"/>
    <w:rsid w:val="008175E9"/>
    <w:rsid w:val="00820864"/>
    <w:rsid w:val="00822434"/>
    <w:rsid w:val="00823531"/>
    <w:rsid w:val="00823D85"/>
    <w:rsid w:val="0082488E"/>
    <w:rsid w:val="00824C5B"/>
    <w:rsid w:val="00826180"/>
    <w:rsid w:val="00826191"/>
    <w:rsid w:val="00826411"/>
    <w:rsid w:val="00826BE6"/>
    <w:rsid w:val="008278F7"/>
    <w:rsid w:val="00830241"/>
    <w:rsid w:val="00830E8D"/>
    <w:rsid w:val="00832AE4"/>
    <w:rsid w:val="00833AB8"/>
    <w:rsid w:val="00834B87"/>
    <w:rsid w:val="00834FCA"/>
    <w:rsid w:val="00835068"/>
    <w:rsid w:val="00835487"/>
    <w:rsid w:val="00836227"/>
    <w:rsid w:val="00836504"/>
    <w:rsid w:val="008371F8"/>
    <w:rsid w:val="0083760B"/>
    <w:rsid w:val="00837DD0"/>
    <w:rsid w:val="008404CE"/>
    <w:rsid w:val="0084062F"/>
    <w:rsid w:val="00841232"/>
    <w:rsid w:val="00842598"/>
    <w:rsid w:val="008434AE"/>
    <w:rsid w:val="00844763"/>
    <w:rsid w:val="00845ED6"/>
    <w:rsid w:val="00846333"/>
    <w:rsid w:val="00846474"/>
    <w:rsid w:val="00846A2F"/>
    <w:rsid w:val="008474E1"/>
    <w:rsid w:val="00847E2A"/>
    <w:rsid w:val="00847E42"/>
    <w:rsid w:val="00847E4E"/>
    <w:rsid w:val="0085051A"/>
    <w:rsid w:val="00850EEE"/>
    <w:rsid w:val="00851544"/>
    <w:rsid w:val="00851DB0"/>
    <w:rsid w:val="00851F4B"/>
    <w:rsid w:val="0085392D"/>
    <w:rsid w:val="00857732"/>
    <w:rsid w:val="00860415"/>
    <w:rsid w:val="00860668"/>
    <w:rsid w:val="00863A29"/>
    <w:rsid w:val="00863ECD"/>
    <w:rsid w:val="008652FC"/>
    <w:rsid w:val="0086574F"/>
    <w:rsid w:val="00865BA7"/>
    <w:rsid w:val="00866A61"/>
    <w:rsid w:val="00867061"/>
    <w:rsid w:val="00867D5C"/>
    <w:rsid w:val="00872B0D"/>
    <w:rsid w:val="008737C3"/>
    <w:rsid w:val="00873990"/>
    <w:rsid w:val="00873A4F"/>
    <w:rsid w:val="008747BA"/>
    <w:rsid w:val="008748AE"/>
    <w:rsid w:val="00874A62"/>
    <w:rsid w:val="0087668E"/>
    <w:rsid w:val="00876DE9"/>
    <w:rsid w:val="00877C76"/>
    <w:rsid w:val="00880E09"/>
    <w:rsid w:val="00883024"/>
    <w:rsid w:val="0088343E"/>
    <w:rsid w:val="0088368C"/>
    <w:rsid w:val="008842FF"/>
    <w:rsid w:val="008854CF"/>
    <w:rsid w:val="00885921"/>
    <w:rsid w:val="00885D32"/>
    <w:rsid w:val="00886040"/>
    <w:rsid w:val="00886ECC"/>
    <w:rsid w:val="0088778E"/>
    <w:rsid w:val="0089078E"/>
    <w:rsid w:val="00890BB7"/>
    <w:rsid w:val="00890DFE"/>
    <w:rsid w:val="00891126"/>
    <w:rsid w:val="00891492"/>
    <w:rsid w:val="00891747"/>
    <w:rsid w:val="0089195F"/>
    <w:rsid w:val="00891A55"/>
    <w:rsid w:val="00892435"/>
    <w:rsid w:val="00893488"/>
    <w:rsid w:val="00893604"/>
    <w:rsid w:val="0089689C"/>
    <w:rsid w:val="008A0702"/>
    <w:rsid w:val="008A0901"/>
    <w:rsid w:val="008A0B74"/>
    <w:rsid w:val="008A2A09"/>
    <w:rsid w:val="008A409E"/>
    <w:rsid w:val="008A4DE2"/>
    <w:rsid w:val="008A4EA8"/>
    <w:rsid w:val="008A56D2"/>
    <w:rsid w:val="008A5EC6"/>
    <w:rsid w:val="008A60EC"/>
    <w:rsid w:val="008A65EB"/>
    <w:rsid w:val="008A76F5"/>
    <w:rsid w:val="008B0CB2"/>
    <w:rsid w:val="008B243E"/>
    <w:rsid w:val="008B2C50"/>
    <w:rsid w:val="008B39B3"/>
    <w:rsid w:val="008B3B0E"/>
    <w:rsid w:val="008B59D9"/>
    <w:rsid w:val="008B5A8D"/>
    <w:rsid w:val="008B6179"/>
    <w:rsid w:val="008B62D7"/>
    <w:rsid w:val="008B7DF8"/>
    <w:rsid w:val="008C0479"/>
    <w:rsid w:val="008C05DC"/>
    <w:rsid w:val="008C5444"/>
    <w:rsid w:val="008D020B"/>
    <w:rsid w:val="008D0403"/>
    <w:rsid w:val="008D1DF6"/>
    <w:rsid w:val="008D253E"/>
    <w:rsid w:val="008D6F82"/>
    <w:rsid w:val="008E0D66"/>
    <w:rsid w:val="008E22C8"/>
    <w:rsid w:val="008E4199"/>
    <w:rsid w:val="008E48CA"/>
    <w:rsid w:val="008E6319"/>
    <w:rsid w:val="008E6861"/>
    <w:rsid w:val="008E78FC"/>
    <w:rsid w:val="008F09F1"/>
    <w:rsid w:val="008F18B6"/>
    <w:rsid w:val="008F23DA"/>
    <w:rsid w:val="008F25AB"/>
    <w:rsid w:val="008F6279"/>
    <w:rsid w:val="008F6543"/>
    <w:rsid w:val="008F6612"/>
    <w:rsid w:val="008F6930"/>
    <w:rsid w:val="008F6EF8"/>
    <w:rsid w:val="008F722A"/>
    <w:rsid w:val="00901205"/>
    <w:rsid w:val="0090160D"/>
    <w:rsid w:val="009027D7"/>
    <w:rsid w:val="009027DC"/>
    <w:rsid w:val="009028FE"/>
    <w:rsid w:val="009034A6"/>
    <w:rsid w:val="00903574"/>
    <w:rsid w:val="00904D8B"/>
    <w:rsid w:val="0090585D"/>
    <w:rsid w:val="00905A94"/>
    <w:rsid w:val="009061B5"/>
    <w:rsid w:val="0090711B"/>
    <w:rsid w:val="009074AB"/>
    <w:rsid w:val="009100EF"/>
    <w:rsid w:val="0091126E"/>
    <w:rsid w:val="009115B2"/>
    <w:rsid w:val="0091410A"/>
    <w:rsid w:val="009142EE"/>
    <w:rsid w:val="009143D1"/>
    <w:rsid w:val="0091491D"/>
    <w:rsid w:val="00914B96"/>
    <w:rsid w:val="00914FB0"/>
    <w:rsid w:val="00915219"/>
    <w:rsid w:val="00915E64"/>
    <w:rsid w:val="009162C1"/>
    <w:rsid w:val="0091656E"/>
    <w:rsid w:val="0091662C"/>
    <w:rsid w:val="009169A5"/>
    <w:rsid w:val="00917896"/>
    <w:rsid w:val="009216A5"/>
    <w:rsid w:val="00921806"/>
    <w:rsid w:val="009218F8"/>
    <w:rsid w:val="009219D1"/>
    <w:rsid w:val="00921C4E"/>
    <w:rsid w:val="00921FA9"/>
    <w:rsid w:val="00922676"/>
    <w:rsid w:val="00922D06"/>
    <w:rsid w:val="00922D3F"/>
    <w:rsid w:val="0092482A"/>
    <w:rsid w:val="00924B0D"/>
    <w:rsid w:val="00926F00"/>
    <w:rsid w:val="009271DB"/>
    <w:rsid w:val="0092762E"/>
    <w:rsid w:val="00930859"/>
    <w:rsid w:val="00931BC9"/>
    <w:rsid w:val="00932089"/>
    <w:rsid w:val="00934109"/>
    <w:rsid w:val="009362CA"/>
    <w:rsid w:val="009378E3"/>
    <w:rsid w:val="00942FDC"/>
    <w:rsid w:val="009430DC"/>
    <w:rsid w:val="00943388"/>
    <w:rsid w:val="009435DB"/>
    <w:rsid w:val="00943764"/>
    <w:rsid w:val="009444A0"/>
    <w:rsid w:val="009446D7"/>
    <w:rsid w:val="0094708F"/>
    <w:rsid w:val="00947594"/>
    <w:rsid w:val="009478D7"/>
    <w:rsid w:val="00951828"/>
    <w:rsid w:val="00951D99"/>
    <w:rsid w:val="009528F7"/>
    <w:rsid w:val="00952BFF"/>
    <w:rsid w:val="00953B11"/>
    <w:rsid w:val="00953E81"/>
    <w:rsid w:val="00954CF0"/>
    <w:rsid w:val="00954F06"/>
    <w:rsid w:val="00956774"/>
    <w:rsid w:val="00956825"/>
    <w:rsid w:val="00956DEF"/>
    <w:rsid w:val="009600C5"/>
    <w:rsid w:val="009624B0"/>
    <w:rsid w:val="00962F3F"/>
    <w:rsid w:val="00964900"/>
    <w:rsid w:val="00964CC7"/>
    <w:rsid w:val="00964D2A"/>
    <w:rsid w:val="009657FA"/>
    <w:rsid w:val="009700FE"/>
    <w:rsid w:val="009702BE"/>
    <w:rsid w:val="00970D65"/>
    <w:rsid w:val="009719D2"/>
    <w:rsid w:val="00971E0B"/>
    <w:rsid w:val="0097270B"/>
    <w:rsid w:val="00973242"/>
    <w:rsid w:val="0097378E"/>
    <w:rsid w:val="0097535B"/>
    <w:rsid w:val="009762CA"/>
    <w:rsid w:val="00976683"/>
    <w:rsid w:val="00977160"/>
    <w:rsid w:val="00981124"/>
    <w:rsid w:val="00984597"/>
    <w:rsid w:val="00984760"/>
    <w:rsid w:val="0098737F"/>
    <w:rsid w:val="0098769C"/>
    <w:rsid w:val="009878ED"/>
    <w:rsid w:val="00987ECA"/>
    <w:rsid w:val="00990327"/>
    <w:rsid w:val="00991FEE"/>
    <w:rsid w:val="00992A36"/>
    <w:rsid w:val="00994375"/>
    <w:rsid w:val="009944F5"/>
    <w:rsid w:val="009966AF"/>
    <w:rsid w:val="00996A75"/>
    <w:rsid w:val="009A114E"/>
    <w:rsid w:val="009A1361"/>
    <w:rsid w:val="009A269F"/>
    <w:rsid w:val="009A2CD3"/>
    <w:rsid w:val="009A4534"/>
    <w:rsid w:val="009A62D2"/>
    <w:rsid w:val="009A6AD9"/>
    <w:rsid w:val="009A6C30"/>
    <w:rsid w:val="009A7911"/>
    <w:rsid w:val="009A7991"/>
    <w:rsid w:val="009A7AFD"/>
    <w:rsid w:val="009A7D25"/>
    <w:rsid w:val="009B0080"/>
    <w:rsid w:val="009B0172"/>
    <w:rsid w:val="009B0366"/>
    <w:rsid w:val="009B054A"/>
    <w:rsid w:val="009B0A77"/>
    <w:rsid w:val="009B22D9"/>
    <w:rsid w:val="009B27E0"/>
    <w:rsid w:val="009B28E3"/>
    <w:rsid w:val="009B2927"/>
    <w:rsid w:val="009B3F0B"/>
    <w:rsid w:val="009B3F63"/>
    <w:rsid w:val="009B5206"/>
    <w:rsid w:val="009B622A"/>
    <w:rsid w:val="009C0024"/>
    <w:rsid w:val="009C0493"/>
    <w:rsid w:val="009C10AF"/>
    <w:rsid w:val="009C11BD"/>
    <w:rsid w:val="009C256F"/>
    <w:rsid w:val="009C3EA7"/>
    <w:rsid w:val="009C5518"/>
    <w:rsid w:val="009C5D68"/>
    <w:rsid w:val="009C6212"/>
    <w:rsid w:val="009C62CA"/>
    <w:rsid w:val="009C75CA"/>
    <w:rsid w:val="009D0C0B"/>
    <w:rsid w:val="009D2953"/>
    <w:rsid w:val="009D34B4"/>
    <w:rsid w:val="009D3A6A"/>
    <w:rsid w:val="009D4087"/>
    <w:rsid w:val="009D4CF4"/>
    <w:rsid w:val="009D5127"/>
    <w:rsid w:val="009D574F"/>
    <w:rsid w:val="009D588A"/>
    <w:rsid w:val="009D6490"/>
    <w:rsid w:val="009D707B"/>
    <w:rsid w:val="009D7581"/>
    <w:rsid w:val="009E1C85"/>
    <w:rsid w:val="009E2D98"/>
    <w:rsid w:val="009E3058"/>
    <w:rsid w:val="009E7BF1"/>
    <w:rsid w:val="009E7D8D"/>
    <w:rsid w:val="009F01D6"/>
    <w:rsid w:val="009F0426"/>
    <w:rsid w:val="009F1B5F"/>
    <w:rsid w:val="009F3684"/>
    <w:rsid w:val="009F4AED"/>
    <w:rsid w:val="009F547F"/>
    <w:rsid w:val="009F6BDC"/>
    <w:rsid w:val="00A00779"/>
    <w:rsid w:val="00A00ED1"/>
    <w:rsid w:val="00A01A38"/>
    <w:rsid w:val="00A01B67"/>
    <w:rsid w:val="00A01BC2"/>
    <w:rsid w:val="00A04B1A"/>
    <w:rsid w:val="00A04F51"/>
    <w:rsid w:val="00A05680"/>
    <w:rsid w:val="00A057BF"/>
    <w:rsid w:val="00A06261"/>
    <w:rsid w:val="00A06606"/>
    <w:rsid w:val="00A07EE7"/>
    <w:rsid w:val="00A102D7"/>
    <w:rsid w:val="00A11FA2"/>
    <w:rsid w:val="00A123FD"/>
    <w:rsid w:val="00A12A05"/>
    <w:rsid w:val="00A147B6"/>
    <w:rsid w:val="00A14E39"/>
    <w:rsid w:val="00A152F6"/>
    <w:rsid w:val="00A15989"/>
    <w:rsid w:val="00A170B6"/>
    <w:rsid w:val="00A173A9"/>
    <w:rsid w:val="00A17EED"/>
    <w:rsid w:val="00A22015"/>
    <w:rsid w:val="00A221AC"/>
    <w:rsid w:val="00A2395A"/>
    <w:rsid w:val="00A243F8"/>
    <w:rsid w:val="00A2523E"/>
    <w:rsid w:val="00A25513"/>
    <w:rsid w:val="00A2557E"/>
    <w:rsid w:val="00A263B5"/>
    <w:rsid w:val="00A26DD1"/>
    <w:rsid w:val="00A27135"/>
    <w:rsid w:val="00A275A4"/>
    <w:rsid w:val="00A27A75"/>
    <w:rsid w:val="00A33C12"/>
    <w:rsid w:val="00A352B1"/>
    <w:rsid w:val="00A3617F"/>
    <w:rsid w:val="00A36B0C"/>
    <w:rsid w:val="00A36DAA"/>
    <w:rsid w:val="00A41E91"/>
    <w:rsid w:val="00A42880"/>
    <w:rsid w:val="00A446AD"/>
    <w:rsid w:val="00A44ED1"/>
    <w:rsid w:val="00A45936"/>
    <w:rsid w:val="00A46CEF"/>
    <w:rsid w:val="00A47038"/>
    <w:rsid w:val="00A476EC"/>
    <w:rsid w:val="00A505F1"/>
    <w:rsid w:val="00A50AB3"/>
    <w:rsid w:val="00A522A6"/>
    <w:rsid w:val="00A52570"/>
    <w:rsid w:val="00A53453"/>
    <w:rsid w:val="00A55C95"/>
    <w:rsid w:val="00A5656F"/>
    <w:rsid w:val="00A56A6A"/>
    <w:rsid w:val="00A56B97"/>
    <w:rsid w:val="00A56BE9"/>
    <w:rsid w:val="00A575E1"/>
    <w:rsid w:val="00A60990"/>
    <w:rsid w:val="00A60F6B"/>
    <w:rsid w:val="00A61ADB"/>
    <w:rsid w:val="00A61C57"/>
    <w:rsid w:val="00A62018"/>
    <w:rsid w:val="00A62483"/>
    <w:rsid w:val="00A62671"/>
    <w:rsid w:val="00A62C22"/>
    <w:rsid w:val="00A641C6"/>
    <w:rsid w:val="00A6421B"/>
    <w:rsid w:val="00A66A13"/>
    <w:rsid w:val="00A672EC"/>
    <w:rsid w:val="00A67E68"/>
    <w:rsid w:val="00A67ED0"/>
    <w:rsid w:val="00A729A3"/>
    <w:rsid w:val="00A743F0"/>
    <w:rsid w:val="00A7579F"/>
    <w:rsid w:val="00A75B87"/>
    <w:rsid w:val="00A77716"/>
    <w:rsid w:val="00A80FA7"/>
    <w:rsid w:val="00A81634"/>
    <w:rsid w:val="00A841DD"/>
    <w:rsid w:val="00A842AC"/>
    <w:rsid w:val="00A85642"/>
    <w:rsid w:val="00A86383"/>
    <w:rsid w:val="00A90B2F"/>
    <w:rsid w:val="00A91BB4"/>
    <w:rsid w:val="00A9294F"/>
    <w:rsid w:val="00A93213"/>
    <w:rsid w:val="00A95BA1"/>
    <w:rsid w:val="00A96162"/>
    <w:rsid w:val="00A96907"/>
    <w:rsid w:val="00A96B2C"/>
    <w:rsid w:val="00A96BBA"/>
    <w:rsid w:val="00A975F8"/>
    <w:rsid w:val="00A97BDF"/>
    <w:rsid w:val="00AA0D37"/>
    <w:rsid w:val="00AA1D27"/>
    <w:rsid w:val="00AA41B3"/>
    <w:rsid w:val="00AA6AF9"/>
    <w:rsid w:val="00AA71CE"/>
    <w:rsid w:val="00AA75FF"/>
    <w:rsid w:val="00AB1A4C"/>
    <w:rsid w:val="00AB1F47"/>
    <w:rsid w:val="00AB3C61"/>
    <w:rsid w:val="00AB4A38"/>
    <w:rsid w:val="00AB57EE"/>
    <w:rsid w:val="00AB5C6A"/>
    <w:rsid w:val="00AB70F2"/>
    <w:rsid w:val="00AC07A9"/>
    <w:rsid w:val="00AC0DE7"/>
    <w:rsid w:val="00AC2BDA"/>
    <w:rsid w:val="00AC3101"/>
    <w:rsid w:val="00AC3259"/>
    <w:rsid w:val="00AC3A36"/>
    <w:rsid w:val="00AC3D72"/>
    <w:rsid w:val="00AC515E"/>
    <w:rsid w:val="00AC5F43"/>
    <w:rsid w:val="00AC68DA"/>
    <w:rsid w:val="00AC7522"/>
    <w:rsid w:val="00AD0649"/>
    <w:rsid w:val="00AD1629"/>
    <w:rsid w:val="00AD3AB5"/>
    <w:rsid w:val="00AD3DDE"/>
    <w:rsid w:val="00AD46D2"/>
    <w:rsid w:val="00AD5F7C"/>
    <w:rsid w:val="00AD6290"/>
    <w:rsid w:val="00AD6668"/>
    <w:rsid w:val="00AD66AB"/>
    <w:rsid w:val="00AD6930"/>
    <w:rsid w:val="00AD71C5"/>
    <w:rsid w:val="00AD71D6"/>
    <w:rsid w:val="00AD7841"/>
    <w:rsid w:val="00AD7E98"/>
    <w:rsid w:val="00AD7F28"/>
    <w:rsid w:val="00AE0F9E"/>
    <w:rsid w:val="00AE3A79"/>
    <w:rsid w:val="00AE40FD"/>
    <w:rsid w:val="00AE4156"/>
    <w:rsid w:val="00AE470D"/>
    <w:rsid w:val="00AE6554"/>
    <w:rsid w:val="00AF1367"/>
    <w:rsid w:val="00AF1657"/>
    <w:rsid w:val="00AF2344"/>
    <w:rsid w:val="00AF2B67"/>
    <w:rsid w:val="00AF52CA"/>
    <w:rsid w:val="00AF68DD"/>
    <w:rsid w:val="00AF7133"/>
    <w:rsid w:val="00B0153F"/>
    <w:rsid w:val="00B0223D"/>
    <w:rsid w:val="00B03613"/>
    <w:rsid w:val="00B03848"/>
    <w:rsid w:val="00B04BDA"/>
    <w:rsid w:val="00B0505F"/>
    <w:rsid w:val="00B05133"/>
    <w:rsid w:val="00B051E2"/>
    <w:rsid w:val="00B06870"/>
    <w:rsid w:val="00B06B64"/>
    <w:rsid w:val="00B07134"/>
    <w:rsid w:val="00B10732"/>
    <w:rsid w:val="00B10F7C"/>
    <w:rsid w:val="00B117F0"/>
    <w:rsid w:val="00B11C44"/>
    <w:rsid w:val="00B13072"/>
    <w:rsid w:val="00B1314F"/>
    <w:rsid w:val="00B14B4B"/>
    <w:rsid w:val="00B15CAD"/>
    <w:rsid w:val="00B16789"/>
    <w:rsid w:val="00B2058D"/>
    <w:rsid w:val="00B20E47"/>
    <w:rsid w:val="00B20ECE"/>
    <w:rsid w:val="00B21EC3"/>
    <w:rsid w:val="00B23B9A"/>
    <w:rsid w:val="00B24D9E"/>
    <w:rsid w:val="00B27224"/>
    <w:rsid w:val="00B30DE2"/>
    <w:rsid w:val="00B3216E"/>
    <w:rsid w:val="00B32599"/>
    <w:rsid w:val="00B3279C"/>
    <w:rsid w:val="00B32E6B"/>
    <w:rsid w:val="00B33121"/>
    <w:rsid w:val="00B341D9"/>
    <w:rsid w:val="00B34B3B"/>
    <w:rsid w:val="00B35A30"/>
    <w:rsid w:val="00B36DA1"/>
    <w:rsid w:val="00B376CB"/>
    <w:rsid w:val="00B412AA"/>
    <w:rsid w:val="00B41929"/>
    <w:rsid w:val="00B44720"/>
    <w:rsid w:val="00B44ABD"/>
    <w:rsid w:val="00B45252"/>
    <w:rsid w:val="00B512A1"/>
    <w:rsid w:val="00B51497"/>
    <w:rsid w:val="00B52EAB"/>
    <w:rsid w:val="00B5391F"/>
    <w:rsid w:val="00B539DA"/>
    <w:rsid w:val="00B53BC4"/>
    <w:rsid w:val="00B53BFA"/>
    <w:rsid w:val="00B53EE5"/>
    <w:rsid w:val="00B544F7"/>
    <w:rsid w:val="00B54E73"/>
    <w:rsid w:val="00B57154"/>
    <w:rsid w:val="00B57B1A"/>
    <w:rsid w:val="00B57B23"/>
    <w:rsid w:val="00B57BC3"/>
    <w:rsid w:val="00B6081B"/>
    <w:rsid w:val="00B60D92"/>
    <w:rsid w:val="00B617F3"/>
    <w:rsid w:val="00B626FF"/>
    <w:rsid w:val="00B643B7"/>
    <w:rsid w:val="00B71A7A"/>
    <w:rsid w:val="00B72F47"/>
    <w:rsid w:val="00B741FF"/>
    <w:rsid w:val="00B775C4"/>
    <w:rsid w:val="00B77CF4"/>
    <w:rsid w:val="00B808F6"/>
    <w:rsid w:val="00B80B5A"/>
    <w:rsid w:val="00B814B2"/>
    <w:rsid w:val="00B844FD"/>
    <w:rsid w:val="00B84CB4"/>
    <w:rsid w:val="00B859E7"/>
    <w:rsid w:val="00B9270C"/>
    <w:rsid w:val="00B939AD"/>
    <w:rsid w:val="00B93D46"/>
    <w:rsid w:val="00B9440D"/>
    <w:rsid w:val="00B9525A"/>
    <w:rsid w:val="00B9667F"/>
    <w:rsid w:val="00B96F4C"/>
    <w:rsid w:val="00B978E6"/>
    <w:rsid w:val="00B97B37"/>
    <w:rsid w:val="00BA014F"/>
    <w:rsid w:val="00BA1B8C"/>
    <w:rsid w:val="00BA4FDA"/>
    <w:rsid w:val="00BA532E"/>
    <w:rsid w:val="00BA6D7D"/>
    <w:rsid w:val="00BA78F2"/>
    <w:rsid w:val="00BA7F20"/>
    <w:rsid w:val="00BB1757"/>
    <w:rsid w:val="00BB17B8"/>
    <w:rsid w:val="00BB2323"/>
    <w:rsid w:val="00BB281E"/>
    <w:rsid w:val="00BB33D3"/>
    <w:rsid w:val="00BB3FEC"/>
    <w:rsid w:val="00BB5346"/>
    <w:rsid w:val="00BB5348"/>
    <w:rsid w:val="00BB5834"/>
    <w:rsid w:val="00BB6080"/>
    <w:rsid w:val="00BB6245"/>
    <w:rsid w:val="00BB7471"/>
    <w:rsid w:val="00BB7833"/>
    <w:rsid w:val="00BC1922"/>
    <w:rsid w:val="00BC1E45"/>
    <w:rsid w:val="00BC67E7"/>
    <w:rsid w:val="00BC7502"/>
    <w:rsid w:val="00BD0FAD"/>
    <w:rsid w:val="00BD12ED"/>
    <w:rsid w:val="00BD16BA"/>
    <w:rsid w:val="00BD2334"/>
    <w:rsid w:val="00BD2416"/>
    <w:rsid w:val="00BD3F18"/>
    <w:rsid w:val="00BD4BA2"/>
    <w:rsid w:val="00BD52D9"/>
    <w:rsid w:val="00BD6519"/>
    <w:rsid w:val="00BD66C4"/>
    <w:rsid w:val="00BD74E2"/>
    <w:rsid w:val="00BE1806"/>
    <w:rsid w:val="00BE44AD"/>
    <w:rsid w:val="00BE51A5"/>
    <w:rsid w:val="00BE5B91"/>
    <w:rsid w:val="00BE69D7"/>
    <w:rsid w:val="00BE6A1C"/>
    <w:rsid w:val="00BE6E12"/>
    <w:rsid w:val="00BF031C"/>
    <w:rsid w:val="00BF1184"/>
    <w:rsid w:val="00BF1B6D"/>
    <w:rsid w:val="00BF3402"/>
    <w:rsid w:val="00BF4C2F"/>
    <w:rsid w:val="00BF52CC"/>
    <w:rsid w:val="00BF69FC"/>
    <w:rsid w:val="00BF6ECE"/>
    <w:rsid w:val="00BF7F9F"/>
    <w:rsid w:val="00C01404"/>
    <w:rsid w:val="00C01A12"/>
    <w:rsid w:val="00C05964"/>
    <w:rsid w:val="00C05DC6"/>
    <w:rsid w:val="00C05EB3"/>
    <w:rsid w:val="00C06975"/>
    <w:rsid w:val="00C10B0F"/>
    <w:rsid w:val="00C1103F"/>
    <w:rsid w:val="00C11E6C"/>
    <w:rsid w:val="00C12748"/>
    <w:rsid w:val="00C14525"/>
    <w:rsid w:val="00C156F7"/>
    <w:rsid w:val="00C157CF"/>
    <w:rsid w:val="00C15D76"/>
    <w:rsid w:val="00C1650E"/>
    <w:rsid w:val="00C1672D"/>
    <w:rsid w:val="00C20698"/>
    <w:rsid w:val="00C22221"/>
    <w:rsid w:val="00C22F80"/>
    <w:rsid w:val="00C24A2D"/>
    <w:rsid w:val="00C25681"/>
    <w:rsid w:val="00C26BE7"/>
    <w:rsid w:val="00C27302"/>
    <w:rsid w:val="00C30F81"/>
    <w:rsid w:val="00C3199B"/>
    <w:rsid w:val="00C34632"/>
    <w:rsid w:val="00C35D6D"/>
    <w:rsid w:val="00C368AB"/>
    <w:rsid w:val="00C368BC"/>
    <w:rsid w:val="00C4007E"/>
    <w:rsid w:val="00C43143"/>
    <w:rsid w:val="00C436CB"/>
    <w:rsid w:val="00C43F91"/>
    <w:rsid w:val="00C4443E"/>
    <w:rsid w:val="00C445AE"/>
    <w:rsid w:val="00C45324"/>
    <w:rsid w:val="00C4548E"/>
    <w:rsid w:val="00C46957"/>
    <w:rsid w:val="00C47594"/>
    <w:rsid w:val="00C52583"/>
    <w:rsid w:val="00C52BA6"/>
    <w:rsid w:val="00C52C9E"/>
    <w:rsid w:val="00C52FF5"/>
    <w:rsid w:val="00C532FF"/>
    <w:rsid w:val="00C53CA9"/>
    <w:rsid w:val="00C53F73"/>
    <w:rsid w:val="00C5492E"/>
    <w:rsid w:val="00C54FA7"/>
    <w:rsid w:val="00C55578"/>
    <w:rsid w:val="00C565E7"/>
    <w:rsid w:val="00C5664F"/>
    <w:rsid w:val="00C56815"/>
    <w:rsid w:val="00C57332"/>
    <w:rsid w:val="00C61BD2"/>
    <w:rsid w:val="00C6317A"/>
    <w:rsid w:val="00C632A4"/>
    <w:rsid w:val="00C64324"/>
    <w:rsid w:val="00C66A71"/>
    <w:rsid w:val="00C6722E"/>
    <w:rsid w:val="00C6763D"/>
    <w:rsid w:val="00C70310"/>
    <w:rsid w:val="00C711B1"/>
    <w:rsid w:val="00C71C0D"/>
    <w:rsid w:val="00C71EB3"/>
    <w:rsid w:val="00C736D8"/>
    <w:rsid w:val="00C73C90"/>
    <w:rsid w:val="00C74AAE"/>
    <w:rsid w:val="00C75DB6"/>
    <w:rsid w:val="00C75F41"/>
    <w:rsid w:val="00C768EE"/>
    <w:rsid w:val="00C8078F"/>
    <w:rsid w:val="00C80B7D"/>
    <w:rsid w:val="00C814BA"/>
    <w:rsid w:val="00C81790"/>
    <w:rsid w:val="00C835C8"/>
    <w:rsid w:val="00C85283"/>
    <w:rsid w:val="00C856AE"/>
    <w:rsid w:val="00C85FB5"/>
    <w:rsid w:val="00C878CD"/>
    <w:rsid w:val="00C9152D"/>
    <w:rsid w:val="00C9293E"/>
    <w:rsid w:val="00C939BE"/>
    <w:rsid w:val="00C9440C"/>
    <w:rsid w:val="00C94BAD"/>
    <w:rsid w:val="00C95229"/>
    <w:rsid w:val="00C9604D"/>
    <w:rsid w:val="00C960CC"/>
    <w:rsid w:val="00C9656D"/>
    <w:rsid w:val="00C96ABA"/>
    <w:rsid w:val="00C96AF8"/>
    <w:rsid w:val="00C96D4B"/>
    <w:rsid w:val="00C972C9"/>
    <w:rsid w:val="00C97542"/>
    <w:rsid w:val="00C97E3C"/>
    <w:rsid w:val="00CA09B9"/>
    <w:rsid w:val="00CA301D"/>
    <w:rsid w:val="00CA42E4"/>
    <w:rsid w:val="00CA6B9A"/>
    <w:rsid w:val="00CA6C0B"/>
    <w:rsid w:val="00CA6C37"/>
    <w:rsid w:val="00CB2B5A"/>
    <w:rsid w:val="00CB2D64"/>
    <w:rsid w:val="00CB4504"/>
    <w:rsid w:val="00CB48C4"/>
    <w:rsid w:val="00CB4A85"/>
    <w:rsid w:val="00CB4FB0"/>
    <w:rsid w:val="00CB50C9"/>
    <w:rsid w:val="00CB6211"/>
    <w:rsid w:val="00CB71B9"/>
    <w:rsid w:val="00CC07D0"/>
    <w:rsid w:val="00CC0EFB"/>
    <w:rsid w:val="00CC1A6E"/>
    <w:rsid w:val="00CC1B28"/>
    <w:rsid w:val="00CC40FF"/>
    <w:rsid w:val="00CC53BF"/>
    <w:rsid w:val="00CC5E76"/>
    <w:rsid w:val="00CC6616"/>
    <w:rsid w:val="00CD0198"/>
    <w:rsid w:val="00CD09BF"/>
    <w:rsid w:val="00CD0FED"/>
    <w:rsid w:val="00CD10C1"/>
    <w:rsid w:val="00CD129F"/>
    <w:rsid w:val="00CD212C"/>
    <w:rsid w:val="00CD28C7"/>
    <w:rsid w:val="00CD4FE3"/>
    <w:rsid w:val="00CD51BF"/>
    <w:rsid w:val="00CD6765"/>
    <w:rsid w:val="00CD6EF4"/>
    <w:rsid w:val="00CD71DC"/>
    <w:rsid w:val="00CD79EA"/>
    <w:rsid w:val="00CE0AF4"/>
    <w:rsid w:val="00CE17AF"/>
    <w:rsid w:val="00CE3053"/>
    <w:rsid w:val="00CE6ADC"/>
    <w:rsid w:val="00CE79B5"/>
    <w:rsid w:val="00CE7B0A"/>
    <w:rsid w:val="00CF0978"/>
    <w:rsid w:val="00CF15A2"/>
    <w:rsid w:val="00CF1747"/>
    <w:rsid w:val="00CF1CD5"/>
    <w:rsid w:val="00CF1F7C"/>
    <w:rsid w:val="00CF2431"/>
    <w:rsid w:val="00CF291B"/>
    <w:rsid w:val="00D009CC"/>
    <w:rsid w:val="00D00C58"/>
    <w:rsid w:val="00D01305"/>
    <w:rsid w:val="00D0169C"/>
    <w:rsid w:val="00D018E5"/>
    <w:rsid w:val="00D0228E"/>
    <w:rsid w:val="00D022CD"/>
    <w:rsid w:val="00D02C3F"/>
    <w:rsid w:val="00D03949"/>
    <w:rsid w:val="00D03BBE"/>
    <w:rsid w:val="00D04154"/>
    <w:rsid w:val="00D042AA"/>
    <w:rsid w:val="00D053AD"/>
    <w:rsid w:val="00D054D7"/>
    <w:rsid w:val="00D06C5F"/>
    <w:rsid w:val="00D0770C"/>
    <w:rsid w:val="00D07F08"/>
    <w:rsid w:val="00D1111D"/>
    <w:rsid w:val="00D1321E"/>
    <w:rsid w:val="00D13AF4"/>
    <w:rsid w:val="00D1429D"/>
    <w:rsid w:val="00D1734F"/>
    <w:rsid w:val="00D17F47"/>
    <w:rsid w:val="00D2082B"/>
    <w:rsid w:val="00D20DA5"/>
    <w:rsid w:val="00D2187B"/>
    <w:rsid w:val="00D2232F"/>
    <w:rsid w:val="00D22A6A"/>
    <w:rsid w:val="00D22E6A"/>
    <w:rsid w:val="00D2354D"/>
    <w:rsid w:val="00D24A9C"/>
    <w:rsid w:val="00D251C0"/>
    <w:rsid w:val="00D255E1"/>
    <w:rsid w:val="00D30245"/>
    <w:rsid w:val="00D31067"/>
    <w:rsid w:val="00D31A63"/>
    <w:rsid w:val="00D31CE0"/>
    <w:rsid w:val="00D32566"/>
    <w:rsid w:val="00D33F2B"/>
    <w:rsid w:val="00D342AE"/>
    <w:rsid w:val="00D34B91"/>
    <w:rsid w:val="00D351CA"/>
    <w:rsid w:val="00D362ED"/>
    <w:rsid w:val="00D41BAF"/>
    <w:rsid w:val="00D43E8D"/>
    <w:rsid w:val="00D4609D"/>
    <w:rsid w:val="00D469EC"/>
    <w:rsid w:val="00D46E4F"/>
    <w:rsid w:val="00D4752B"/>
    <w:rsid w:val="00D478F1"/>
    <w:rsid w:val="00D51A71"/>
    <w:rsid w:val="00D53510"/>
    <w:rsid w:val="00D55431"/>
    <w:rsid w:val="00D5599F"/>
    <w:rsid w:val="00D55F7A"/>
    <w:rsid w:val="00D56F10"/>
    <w:rsid w:val="00D578AB"/>
    <w:rsid w:val="00D600C8"/>
    <w:rsid w:val="00D60C9E"/>
    <w:rsid w:val="00D619DB"/>
    <w:rsid w:val="00D61ED7"/>
    <w:rsid w:val="00D625F2"/>
    <w:rsid w:val="00D62CE7"/>
    <w:rsid w:val="00D63E0B"/>
    <w:rsid w:val="00D659D7"/>
    <w:rsid w:val="00D66803"/>
    <w:rsid w:val="00D670CB"/>
    <w:rsid w:val="00D67418"/>
    <w:rsid w:val="00D6790A"/>
    <w:rsid w:val="00D67CF5"/>
    <w:rsid w:val="00D73F15"/>
    <w:rsid w:val="00D7496E"/>
    <w:rsid w:val="00D749C7"/>
    <w:rsid w:val="00D750E2"/>
    <w:rsid w:val="00D75E72"/>
    <w:rsid w:val="00D7638B"/>
    <w:rsid w:val="00D76BF0"/>
    <w:rsid w:val="00D77279"/>
    <w:rsid w:val="00D77C1A"/>
    <w:rsid w:val="00D77EAE"/>
    <w:rsid w:val="00D800DC"/>
    <w:rsid w:val="00D80CAE"/>
    <w:rsid w:val="00D8113D"/>
    <w:rsid w:val="00D81ECC"/>
    <w:rsid w:val="00D8354B"/>
    <w:rsid w:val="00D83610"/>
    <w:rsid w:val="00D83B84"/>
    <w:rsid w:val="00D8508F"/>
    <w:rsid w:val="00D85753"/>
    <w:rsid w:val="00D8664C"/>
    <w:rsid w:val="00D87A95"/>
    <w:rsid w:val="00D9137B"/>
    <w:rsid w:val="00D92062"/>
    <w:rsid w:val="00D93548"/>
    <w:rsid w:val="00D93822"/>
    <w:rsid w:val="00D948B9"/>
    <w:rsid w:val="00D95240"/>
    <w:rsid w:val="00D966BF"/>
    <w:rsid w:val="00D973B7"/>
    <w:rsid w:val="00D974DA"/>
    <w:rsid w:val="00D974DE"/>
    <w:rsid w:val="00DA0D68"/>
    <w:rsid w:val="00DA0D7C"/>
    <w:rsid w:val="00DA204F"/>
    <w:rsid w:val="00DA26EF"/>
    <w:rsid w:val="00DA3264"/>
    <w:rsid w:val="00DA3E71"/>
    <w:rsid w:val="00DA4A2C"/>
    <w:rsid w:val="00DA4C54"/>
    <w:rsid w:val="00DA59A6"/>
    <w:rsid w:val="00DA5BAD"/>
    <w:rsid w:val="00DB02A7"/>
    <w:rsid w:val="00DB0715"/>
    <w:rsid w:val="00DB1696"/>
    <w:rsid w:val="00DB1F40"/>
    <w:rsid w:val="00DB2F3E"/>
    <w:rsid w:val="00DB75F6"/>
    <w:rsid w:val="00DC1062"/>
    <w:rsid w:val="00DC1C9B"/>
    <w:rsid w:val="00DC208E"/>
    <w:rsid w:val="00DC2161"/>
    <w:rsid w:val="00DC23CC"/>
    <w:rsid w:val="00DC2732"/>
    <w:rsid w:val="00DC3146"/>
    <w:rsid w:val="00DD0B0E"/>
    <w:rsid w:val="00DD13EC"/>
    <w:rsid w:val="00DD2869"/>
    <w:rsid w:val="00DD3F53"/>
    <w:rsid w:val="00DD3F7A"/>
    <w:rsid w:val="00DD4464"/>
    <w:rsid w:val="00DD4F31"/>
    <w:rsid w:val="00DD5773"/>
    <w:rsid w:val="00DE0C68"/>
    <w:rsid w:val="00DE1552"/>
    <w:rsid w:val="00DE1C68"/>
    <w:rsid w:val="00DE28ED"/>
    <w:rsid w:val="00DE2AD1"/>
    <w:rsid w:val="00DE37EF"/>
    <w:rsid w:val="00DE3E8D"/>
    <w:rsid w:val="00DE40D7"/>
    <w:rsid w:val="00DE5C6A"/>
    <w:rsid w:val="00DE5D97"/>
    <w:rsid w:val="00DE5DE0"/>
    <w:rsid w:val="00DE67F2"/>
    <w:rsid w:val="00DE6CF5"/>
    <w:rsid w:val="00DE7DD8"/>
    <w:rsid w:val="00DE7F4B"/>
    <w:rsid w:val="00DF0802"/>
    <w:rsid w:val="00DF0DE3"/>
    <w:rsid w:val="00DF1C3C"/>
    <w:rsid w:val="00DF202B"/>
    <w:rsid w:val="00DF254B"/>
    <w:rsid w:val="00DF29F3"/>
    <w:rsid w:val="00DF2B72"/>
    <w:rsid w:val="00DF41BA"/>
    <w:rsid w:val="00DF438E"/>
    <w:rsid w:val="00DF50DC"/>
    <w:rsid w:val="00DF51D2"/>
    <w:rsid w:val="00DF52E9"/>
    <w:rsid w:val="00DF55C6"/>
    <w:rsid w:val="00DF576B"/>
    <w:rsid w:val="00DF5E5E"/>
    <w:rsid w:val="00DF6348"/>
    <w:rsid w:val="00DF7188"/>
    <w:rsid w:val="00DF787E"/>
    <w:rsid w:val="00DF7D4E"/>
    <w:rsid w:val="00E0153C"/>
    <w:rsid w:val="00E01EAA"/>
    <w:rsid w:val="00E03FDB"/>
    <w:rsid w:val="00E05C11"/>
    <w:rsid w:val="00E05E36"/>
    <w:rsid w:val="00E0707E"/>
    <w:rsid w:val="00E0767C"/>
    <w:rsid w:val="00E07742"/>
    <w:rsid w:val="00E07A29"/>
    <w:rsid w:val="00E07FD6"/>
    <w:rsid w:val="00E10AF0"/>
    <w:rsid w:val="00E11FEF"/>
    <w:rsid w:val="00E14395"/>
    <w:rsid w:val="00E14C07"/>
    <w:rsid w:val="00E15218"/>
    <w:rsid w:val="00E1626F"/>
    <w:rsid w:val="00E173E9"/>
    <w:rsid w:val="00E17DD0"/>
    <w:rsid w:val="00E221CE"/>
    <w:rsid w:val="00E2474C"/>
    <w:rsid w:val="00E25927"/>
    <w:rsid w:val="00E27D18"/>
    <w:rsid w:val="00E361D3"/>
    <w:rsid w:val="00E374F5"/>
    <w:rsid w:val="00E37A8F"/>
    <w:rsid w:val="00E4045A"/>
    <w:rsid w:val="00E411D8"/>
    <w:rsid w:val="00E4171A"/>
    <w:rsid w:val="00E41C12"/>
    <w:rsid w:val="00E423C5"/>
    <w:rsid w:val="00E42BB3"/>
    <w:rsid w:val="00E43538"/>
    <w:rsid w:val="00E439C7"/>
    <w:rsid w:val="00E43D21"/>
    <w:rsid w:val="00E457C3"/>
    <w:rsid w:val="00E45ECF"/>
    <w:rsid w:val="00E46CAF"/>
    <w:rsid w:val="00E471CC"/>
    <w:rsid w:val="00E4797C"/>
    <w:rsid w:val="00E52367"/>
    <w:rsid w:val="00E525D2"/>
    <w:rsid w:val="00E529EA"/>
    <w:rsid w:val="00E52C4C"/>
    <w:rsid w:val="00E532D7"/>
    <w:rsid w:val="00E537C8"/>
    <w:rsid w:val="00E54060"/>
    <w:rsid w:val="00E541AC"/>
    <w:rsid w:val="00E54540"/>
    <w:rsid w:val="00E549CC"/>
    <w:rsid w:val="00E55E20"/>
    <w:rsid w:val="00E56500"/>
    <w:rsid w:val="00E601F8"/>
    <w:rsid w:val="00E60B97"/>
    <w:rsid w:val="00E61383"/>
    <w:rsid w:val="00E6354F"/>
    <w:rsid w:val="00E64938"/>
    <w:rsid w:val="00E65907"/>
    <w:rsid w:val="00E6608C"/>
    <w:rsid w:val="00E66612"/>
    <w:rsid w:val="00E70A10"/>
    <w:rsid w:val="00E71B5F"/>
    <w:rsid w:val="00E71C14"/>
    <w:rsid w:val="00E725DC"/>
    <w:rsid w:val="00E73990"/>
    <w:rsid w:val="00E75195"/>
    <w:rsid w:val="00E752ED"/>
    <w:rsid w:val="00E75325"/>
    <w:rsid w:val="00E75986"/>
    <w:rsid w:val="00E759B4"/>
    <w:rsid w:val="00E770EB"/>
    <w:rsid w:val="00E779D4"/>
    <w:rsid w:val="00E77A03"/>
    <w:rsid w:val="00E8130A"/>
    <w:rsid w:val="00E81958"/>
    <w:rsid w:val="00E82FDB"/>
    <w:rsid w:val="00E83696"/>
    <w:rsid w:val="00E846DD"/>
    <w:rsid w:val="00E85FC3"/>
    <w:rsid w:val="00E8646B"/>
    <w:rsid w:val="00E86977"/>
    <w:rsid w:val="00E87232"/>
    <w:rsid w:val="00E87F55"/>
    <w:rsid w:val="00E9291B"/>
    <w:rsid w:val="00E9335E"/>
    <w:rsid w:val="00E935E6"/>
    <w:rsid w:val="00E94169"/>
    <w:rsid w:val="00E9417C"/>
    <w:rsid w:val="00E94336"/>
    <w:rsid w:val="00E95D9A"/>
    <w:rsid w:val="00E96108"/>
    <w:rsid w:val="00E96138"/>
    <w:rsid w:val="00E97E64"/>
    <w:rsid w:val="00EA0710"/>
    <w:rsid w:val="00EA074D"/>
    <w:rsid w:val="00EA0B61"/>
    <w:rsid w:val="00EA0B78"/>
    <w:rsid w:val="00EA0DEC"/>
    <w:rsid w:val="00EA0FA7"/>
    <w:rsid w:val="00EA1AAF"/>
    <w:rsid w:val="00EA231A"/>
    <w:rsid w:val="00EA41DE"/>
    <w:rsid w:val="00EA49D4"/>
    <w:rsid w:val="00EA551C"/>
    <w:rsid w:val="00EA55A5"/>
    <w:rsid w:val="00EA5A5E"/>
    <w:rsid w:val="00EA66C8"/>
    <w:rsid w:val="00EA69E0"/>
    <w:rsid w:val="00EA77A3"/>
    <w:rsid w:val="00EB1143"/>
    <w:rsid w:val="00EB12DB"/>
    <w:rsid w:val="00EB1300"/>
    <w:rsid w:val="00EB3522"/>
    <w:rsid w:val="00EB3CEA"/>
    <w:rsid w:val="00EB4307"/>
    <w:rsid w:val="00EB68FB"/>
    <w:rsid w:val="00EB6958"/>
    <w:rsid w:val="00EB6B71"/>
    <w:rsid w:val="00EB7054"/>
    <w:rsid w:val="00EB7791"/>
    <w:rsid w:val="00EC1B7B"/>
    <w:rsid w:val="00EC42F2"/>
    <w:rsid w:val="00EC7877"/>
    <w:rsid w:val="00EC790A"/>
    <w:rsid w:val="00EC79CC"/>
    <w:rsid w:val="00ED0082"/>
    <w:rsid w:val="00ED0415"/>
    <w:rsid w:val="00ED0C49"/>
    <w:rsid w:val="00ED4B40"/>
    <w:rsid w:val="00ED5C96"/>
    <w:rsid w:val="00ED65E5"/>
    <w:rsid w:val="00ED7E71"/>
    <w:rsid w:val="00EE0910"/>
    <w:rsid w:val="00EE1B10"/>
    <w:rsid w:val="00EE1DD9"/>
    <w:rsid w:val="00EE2410"/>
    <w:rsid w:val="00EE68CA"/>
    <w:rsid w:val="00EE78B9"/>
    <w:rsid w:val="00EF08D2"/>
    <w:rsid w:val="00EF221F"/>
    <w:rsid w:val="00EF2AEB"/>
    <w:rsid w:val="00EF2E8A"/>
    <w:rsid w:val="00EF32AD"/>
    <w:rsid w:val="00EF3880"/>
    <w:rsid w:val="00EF4606"/>
    <w:rsid w:val="00EF5306"/>
    <w:rsid w:val="00EF5628"/>
    <w:rsid w:val="00EF59A7"/>
    <w:rsid w:val="00EF6685"/>
    <w:rsid w:val="00F007E2"/>
    <w:rsid w:val="00F01678"/>
    <w:rsid w:val="00F01870"/>
    <w:rsid w:val="00F01926"/>
    <w:rsid w:val="00F051B0"/>
    <w:rsid w:val="00F06846"/>
    <w:rsid w:val="00F135EE"/>
    <w:rsid w:val="00F13BBC"/>
    <w:rsid w:val="00F16A65"/>
    <w:rsid w:val="00F17911"/>
    <w:rsid w:val="00F20779"/>
    <w:rsid w:val="00F213B9"/>
    <w:rsid w:val="00F21E4E"/>
    <w:rsid w:val="00F220E5"/>
    <w:rsid w:val="00F22762"/>
    <w:rsid w:val="00F235CE"/>
    <w:rsid w:val="00F23A0E"/>
    <w:rsid w:val="00F24E0E"/>
    <w:rsid w:val="00F256B7"/>
    <w:rsid w:val="00F259E4"/>
    <w:rsid w:val="00F25E73"/>
    <w:rsid w:val="00F279AC"/>
    <w:rsid w:val="00F27CC7"/>
    <w:rsid w:val="00F30A20"/>
    <w:rsid w:val="00F30FE9"/>
    <w:rsid w:val="00F3274E"/>
    <w:rsid w:val="00F32FC3"/>
    <w:rsid w:val="00F41A4E"/>
    <w:rsid w:val="00F429EA"/>
    <w:rsid w:val="00F4355D"/>
    <w:rsid w:val="00F43582"/>
    <w:rsid w:val="00F435A9"/>
    <w:rsid w:val="00F44FC3"/>
    <w:rsid w:val="00F45F34"/>
    <w:rsid w:val="00F46235"/>
    <w:rsid w:val="00F4678A"/>
    <w:rsid w:val="00F469B2"/>
    <w:rsid w:val="00F46DC1"/>
    <w:rsid w:val="00F50365"/>
    <w:rsid w:val="00F5252D"/>
    <w:rsid w:val="00F52A5A"/>
    <w:rsid w:val="00F5313A"/>
    <w:rsid w:val="00F535D4"/>
    <w:rsid w:val="00F549FE"/>
    <w:rsid w:val="00F54D8B"/>
    <w:rsid w:val="00F55915"/>
    <w:rsid w:val="00F5783E"/>
    <w:rsid w:val="00F605F0"/>
    <w:rsid w:val="00F60918"/>
    <w:rsid w:val="00F61EB5"/>
    <w:rsid w:val="00F62D95"/>
    <w:rsid w:val="00F632D6"/>
    <w:rsid w:val="00F65268"/>
    <w:rsid w:val="00F65F33"/>
    <w:rsid w:val="00F66307"/>
    <w:rsid w:val="00F664A0"/>
    <w:rsid w:val="00F66E6F"/>
    <w:rsid w:val="00F678ED"/>
    <w:rsid w:val="00F67BB0"/>
    <w:rsid w:val="00F67E66"/>
    <w:rsid w:val="00F7120E"/>
    <w:rsid w:val="00F7170F"/>
    <w:rsid w:val="00F7239B"/>
    <w:rsid w:val="00F73258"/>
    <w:rsid w:val="00F73F9B"/>
    <w:rsid w:val="00F75089"/>
    <w:rsid w:val="00F762D7"/>
    <w:rsid w:val="00F7660E"/>
    <w:rsid w:val="00F77461"/>
    <w:rsid w:val="00F77B99"/>
    <w:rsid w:val="00F81499"/>
    <w:rsid w:val="00F82278"/>
    <w:rsid w:val="00F8253F"/>
    <w:rsid w:val="00F82CD4"/>
    <w:rsid w:val="00F82EFB"/>
    <w:rsid w:val="00F82F08"/>
    <w:rsid w:val="00F82FA3"/>
    <w:rsid w:val="00F8408C"/>
    <w:rsid w:val="00F843C7"/>
    <w:rsid w:val="00F861DB"/>
    <w:rsid w:val="00F8730A"/>
    <w:rsid w:val="00F87495"/>
    <w:rsid w:val="00F876CA"/>
    <w:rsid w:val="00F90E90"/>
    <w:rsid w:val="00F914D5"/>
    <w:rsid w:val="00F91624"/>
    <w:rsid w:val="00F92260"/>
    <w:rsid w:val="00F93A90"/>
    <w:rsid w:val="00F93FC4"/>
    <w:rsid w:val="00FA044A"/>
    <w:rsid w:val="00FA04C6"/>
    <w:rsid w:val="00FA2106"/>
    <w:rsid w:val="00FA2DFC"/>
    <w:rsid w:val="00FA340D"/>
    <w:rsid w:val="00FA3B90"/>
    <w:rsid w:val="00FA40E8"/>
    <w:rsid w:val="00FA42FD"/>
    <w:rsid w:val="00FA4D42"/>
    <w:rsid w:val="00FA4F7B"/>
    <w:rsid w:val="00FA51DB"/>
    <w:rsid w:val="00FA522A"/>
    <w:rsid w:val="00FA6103"/>
    <w:rsid w:val="00FA796F"/>
    <w:rsid w:val="00FB3053"/>
    <w:rsid w:val="00FB3EB1"/>
    <w:rsid w:val="00FB65A9"/>
    <w:rsid w:val="00FB75CC"/>
    <w:rsid w:val="00FB77A4"/>
    <w:rsid w:val="00FC060A"/>
    <w:rsid w:val="00FC07E3"/>
    <w:rsid w:val="00FC1AD5"/>
    <w:rsid w:val="00FC2B65"/>
    <w:rsid w:val="00FC5445"/>
    <w:rsid w:val="00FC6C13"/>
    <w:rsid w:val="00FC7253"/>
    <w:rsid w:val="00FD07CD"/>
    <w:rsid w:val="00FD0849"/>
    <w:rsid w:val="00FD0A14"/>
    <w:rsid w:val="00FD24A6"/>
    <w:rsid w:val="00FD2969"/>
    <w:rsid w:val="00FD29E3"/>
    <w:rsid w:val="00FD3DAE"/>
    <w:rsid w:val="00FD4B0A"/>
    <w:rsid w:val="00FD53B4"/>
    <w:rsid w:val="00FD5A55"/>
    <w:rsid w:val="00FD6073"/>
    <w:rsid w:val="00FD67A6"/>
    <w:rsid w:val="00FD73A7"/>
    <w:rsid w:val="00FD7D3F"/>
    <w:rsid w:val="00FE1079"/>
    <w:rsid w:val="00FE11D9"/>
    <w:rsid w:val="00FE11F8"/>
    <w:rsid w:val="00FE1F26"/>
    <w:rsid w:val="00FE36A4"/>
    <w:rsid w:val="00FE4E6A"/>
    <w:rsid w:val="00FE5A79"/>
    <w:rsid w:val="00FE7445"/>
    <w:rsid w:val="00FF00D5"/>
    <w:rsid w:val="00FF0B2F"/>
    <w:rsid w:val="00FF0B6A"/>
    <w:rsid w:val="00FF13A1"/>
    <w:rsid w:val="00FF2877"/>
    <w:rsid w:val="00FF44B0"/>
    <w:rsid w:val="00FF4EB5"/>
    <w:rsid w:val="00FF5C04"/>
    <w:rsid w:val="00FF6556"/>
    <w:rsid w:val="00FF777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F157A2"/>
  <w15:chartTrackingRefBased/>
  <w15:docId w15:val="{23E12BD0-CE23-424E-B171-A9D7B9F38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58595B"/>
        <w:szCs w:val="22"/>
        <w:lang w:val="nl-BE" w:eastAsia="en-US" w:bidi="ar-SA"/>
      </w:rPr>
    </w:rPrDefault>
    <w:pPrDefault>
      <w:pPr>
        <w:spacing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2"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lsdException w:name="table of figures" w:semiHidden="1" w:unhideWhenUsed="1"/>
    <w:lsdException w:name="envelope address" w:semiHidden="1" w:unhideWhenUsed="1"/>
    <w:lsdException w:name="envelope return" w:semiHidden="1" w:unhideWhenUsed="1"/>
    <w:lsdException w:name="footnote reference" w:semiHidden="1" w:uiPriority="2"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0" w:unhideWhenUsed="1"/>
    <w:lsdException w:name="List Bullet 3" w:semiHidden="1" w:uiPriority="10" w:unhideWhenUsed="1"/>
    <w:lsdException w:name="List Bullet 4" w:semiHidden="1" w:unhideWhenUsed="1"/>
    <w:lsdException w:name="List Bullet 5" w:semiHidden="1" w:unhideWhenUsed="1"/>
    <w:lsdException w:name="List Number 2" w:semiHidden="1" w:uiPriority="11" w:unhideWhenUsed="1"/>
    <w:lsdException w:name="List Number 3" w:semiHidden="1" w:uiPriority="11" w:unhideWhenUsed="1"/>
    <w:lsdException w:name="List Number 4" w:semiHidden="1" w:unhideWhenUsed="1"/>
    <w:lsdException w:name="List Number 5" w:semiHidden="1" w:unhideWhenUsed="1"/>
    <w:lsdException w:name="Title" w:uiPriority="1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7"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6A2B32"/>
  </w:style>
  <w:style w:type="paragraph" w:styleId="Heading1">
    <w:name w:val="heading 1"/>
    <w:aliases w:val="T1 OHEJP"/>
    <w:basedOn w:val="Normal"/>
    <w:next w:val="BodyOHEJP"/>
    <w:link w:val="Heading1Char"/>
    <w:uiPriority w:val="9"/>
    <w:qFormat/>
    <w:rsid w:val="00A95BA1"/>
    <w:pPr>
      <w:keepNext/>
      <w:keepLines/>
      <w:numPr>
        <w:numId w:val="3"/>
      </w:numPr>
      <w:suppressAutoHyphens/>
      <w:contextualSpacing/>
      <w:jc w:val="left"/>
      <w:outlineLvl w:val="0"/>
    </w:pPr>
    <w:rPr>
      <w:rFonts w:eastAsiaTheme="majorEastAsia" w:cstheme="majorBidi"/>
      <w:b/>
      <w:bCs/>
      <w:color w:val="00679C"/>
      <w:spacing w:val="20"/>
      <w:sz w:val="22"/>
      <w:szCs w:val="28"/>
    </w:rPr>
  </w:style>
  <w:style w:type="paragraph" w:styleId="Heading2">
    <w:name w:val="heading 2"/>
    <w:aliases w:val="T2 OHEJP"/>
    <w:basedOn w:val="Normal"/>
    <w:next w:val="BodyOHEJP"/>
    <w:link w:val="Heading2Char"/>
    <w:uiPriority w:val="9"/>
    <w:qFormat/>
    <w:rsid w:val="00801911"/>
    <w:pPr>
      <w:keepNext/>
      <w:keepLines/>
      <w:numPr>
        <w:ilvl w:val="1"/>
        <w:numId w:val="3"/>
      </w:numPr>
      <w:suppressAutoHyphens/>
      <w:spacing w:before="200" w:after="300" w:line="240" w:lineRule="auto"/>
      <w:contextualSpacing/>
      <w:jc w:val="left"/>
      <w:outlineLvl w:val="1"/>
    </w:pPr>
    <w:rPr>
      <w:rFonts w:eastAsiaTheme="majorEastAsia" w:cstheme="majorBidi"/>
      <w:b/>
      <w:bCs/>
      <w:color w:val="F47A31"/>
      <w:spacing w:val="20"/>
      <w:sz w:val="22"/>
      <w:szCs w:val="26"/>
    </w:rPr>
  </w:style>
  <w:style w:type="paragraph" w:styleId="Heading3">
    <w:name w:val="heading 3"/>
    <w:aliases w:val="T3 OHEJP"/>
    <w:basedOn w:val="Normal"/>
    <w:next w:val="BodyOHEJP"/>
    <w:link w:val="Heading3Char"/>
    <w:uiPriority w:val="9"/>
    <w:qFormat/>
    <w:rsid w:val="00801911"/>
    <w:pPr>
      <w:keepNext/>
      <w:keepLines/>
      <w:numPr>
        <w:ilvl w:val="2"/>
        <w:numId w:val="3"/>
      </w:numPr>
      <w:suppressAutoHyphens/>
      <w:spacing w:before="200" w:after="100"/>
      <w:contextualSpacing/>
      <w:jc w:val="left"/>
      <w:outlineLvl w:val="2"/>
    </w:pPr>
    <w:rPr>
      <w:rFonts w:eastAsiaTheme="majorEastAsia" w:cstheme="majorBidi"/>
      <w:b/>
      <w:bCs/>
      <w:color w:val="00679C"/>
      <w:sz w:val="22"/>
    </w:rPr>
  </w:style>
  <w:style w:type="paragraph" w:styleId="Heading4">
    <w:name w:val="heading 4"/>
    <w:aliases w:val="T4 OHEJP"/>
    <w:basedOn w:val="Normal"/>
    <w:next w:val="BodyOHEJP"/>
    <w:link w:val="Heading4Char"/>
    <w:uiPriority w:val="9"/>
    <w:qFormat/>
    <w:rsid w:val="00801911"/>
    <w:pPr>
      <w:keepNext/>
      <w:keepLines/>
      <w:numPr>
        <w:ilvl w:val="3"/>
        <w:numId w:val="3"/>
      </w:numPr>
      <w:suppressAutoHyphens/>
      <w:spacing w:before="200" w:after="100"/>
      <w:contextualSpacing/>
      <w:jc w:val="left"/>
      <w:outlineLvl w:val="3"/>
    </w:pPr>
    <w:rPr>
      <w:rFonts w:eastAsiaTheme="majorEastAsia" w:cstheme="majorBidi"/>
      <w:b/>
      <w:bCs/>
      <w:i/>
      <w:iCs/>
      <w:color w:val="00334E" w:themeColor="text1" w:themeShade="80"/>
      <w:sz w:val="22"/>
    </w:rPr>
  </w:style>
  <w:style w:type="paragraph" w:styleId="Heading5">
    <w:name w:val="heading 5"/>
    <w:aliases w:val="T5 OHEJP"/>
    <w:basedOn w:val="Normal"/>
    <w:next w:val="BodyOHEJP"/>
    <w:link w:val="Heading5Char"/>
    <w:uiPriority w:val="9"/>
    <w:qFormat/>
    <w:rsid w:val="00801C36"/>
    <w:pPr>
      <w:keepNext/>
      <w:keepLines/>
      <w:numPr>
        <w:ilvl w:val="4"/>
        <w:numId w:val="3"/>
      </w:numPr>
      <w:suppressAutoHyphens/>
      <w:spacing w:before="200" w:after="100"/>
      <w:contextualSpacing/>
      <w:outlineLvl w:val="4"/>
    </w:pPr>
    <w:rPr>
      <w:rFonts w:eastAsiaTheme="majorEastAsia" w:cstheme="majorBidi"/>
      <w:b/>
      <w:color w:val="00334E" w:themeColor="text1" w:themeShade="80"/>
      <w:sz w:val="22"/>
    </w:rPr>
  </w:style>
  <w:style w:type="paragraph" w:styleId="Heading6">
    <w:name w:val="heading 6"/>
    <w:basedOn w:val="Normal"/>
    <w:next w:val="Normal"/>
    <w:link w:val="Heading6Char"/>
    <w:uiPriority w:val="9"/>
    <w:semiHidden/>
    <w:qFormat/>
    <w:rsid w:val="00901205"/>
    <w:pPr>
      <w:keepNext/>
      <w:keepLines/>
      <w:spacing w:before="200"/>
      <w:outlineLvl w:val="5"/>
    </w:pPr>
    <w:rPr>
      <w:rFonts w:asciiTheme="majorHAnsi" w:eastAsiaTheme="majorEastAsia" w:hAnsiTheme="majorHAnsi" w:cstheme="majorBidi"/>
      <w:i/>
      <w:iCs/>
      <w:color w:val="00334D" w:themeColor="accent1" w:themeShade="7F"/>
    </w:rPr>
  </w:style>
  <w:style w:type="paragraph" w:styleId="Heading7">
    <w:name w:val="heading 7"/>
    <w:basedOn w:val="Normal"/>
    <w:next w:val="Normal"/>
    <w:link w:val="Heading7Char"/>
    <w:uiPriority w:val="9"/>
    <w:semiHidden/>
    <w:unhideWhenUsed/>
    <w:qFormat/>
    <w:rsid w:val="00901205"/>
    <w:pPr>
      <w:keepNext/>
      <w:keepLines/>
      <w:spacing w:before="200"/>
      <w:outlineLvl w:val="6"/>
    </w:pPr>
    <w:rPr>
      <w:rFonts w:asciiTheme="majorHAnsi" w:eastAsiaTheme="majorEastAsia" w:hAnsiTheme="majorHAnsi" w:cstheme="majorBidi"/>
      <w:i/>
      <w:iCs/>
      <w:color w:val="00A1F4" w:themeColor="text1" w:themeTint="BF"/>
    </w:rPr>
  </w:style>
  <w:style w:type="paragraph" w:styleId="Heading8">
    <w:name w:val="heading 8"/>
    <w:basedOn w:val="Normal"/>
    <w:next w:val="Normal"/>
    <w:link w:val="Heading8Char"/>
    <w:uiPriority w:val="9"/>
    <w:semiHidden/>
    <w:unhideWhenUsed/>
    <w:qFormat/>
    <w:rsid w:val="00901205"/>
    <w:pPr>
      <w:keepNext/>
      <w:keepLines/>
      <w:spacing w:before="200"/>
      <w:outlineLvl w:val="7"/>
    </w:pPr>
    <w:rPr>
      <w:rFonts w:asciiTheme="majorHAnsi" w:eastAsiaTheme="majorEastAsia" w:hAnsiTheme="majorHAnsi" w:cstheme="majorBidi"/>
      <w:color w:val="00A1F4" w:themeColor="text1" w:themeTint="BF"/>
      <w:szCs w:val="20"/>
    </w:rPr>
  </w:style>
  <w:style w:type="paragraph" w:styleId="Heading9">
    <w:name w:val="heading 9"/>
    <w:basedOn w:val="Normal"/>
    <w:next w:val="Normal"/>
    <w:link w:val="Heading9Char"/>
    <w:uiPriority w:val="9"/>
    <w:semiHidden/>
    <w:unhideWhenUsed/>
    <w:qFormat/>
    <w:rsid w:val="00901205"/>
    <w:pPr>
      <w:keepNext/>
      <w:keepLines/>
      <w:spacing w:before="200"/>
      <w:outlineLvl w:val="8"/>
    </w:pPr>
    <w:rPr>
      <w:rFonts w:asciiTheme="majorHAnsi" w:eastAsiaTheme="majorEastAsia" w:hAnsiTheme="majorHAnsi" w:cstheme="majorBidi"/>
      <w:i/>
      <w:iCs/>
      <w:color w:val="00A1F4"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5068"/>
    <w:pPr>
      <w:spacing w:line="240" w:lineRule="auto"/>
      <w:contextualSpacing/>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5068"/>
    <w:rPr>
      <w:rFonts w:ascii="Tahoma" w:hAnsi="Tahoma" w:cs="Tahoma"/>
      <w:sz w:val="16"/>
      <w:szCs w:val="16"/>
      <w:lang w:val="nl-BE"/>
    </w:rPr>
  </w:style>
  <w:style w:type="paragraph" w:customStyle="1" w:styleId="BodyOHEJP">
    <w:name w:val="Body OHEJP"/>
    <w:basedOn w:val="Normal"/>
    <w:qFormat/>
    <w:rsid w:val="00801C36"/>
    <w:pPr>
      <w:contextualSpacing/>
    </w:pPr>
    <w:rPr>
      <w:color w:val="004C74" w:themeColor="text1" w:themeShade="BF"/>
    </w:rPr>
  </w:style>
  <w:style w:type="paragraph" w:styleId="IntenseQuote">
    <w:name w:val="Intense Quote"/>
    <w:basedOn w:val="Normal"/>
    <w:next w:val="Normal"/>
    <w:link w:val="IntenseQuoteChar"/>
    <w:uiPriority w:val="30"/>
    <w:rsid w:val="00973242"/>
    <w:pPr>
      <w:pBdr>
        <w:top w:val="single" w:sz="4" w:space="10" w:color="00679C"/>
        <w:bottom w:val="single" w:sz="4" w:space="10" w:color="00679C"/>
      </w:pBdr>
      <w:spacing w:before="360" w:after="360"/>
      <w:ind w:left="864" w:right="864"/>
      <w:jc w:val="center"/>
    </w:pPr>
    <w:rPr>
      <w:i/>
      <w:iCs/>
      <w:color w:val="00679C"/>
    </w:rPr>
  </w:style>
  <w:style w:type="character" w:customStyle="1" w:styleId="IntenseQuoteChar">
    <w:name w:val="Intense Quote Char"/>
    <w:basedOn w:val="DefaultParagraphFont"/>
    <w:link w:val="IntenseQuote"/>
    <w:uiPriority w:val="30"/>
    <w:rsid w:val="00973242"/>
    <w:rPr>
      <w:i/>
      <w:iCs/>
      <w:color w:val="00679C"/>
      <w:lang w:val="nl-BE"/>
    </w:rPr>
  </w:style>
  <w:style w:type="character" w:styleId="BookTitle">
    <w:name w:val="Book Title"/>
    <w:basedOn w:val="DefaultParagraphFont"/>
    <w:uiPriority w:val="33"/>
    <w:qFormat/>
    <w:rsid w:val="006510FA"/>
    <w:rPr>
      <w:b/>
      <w:bCs/>
      <w:smallCaps/>
      <w:spacing w:val="5"/>
      <w:lang w:val="nl-BE"/>
    </w:rPr>
  </w:style>
  <w:style w:type="character" w:styleId="IntenseReference">
    <w:name w:val="Intense Reference"/>
    <w:basedOn w:val="DefaultParagraphFont"/>
    <w:uiPriority w:val="32"/>
    <w:rsid w:val="00973242"/>
    <w:rPr>
      <w:b/>
      <w:bCs/>
      <w:smallCaps/>
      <w:color w:val="00679C"/>
      <w:spacing w:val="5"/>
      <w:lang w:val="nl-BE"/>
    </w:rPr>
  </w:style>
  <w:style w:type="paragraph" w:styleId="Footer">
    <w:name w:val="footer"/>
    <w:basedOn w:val="Normal"/>
    <w:link w:val="FooterChar"/>
    <w:uiPriority w:val="99"/>
    <w:rsid w:val="00422096"/>
    <w:pPr>
      <w:tabs>
        <w:tab w:val="center" w:pos="4513"/>
        <w:tab w:val="right" w:pos="9026"/>
      </w:tabs>
      <w:spacing w:line="240" w:lineRule="auto"/>
      <w:contextualSpacing/>
    </w:pPr>
  </w:style>
  <w:style w:type="character" w:customStyle="1" w:styleId="FooterChar">
    <w:name w:val="Footer Char"/>
    <w:basedOn w:val="DefaultParagraphFont"/>
    <w:link w:val="Footer"/>
    <w:uiPriority w:val="99"/>
    <w:rsid w:val="00422096"/>
    <w:rPr>
      <w:lang w:val="nl-BE"/>
    </w:rPr>
  </w:style>
  <w:style w:type="character" w:styleId="FootnoteReference">
    <w:name w:val="footnote reference"/>
    <w:aliases w:val="Footnote Reference Sciensano"/>
    <w:basedOn w:val="DefaultParagraphFont"/>
    <w:uiPriority w:val="18"/>
    <w:rsid w:val="00973242"/>
    <w:rPr>
      <w:rFonts w:ascii="Arial" w:hAnsi="Arial"/>
      <w:color w:val="00679C"/>
      <w:sz w:val="17"/>
      <w:vertAlign w:val="superscript"/>
      <w:lang w:val="nl-BE"/>
    </w:rPr>
  </w:style>
  <w:style w:type="paragraph" w:styleId="FootnoteText">
    <w:name w:val="footnote text"/>
    <w:aliases w:val="Footnote Text Sciensano"/>
    <w:basedOn w:val="Normal"/>
    <w:link w:val="FootnoteTextChar"/>
    <w:uiPriority w:val="18"/>
    <w:rsid w:val="00D2082B"/>
    <w:pPr>
      <w:suppressAutoHyphens/>
      <w:spacing w:line="240" w:lineRule="auto"/>
      <w:contextualSpacing/>
    </w:pPr>
    <w:rPr>
      <w:sz w:val="17"/>
      <w:szCs w:val="20"/>
    </w:rPr>
  </w:style>
  <w:style w:type="character" w:customStyle="1" w:styleId="FootnoteTextChar">
    <w:name w:val="Footnote Text Char"/>
    <w:aliases w:val="Footnote Text Sciensano Char"/>
    <w:basedOn w:val="DefaultParagraphFont"/>
    <w:link w:val="FootnoteText"/>
    <w:uiPriority w:val="18"/>
    <w:rsid w:val="004C0852"/>
    <w:rPr>
      <w:sz w:val="17"/>
      <w:szCs w:val="20"/>
      <w:lang w:val="nl-BE"/>
    </w:rPr>
  </w:style>
  <w:style w:type="table" w:customStyle="1" w:styleId="TableGridLight1">
    <w:name w:val="Table Grid Light1"/>
    <w:basedOn w:val="TableNormal"/>
    <w:uiPriority w:val="40"/>
    <w:rsid w:val="0076109F"/>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344B2E"/>
    <w:pPr>
      <w:tabs>
        <w:tab w:val="center" w:pos="4513"/>
        <w:tab w:val="right" w:pos="9026"/>
      </w:tabs>
      <w:spacing w:line="240" w:lineRule="auto"/>
      <w:contextualSpacing/>
    </w:pPr>
  </w:style>
  <w:style w:type="character" w:customStyle="1" w:styleId="HeaderChar">
    <w:name w:val="Header Char"/>
    <w:basedOn w:val="DefaultParagraphFont"/>
    <w:link w:val="Header"/>
    <w:uiPriority w:val="99"/>
    <w:rsid w:val="00344B2E"/>
    <w:rPr>
      <w:lang w:val="nl-BE"/>
    </w:rPr>
  </w:style>
  <w:style w:type="character" w:customStyle="1" w:styleId="Heading1Char">
    <w:name w:val="Heading 1 Char"/>
    <w:aliases w:val="T1 OHEJP Char"/>
    <w:basedOn w:val="DefaultParagraphFont"/>
    <w:link w:val="Heading1"/>
    <w:uiPriority w:val="9"/>
    <w:rsid w:val="00A95BA1"/>
    <w:rPr>
      <w:rFonts w:eastAsiaTheme="majorEastAsia" w:cstheme="majorBidi"/>
      <w:b/>
      <w:bCs/>
      <w:color w:val="00679C"/>
      <w:spacing w:val="20"/>
      <w:sz w:val="22"/>
      <w:szCs w:val="28"/>
    </w:rPr>
  </w:style>
  <w:style w:type="character" w:customStyle="1" w:styleId="Heading2Char">
    <w:name w:val="Heading 2 Char"/>
    <w:aliases w:val="T2 OHEJP Char"/>
    <w:basedOn w:val="DefaultParagraphFont"/>
    <w:link w:val="Heading2"/>
    <w:uiPriority w:val="9"/>
    <w:rsid w:val="00801911"/>
    <w:rPr>
      <w:rFonts w:eastAsiaTheme="majorEastAsia" w:cstheme="majorBidi"/>
      <w:b/>
      <w:bCs/>
      <w:color w:val="F47A31"/>
      <w:spacing w:val="20"/>
      <w:sz w:val="22"/>
      <w:szCs w:val="26"/>
    </w:rPr>
  </w:style>
  <w:style w:type="character" w:customStyle="1" w:styleId="Heading3Char">
    <w:name w:val="Heading 3 Char"/>
    <w:aliases w:val="T3 OHEJP Char"/>
    <w:basedOn w:val="DefaultParagraphFont"/>
    <w:link w:val="Heading3"/>
    <w:uiPriority w:val="9"/>
    <w:rsid w:val="00801911"/>
    <w:rPr>
      <w:rFonts w:eastAsiaTheme="majorEastAsia" w:cstheme="majorBidi"/>
      <w:b/>
      <w:bCs/>
      <w:color w:val="00679C"/>
      <w:sz w:val="22"/>
    </w:rPr>
  </w:style>
  <w:style w:type="character" w:customStyle="1" w:styleId="Heading4Char">
    <w:name w:val="Heading 4 Char"/>
    <w:aliases w:val="T4 OHEJP Char"/>
    <w:basedOn w:val="DefaultParagraphFont"/>
    <w:link w:val="Heading4"/>
    <w:uiPriority w:val="9"/>
    <w:rsid w:val="00801911"/>
    <w:rPr>
      <w:rFonts w:eastAsiaTheme="majorEastAsia" w:cstheme="majorBidi"/>
      <w:b/>
      <w:bCs/>
      <w:i/>
      <w:iCs/>
      <w:color w:val="00334E" w:themeColor="text1" w:themeShade="80"/>
      <w:sz w:val="22"/>
    </w:rPr>
  </w:style>
  <w:style w:type="character" w:customStyle="1" w:styleId="Heading5Char">
    <w:name w:val="Heading 5 Char"/>
    <w:aliases w:val="T5 OHEJP Char"/>
    <w:basedOn w:val="DefaultParagraphFont"/>
    <w:link w:val="Heading5"/>
    <w:uiPriority w:val="9"/>
    <w:rsid w:val="00801C36"/>
    <w:rPr>
      <w:rFonts w:eastAsiaTheme="majorEastAsia" w:cstheme="majorBidi"/>
      <w:b/>
      <w:color w:val="00334E" w:themeColor="text1" w:themeShade="80"/>
      <w:sz w:val="22"/>
      <w:lang w:val="nl-BE"/>
    </w:rPr>
  </w:style>
  <w:style w:type="character" w:styleId="Hyperlink">
    <w:name w:val="Hyperlink"/>
    <w:basedOn w:val="DefaultParagraphFont"/>
    <w:uiPriority w:val="99"/>
    <w:unhideWhenUsed/>
    <w:rsid w:val="00973242"/>
    <w:rPr>
      <w:color w:val="00679C"/>
      <w:u w:val="single"/>
      <w:lang w:val="nl-BE"/>
    </w:rPr>
  </w:style>
  <w:style w:type="paragraph" w:styleId="ListBullet">
    <w:name w:val="List Bullet"/>
    <w:aliases w:val="Bullet level 1 OHEJP"/>
    <w:basedOn w:val="Normal"/>
    <w:uiPriority w:val="10"/>
    <w:qFormat/>
    <w:rsid w:val="00801C36"/>
    <w:pPr>
      <w:numPr>
        <w:numId w:val="1"/>
      </w:numPr>
    </w:pPr>
    <w:rPr>
      <w:color w:val="004C74" w:themeColor="text1" w:themeShade="BF"/>
    </w:rPr>
  </w:style>
  <w:style w:type="paragraph" w:styleId="ListBullet2">
    <w:name w:val="List Bullet 2"/>
    <w:aliases w:val="Bullet level 2 Sciensano"/>
    <w:basedOn w:val="Normal"/>
    <w:uiPriority w:val="10"/>
    <w:rsid w:val="00973242"/>
    <w:pPr>
      <w:numPr>
        <w:numId w:val="21"/>
      </w:numPr>
    </w:pPr>
  </w:style>
  <w:style w:type="paragraph" w:styleId="ListBullet3">
    <w:name w:val="List Bullet 3"/>
    <w:aliases w:val="Bullet level 3 Sciensano"/>
    <w:basedOn w:val="Normal"/>
    <w:uiPriority w:val="10"/>
    <w:rsid w:val="003023F0"/>
    <w:pPr>
      <w:numPr>
        <w:ilvl w:val="2"/>
        <w:numId w:val="1"/>
      </w:numPr>
      <w:contextualSpacing/>
    </w:pPr>
  </w:style>
  <w:style w:type="paragraph" w:styleId="ListParagraph">
    <w:name w:val="List Paragraph"/>
    <w:basedOn w:val="Normal"/>
    <w:uiPriority w:val="34"/>
    <w:qFormat/>
    <w:rsid w:val="009B622A"/>
    <w:pPr>
      <w:ind w:left="720"/>
      <w:contextualSpacing/>
    </w:pPr>
  </w:style>
  <w:style w:type="paragraph" w:styleId="NormalWeb">
    <w:name w:val="Normal (Web)"/>
    <w:basedOn w:val="Normal"/>
    <w:uiPriority w:val="99"/>
    <w:semiHidden/>
    <w:unhideWhenUsed/>
    <w:rsid w:val="00AB4A38"/>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styleId="PlaceholderText">
    <w:name w:val="Placeholder Text"/>
    <w:basedOn w:val="DefaultParagraphFont"/>
    <w:uiPriority w:val="99"/>
    <w:semiHidden/>
    <w:rsid w:val="0084062F"/>
    <w:rPr>
      <w:color w:val="808080"/>
      <w:lang w:val="nl-BE"/>
    </w:rPr>
  </w:style>
  <w:style w:type="paragraph" w:customStyle="1" w:styleId="AddressOHEJP">
    <w:name w:val="Address OHEJP"/>
    <w:basedOn w:val="Normal"/>
    <w:uiPriority w:val="14"/>
    <w:qFormat/>
    <w:rsid w:val="00F77B99"/>
    <w:pPr>
      <w:tabs>
        <w:tab w:val="left" w:pos="5103"/>
      </w:tabs>
      <w:spacing w:after="120" w:line="240" w:lineRule="auto"/>
      <w:contextualSpacing/>
    </w:pPr>
  </w:style>
  <w:style w:type="numbering" w:customStyle="1" w:styleId="SciensanoListBullets">
    <w:name w:val="Sciensano List Bullets"/>
    <w:uiPriority w:val="99"/>
    <w:rsid w:val="003023F0"/>
    <w:pPr>
      <w:numPr>
        <w:numId w:val="1"/>
      </w:numPr>
    </w:pPr>
  </w:style>
  <w:style w:type="numbering" w:customStyle="1" w:styleId="SciensanoListNumber">
    <w:name w:val="Sciensano List Number"/>
    <w:uiPriority w:val="99"/>
    <w:rsid w:val="00D43E8D"/>
  </w:style>
  <w:style w:type="table" w:customStyle="1" w:styleId="SciensanoTable">
    <w:name w:val="Sciensano Table"/>
    <w:basedOn w:val="TableNormal"/>
    <w:uiPriority w:val="99"/>
    <w:rsid w:val="007733FA"/>
    <w:pPr>
      <w:spacing w:line="240" w:lineRule="auto"/>
      <w:jc w:val="center"/>
    </w:pPr>
    <w:tblPr>
      <w:tblStyleRowBandSize w:val="1"/>
      <w:tblBorders>
        <w:insideH w:val="single" w:sz="4" w:space="0" w:color="BCCF00"/>
      </w:tblBorders>
    </w:tblPr>
    <w:tblStylePr w:type="firstRow">
      <w:rPr>
        <w:rFonts w:ascii="Arial" w:hAnsi="Arial"/>
        <w:b/>
        <w:color w:val="FFFFFF"/>
        <w:sz w:val="20"/>
      </w:rPr>
      <w:tblPr/>
      <w:tcPr>
        <w:shd w:val="clear" w:color="auto" w:fill="3AAA35"/>
      </w:tcPr>
    </w:tblStylePr>
    <w:tblStylePr w:type="lastRow">
      <w:rPr>
        <w:rFonts w:ascii="Arial" w:hAnsi="Arial"/>
        <w:b w:val="0"/>
        <w:i w:val="0"/>
        <w:caps/>
        <w:smallCaps w:val="0"/>
        <w:color w:val="58595B"/>
        <w:sz w:val="20"/>
      </w:rPr>
      <w:tblPr/>
      <w:tcPr>
        <w:shd w:val="clear" w:color="auto" w:fill="BCCF00"/>
      </w:tcPr>
    </w:tblStylePr>
    <w:tblStylePr w:type="firstCol">
      <w:pPr>
        <w:wordWrap/>
        <w:jc w:val="left"/>
      </w:pPr>
    </w:tblStylePr>
    <w:tblStylePr w:type="band1Horz">
      <w:rPr>
        <w:rFonts w:ascii="Arial" w:hAnsi="Arial"/>
        <w:color w:val="58595B"/>
        <w:sz w:val="20"/>
      </w:rPr>
    </w:tblStylePr>
    <w:tblStylePr w:type="band2Horz">
      <w:rPr>
        <w:rFonts w:ascii="Arial" w:hAnsi="Arial"/>
        <w:color w:val="58595B"/>
      </w:rPr>
    </w:tblStylePr>
  </w:style>
  <w:style w:type="paragraph" w:customStyle="1" w:styleId="TableHeaderStyleSciensano">
    <w:name w:val="Table Header Style Sciensano"/>
    <w:basedOn w:val="Normal"/>
    <w:uiPriority w:val="16"/>
    <w:qFormat/>
    <w:rsid w:val="00421CB1"/>
    <w:pPr>
      <w:suppressAutoHyphens/>
      <w:spacing w:line="240" w:lineRule="auto"/>
      <w:contextualSpacing/>
    </w:pPr>
    <w:rPr>
      <w:b/>
      <w:color w:val="FFFFFF" w:themeColor="background1"/>
    </w:rPr>
  </w:style>
  <w:style w:type="numbering" w:customStyle="1" w:styleId="ScienscanoListNumbers">
    <w:name w:val="Scienscano List Numbers"/>
    <w:uiPriority w:val="99"/>
    <w:rsid w:val="00571889"/>
    <w:pPr>
      <w:numPr>
        <w:numId w:val="2"/>
      </w:numPr>
    </w:pPr>
  </w:style>
  <w:style w:type="table" w:styleId="TableGrid">
    <w:name w:val="Table Grid"/>
    <w:basedOn w:val="TableNormal"/>
    <w:uiPriority w:val="59"/>
    <w:rsid w:val="009600C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BodyOHEJP"/>
    <w:uiPriority w:val="99"/>
    <w:unhideWhenUsed/>
    <w:rsid w:val="009528F7"/>
    <w:pPr>
      <w:suppressAutoHyphens/>
      <w:ind w:right="567"/>
      <w:contextualSpacing/>
    </w:pPr>
    <w:rPr>
      <w:sz w:val="18"/>
    </w:rPr>
  </w:style>
  <w:style w:type="paragraph" w:styleId="TOCHeading">
    <w:name w:val="TOC Heading"/>
    <w:basedOn w:val="Heading1"/>
    <w:next w:val="BodyOHEJP"/>
    <w:uiPriority w:val="39"/>
    <w:qFormat/>
    <w:rsid w:val="00CF2431"/>
    <w:pPr>
      <w:numPr>
        <w:numId w:val="0"/>
      </w:numPr>
      <w:spacing w:before="480"/>
      <w:contextualSpacing w:val="0"/>
      <w:outlineLvl w:val="9"/>
    </w:pPr>
    <w:rPr>
      <w:lang w:eastAsia="ja-JP"/>
    </w:rPr>
  </w:style>
  <w:style w:type="paragraph" w:styleId="EndnoteText">
    <w:name w:val="endnote text"/>
    <w:aliases w:val="Endnote Text Sciensano"/>
    <w:basedOn w:val="Normal"/>
    <w:link w:val="EndnoteTextChar"/>
    <w:uiPriority w:val="18"/>
    <w:rsid w:val="00370383"/>
    <w:pPr>
      <w:spacing w:line="240" w:lineRule="auto"/>
    </w:pPr>
    <w:rPr>
      <w:sz w:val="17"/>
      <w:szCs w:val="20"/>
    </w:rPr>
  </w:style>
  <w:style w:type="character" w:customStyle="1" w:styleId="EndnoteTextChar">
    <w:name w:val="Endnote Text Char"/>
    <w:aliases w:val="Endnote Text Sciensano Char"/>
    <w:basedOn w:val="DefaultParagraphFont"/>
    <w:link w:val="EndnoteText"/>
    <w:uiPriority w:val="18"/>
    <w:rsid w:val="004C0852"/>
    <w:rPr>
      <w:sz w:val="17"/>
      <w:szCs w:val="20"/>
      <w:lang w:val="nl-BE"/>
    </w:rPr>
  </w:style>
  <w:style w:type="character" w:styleId="EndnoteReference">
    <w:name w:val="endnote reference"/>
    <w:basedOn w:val="DefaultParagraphFont"/>
    <w:uiPriority w:val="18"/>
    <w:semiHidden/>
    <w:rsid w:val="00E173E9"/>
    <w:rPr>
      <w:vertAlign w:val="superscript"/>
      <w:lang w:val="nl-BE"/>
    </w:rPr>
  </w:style>
  <w:style w:type="paragraph" w:styleId="NoSpacing">
    <w:name w:val="No Spacing"/>
    <w:uiPriority w:val="17"/>
    <w:semiHidden/>
    <w:qFormat/>
    <w:rsid w:val="00034DE5"/>
    <w:pPr>
      <w:spacing w:line="240" w:lineRule="auto"/>
    </w:pPr>
  </w:style>
  <w:style w:type="character" w:styleId="SubtleEmphasis">
    <w:name w:val="Subtle Emphasis"/>
    <w:basedOn w:val="DefaultParagraphFont"/>
    <w:uiPriority w:val="19"/>
    <w:qFormat/>
    <w:rsid w:val="00034DE5"/>
    <w:rPr>
      <w:i/>
      <w:iCs/>
      <w:color w:val="4EC2FF" w:themeColor="text1" w:themeTint="7F"/>
      <w:lang w:val="nl-BE"/>
    </w:rPr>
  </w:style>
  <w:style w:type="paragraph" w:customStyle="1" w:styleId="Title1OHEJP">
    <w:name w:val="Title 1 OHEJP"/>
    <w:basedOn w:val="Normal"/>
    <w:next w:val="BodyOHEJP"/>
    <w:autoRedefine/>
    <w:qFormat/>
    <w:rsid w:val="00973242"/>
    <w:pPr>
      <w:pBdr>
        <w:bottom w:val="single" w:sz="8" w:space="1" w:color="00679C"/>
      </w:pBdr>
      <w:contextualSpacing/>
      <w:jc w:val="center"/>
    </w:pPr>
    <w:rPr>
      <w:caps/>
      <w:color w:val="00679C"/>
      <w:sz w:val="36"/>
    </w:rPr>
  </w:style>
  <w:style w:type="paragraph" w:customStyle="1" w:styleId="ChapterHeaderOHEJP">
    <w:name w:val="Chapter Header OHEJP"/>
    <w:basedOn w:val="BodyOHEJP"/>
    <w:uiPriority w:val="14"/>
    <w:qFormat/>
    <w:rsid w:val="009D2953"/>
    <w:pPr>
      <w:jc w:val="center"/>
    </w:pPr>
    <w:rPr>
      <w:caps/>
      <w:color w:val="A5A5A5"/>
    </w:rPr>
  </w:style>
  <w:style w:type="paragraph" w:customStyle="1" w:styleId="AbbreviationsOHEJP">
    <w:name w:val="Abbreviations OHEJP"/>
    <w:basedOn w:val="BodyOHEJP"/>
    <w:next w:val="BodyOHEJP"/>
    <w:uiPriority w:val="17"/>
    <w:rsid w:val="00973242"/>
    <w:rPr>
      <w:b/>
      <w:color w:val="F47A31"/>
    </w:rPr>
  </w:style>
  <w:style w:type="paragraph" w:styleId="Bibliography">
    <w:name w:val="Bibliography"/>
    <w:basedOn w:val="Normal"/>
    <w:next w:val="Normal"/>
    <w:uiPriority w:val="37"/>
    <w:semiHidden/>
    <w:unhideWhenUsed/>
    <w:rsid w:val="00901205"/>
  </w:style>
  <w:style w:type="paragraph" w:styleId="BlockText">
    <w:name w:val="Block Text"/>
    <w:basedOn w:val="Normal"/>
    <w:uiPriority w:val="99"/>
    <w:semiHidden/>
    <w:unhideWhenUsed/>
    <w:rsid w:val="00901205"/>
    <w:pPr>
      <w:pBdr>
        <w:top w:val="single" w:sz="2" w:space="10" w:color="00679C" w:themeColor="accent1" w:shadow="1" w:frame="1"/>
        <w:left w:val="single" w:sz="2" w:space="10" w:color="00679C" w:themeColor="accent1" w:shadow="1" w:frame="1"/>
        <w:bottom w:val="single" w:sz="2" w:space="10" w:color="00679C" w:themeColor="accent1" w:shadow="1" w:frame="1"/>
        <w:right w:val="single" w:sz="2" w:space="10" w:color="00679C" w:themeColor="accent1" w:shadow="1" w:frame="1"/>
      </w:pBdr>
      <w:ind w:left="1152" w:right="1152"/>
    </w:pPr>
    <w:rPr>
      <w:rFonts w:eastAsiaTheme="minorEastAsia"/>
      <w:i/>
      <w:iCs/>
      <w:color w:val="00679C" w:themeColor="accent1"/>
    </w:rPr>
  </w:style>
  <w:style w:type="paragraph" w:styleId="BodyText">
    <w:name w:val="Body Text"/>
    <w:basedOn w:val="Normal"/>
    <w:link w:val="BodyTextChar"/>
    <w:uiPriority w:val="99"/>
    <w:semiHidden/>
    <w:unhideWhenUsed/>
    <w:rsid w:val="00901205"/>
    <w:pPr>
      <w:spacing w:after="120"/>
    </w:pPr>
  </w:style>
  <w:style w:type="character" w:customStyle="1" w:styleId="BodyTextChar">
    <w:name w:val="Body Text Char"/>
    <w:basedOn w:val="DefaultParagraphFont"/>
    <w:link w:val="BodyText"/>
    <w:uiPriority w:val="99"/>
    <w:semiHidden/>
    <w:rsid w:val="00901205"/>
    <w:rPr>
      <w:lang w:val="nl-BE"/>
    </w:rPr>
  </w:style>
  <w:style w:type="paragraph" w:styleId="BodyText2">
    <w:name w:val="Body Text 2"/>
    <w:basedOn w:val="Normal"/>
    <w:link w:val="BodyText2Char"/>
    <w:uiPriority w:val="99"/>
    <w:semiHidden/>
    <w:unhideWhenUsed/>
    <w:rsid w:val="00901205"/>
    <w:pPr>
      <w:spacing w:after="120" w:line="480" w:lineRule="auto"/>
    </w:pPr>
  </w:style>
  <w:style w:type="character" w:customStyle="1" w:styleId="BodyText2Char">
    <w:name w:val="Body Text 2 Char"/>
    <w:basedOn w:val="DefaultParagraphFont"/>
    <w:link w:val="BodyText2"/>
    <w:uiPriority w:val="99"/>
    <w:semiHidden/>
    <w:rsid w:val="00901205"/>
    <w:rPr>
      <w:lang w:val="nl-BE"/>
    </w:rPr>
  </w:style>
  <w:style w:type="paragraph" w:styleId="BodyText3">
    <w:name w:val="Body Text 3"/>
    <w:basedOn w:val="Normal"/>
    <w:link w:val="BodyText3Char"/>
    <w:uiPriority w:val="99"/>
    <w:semiHidden/>
    <w:unhideWhenUsed/>
    <w:rsid w:val="00901205"/>
    <w:pPr>
      <w:spacing w:after="120"/>
    </w:pPr>
    <w:rPr>
      <w:sz w:val="16"/>
      <w:szCs w:val="16"/>
    </w:rPr>
  </w:style>
  <w:style w:type="character" w:customStyle="1" w:styleId="BodyText3Char">
    <w:name w:val="Body Text 3 Char"/>
    <w:basedOn w:val="DefaultParagraphFont"/>
    <w:link w:val="BodyText3"/>
    <w:uiPriority w:val="99"/>
    <w:semiHidden/>
    <w:rsid w:val="00901205"/>
    <w:rPr>
      <w:sz w:val="16"/>
      <w:szCs w:val="16"/>
      <w:lang w:val="nl-BE"/>
    </w:rPr>
  </w:style>
  <w:style w:type="paragraph" w:styleId="BodyTextFirstIndent">
    <w:name w:val="Body Text First Indent"/>
    <w:basedOn w:val="BodyText"/>
    <w:link w:val="BodyTextFirstIndentChar"/>
    <w:uiPriority w:val="99"/>
    <w:semiHidden/>
    <w:unhideWhenUsed/>
    <w:rsid w:val="00901205"/>
    <w:pPr>
      <w:spacing w:after="0"/>
      <w:ind w:firstLine="360"/>
    </w:pPr>
  </w:style>
  <w:style w:type="character" w:customStyle="1" w:styleId="BodyTextFirstIndentChar">
    <w:name w:val="Body Text First Indent Char"/>
    <w:basedOn w:val="BodyTextChar"/>
    <w:link w:val="BodyTextFirstIndent"/>
    <w:uiPriority w:val="99"/>
    <w:semiHidden/>
    <w:rsid w:val="00901205"/>
    <w:rPr>
      <w:lang w:val="nl-BE"/>
    </w:rPr>
  </w:style>
  <w:style w:type="paragraph" w:styleId="BodyTextIndent">
    <w:name w:val="Body Text Indent"/>
    <w:basedOn w:val="Normal"/>
    <w:link w:val="BodyTextIndentChar"/>
    <w:uiPriority w:val="99"/>
    <w:semiHidden/>
    <w:unhideWhenUsed/>
    <w:rsid w:val="00901205"/>
    <w:pPr>
      <w:spacing w:after="120"/>
      <w:ind w:left="283"/>
    </w:pPr>
  </w:style>
  <w:style w:type="character" w:customStyle="1" w:styleId="BodyTextIndentChar">
    <w:name w:val="Body Text Indent Char"/>
    <w:basedOn w:val="DefaultParagraphFont"/>
    <w:link w:val="BodyTextIndent"/>
    <w:uiPriority w:val="99"/>
    <w:semiHidden/>
    <w:rsid w:val="00901205"/>
    <w:rPr>
      <w:lang w:val="nl-BE"/>
    </w:rPr>
  </w:style>
  <w:style w:type="paragraph" w:styleId="BodyTextFirstIndent2">
    <w:name w:val="Body Text First Indent 2"/>
    <w:basedOn w:val="BodyTextIndent"/>
    <w:link w:val="BodyTextFirstIndent2Char"/>
    <w:uiPriority w:val="99"/>
    <w:semiHidden/>
    <w:unhideWhenUsed/>
    <w:rsid w:val="00901205"/>
    <w:pPr>
      <w:spacing w:after="0"/>
      <w:ind w:left="360" w:firstLine="360"/>
    </w:pPr>
  </w:style>
  <w:style w:type="character" w:customStyle="1" w:styleId="BodyTextFirstIndent2Char">
    <w:name w:val="Body Text First Indent 2 Char"/>
    <w:basedOn w:val="BodyTextIndentChar"/>
    <w:link w:val="BodyTextFirstIndent2"/>
    <w:uiPriority w:val="99"/>
    <w:semiHidden/>
    <w:rsid w:val="00901205"/>
    <w:rPr>
      <w:lang w:val="nl-BE"/>
    </w:rPr>
  </w:style>
  <w:style w:type="paragraph" w:styleId="BodyTextIndent2">
    <w:name w:val="Body Text Indent 2"/>
    <w:basedOn w:val="Normal"/>
    <w:link w:val="BodyTextIndent2Char"/>
    <w:uiPriority w:val="99"/>
    <w:semiHidden/>
    <w:unhideWhenUsed/>
    <w:rsid w:val="00901205"/>
    <w:pPr>
      <w:spacing w:after="120" w:line="480" w:lineRule="auto"/>
      <w:ind w:left="283"/>
    </w:pPr>
  </w:style>
  <w:style w:type="character" w:customStyle="1" w:styleId="BodyTextIndent2Char">
    <w:name w:val="Body Text Indent 2 Char"/>
    <w:basedOn w:val="DefaultParagraphFont"/>
    <w:link w:val="BodyTextIndent2"/>
    <w:uiPriority w:val="99"/>
    <w:semiHidden/>
    <w:rsid w:val="00901205"/>
    <w:rPr>
      <w:lang w:val="nl-BE"/>
    </w:rPr>
  </w:style>
  <w:style w:type="paragraph" w:styleId="BodyTextIndent3">
    <w:name w:val="Body Text Indent 3"/>
    <w:basedOn w:val="Normal"/>
    <w:link w:val="BodyTextIndent3Char"/>
    <w:uiPriority w:val="99"/>
    <w:semiHidden/>
    <w:unhideWhenUsed/>
    <w:rsid w:val="0090120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01205"/>
    <w:rPr>
      <w:sz w:val="16"/>
      <w:szCs w:val="16"/>
      <w:lang w:val="nl-BE"/>
    </w:rPr>
  </w:style>
  <w:style w:type="paragraph" w:styleId="Closing">
    <w:name w:val="Closing"/>
    <w:basedOn w:val="Normal"/>
    <w:link w:val="ClosingChar"/>
    <w:uiPriority w:val="99"/>
    <w:semiHidden/>
    <w:unhideWhenUsed/>
    <w:rsid w:val="00901205"/>
    <w:pPr>
      <w:spacing w:line="240" w:lineRule="auto"/>
      <w:ind w:left="4252"/>
    </w:pPr>
  </w:style>
  <w:style w:type="character" w:customStyle="1" w:styleId="ClosingChar">
    <w:name w:val="Closing Char"/>
    <w:basedOn w:val="DefaultParagraphFont"/>
    <w:link w:val="Closing"/>
    <w:uiPriority w:val="99"/>
    <w:semiHidden/>
    <w:rsid w:val="00901205"/>
    <w:rPr>
      <w:lang w:val="nl-BE"/>
    </w:rPr>
  </w:style>
  <w:style w:type="table" w:styleId="ColorfulGrid">
    <w:name w:val="Colorful Grid"/>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B8E6FF" w:themeFill="text1" w:themeFillTint="33"/>
    </w:tcPr>
    <w:tblStylePr w:type="firstRow">
      <w:rPr>
        <w:b/>
        <w:bCs/>
      </w:rPr>
      <w:tblPr/>
      <w:tcPr>
        <w:shd w:val="clear" w:color="auto" w:fill="71CEFF" w:themeFill="text1" w:themeFillTint="66"/>
      </w:tcPr>
    </w:tblStylePr>
    <w:tblStylePr w:type="lastRow">
      <w:rPr>
        <w:b/>
        <w:bCs/>
        <w:color w:val="00679C" w:themeColor="text1"/>
      </w:rPr>
      <w:tblPr/>
      <w:tcPr>
        <w:shd w:val="clear" w:color="auto" w:fill="71CEFF" w:themeFill="text1" w:themeFillTint="66"/>
      </w:tcPr>
    </w:tblStylePr>
    <w:tblStylePr w:type="firstCol">
      <w:rPr>
        <w:color w:val="FFFFFF" w:themeColor="background1"/>
      </w:rPr>
      <w:tblPr/>
      <w:tcPr>
        <w:shd w:val="clear" w:color="auto" w:fill="004C74" w:themeFill="text1" w:themeFillShade="BF"/>
      </w:tcPr>
    </w:tblStylePr>
    <w:tblStylePr w:type="lastCol">
      <w:rPr>
        <w:color w:val="FFFFFF" w:themeColor="background1"/>
      </w:rPr>
      <w:tblPr/>
      <w:tcPr>
        <w:shd w:val="clear" w:color="auto" w:fill="004C74" w:themeFill="text1" w:themeFillShade="BF"/>
      </w:tcPr>
    </w:tblStylePr>
    <w:tblStylePr w:type="band1Vert">
      <w:tblPr/>
      <w:tcPr>
        <w:shd w:val="clear" w:color="auto" w:fill="4EC2FF" w:themeFill="text1" w:themeFillTint="7F"/>
      </w:tcPr>
    </w:tblStylePr>
    <w:tblStylePr w:type="band1Horz">
      <w:tblPr/>
      <w:tcPr>
        <w:shd w:val="clear" w:color="auto" w:fill="4EC2FF" w:themeFill="text1" w:themeFillTint="7F"/>
      </w:tcPr>
    </w:tblStylePr>
  </w:style>
  <w:style w:type="table" w:styleId="ColorfulGrid-Accent1">
    <w:name w:val="Colorful Grid Accent 1"/>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B8E6FF" w:themeFill="accent1" w:themeFillTint="33"/>
    </w:tcPr>
    <w:tblStylePr w:type="firstRow">
      <w:rPr>
        <w:b/>
        <w:bCs/>
      </w:rPr>
      <w:tblPr/>
      <w:tcPr>
        <w:shd w:val="clear" w:color="auto" w:fill="71CEFF" w:themeFill="accent1" w:themeFillTint="66"/>
      </w:tcPr>
    </w:tblStylePr>
    <w:tblStylePr w:type="lastRow">
      <w:rPr>
        <w:b/>
        <w:bCs/>
        <w:color w:val="00679C" w:themeColor="text1"/>
      </w:rPr>
      <w:tblPr/>
      <w:tcPr>
        <w:shd w:val="clear" w:color="auto" w:fill="71CEFF" w:themeFill="accent1" w:themeFillTint="66"/>
      </w:tcPr>
    </w:tblStylePr>
    <w:tblStylePr w:type="firstCol">
      <w:rPr>
        <w:color w:val="FFFFFF" w:themeColor="background1"/>
      </w:rPr>
      <w:tblPr/>
      <w:tcPr>
        <w:shd w:val="clear" w:color="auto" w:fill="004C74" w:themeFill="accent1" w:themeFillShade="BF"/>
      </w:tcPr>
    </w:tblStylePr>
    <w:tblStylePr w:type="lastCol">
      <w:rPr>
        <w:color w:val="FFFFFF" w:themeColor="background1"/>
      </w:rPr>
      <w:tblPr/>
      <w:tcPr>
        <w:shd w:val="clear" w:color="auto" w:fill="004C74" w:themeFill="accent1" w:themeFillShade="BF"/>
      </w:tcPr>
    </w:tblStylePr>
    <w:tblStylePr w:type="band1Vert">
      <w:tblPr/>
      <w:tcPr>
        <w:shd w:val="clear" w:color="auto" w:fill="4EC2FF" w:themeFill="accent1" w:themeFillTint="7F"/>
      </w:tcPr>
    </w:tblStylePr>
    <w:tblStylePr w:type="band1Horz">
      <w:tblPr/>
      <w:tcPr>
        <w:shd w:val="clear" w:color="auto" w:fill="4EC2FF" w:themeFill="accent1" w:themeFillTint="7F"/>
      </w:tcPr>
    </w:tblStylePr>
  </w:style>
  <w:style w:type="table" w:styleId="ColorfulGrid-Accent2">
    <w:name w:val="Colorful Grid Accent 2"/>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F2F2F2" w:themeFill="accent2" w:themeFillTint="33"/>
    </w:tcPr>
    <w:tblStylePr w:type="firstRow">
      <w:rPr>
        <w:b/>
        <w:bCs/>
      </w:rPr>
      <w:tblPr/>
      <w:tcPr>
        <w:shd w:val="clear" w:color="auto" w:fill="E5E5E5" w:themeFill="accent2" w:themeFillTint="66"/>
      </w:tcPr>
    </w:tblStylePr>
    <w:tblStylePr w:type="lastRow">
      <w:rPr>
        <w:b/>
        <w:bCs/>
        <w:color w:val="00679C" w:themeColor="text1"/>
      </w:rPr>
      <w:tblPr/>
      <w:tcPr>
        <w:shd w:val="clear" w:color="auto" w:fill="E5E5E5" w:themeFill="accent2" w:themeFillTint="66"/>
      </w:tcPr>
    </w:tblStylePr>
    <w:tblStylePr w:type="firstCol">
      <w:rPr>
        <w:color w:val="FFFFFF" w:themeColor="background1"/>
      </w:rPr>
      <w:tblPr/>
      <w:tcPr>
        <w:shd w:val="clear" w:color="auto" w:fill="8F8F8F" w:themeFill="accent2" w:themeFillShade="BF"/>
      </w:tcPr>
    </w:tblStylePr>
    <w:tblStylePr w:type="lastCol">
      <w:rPr>
        <w:color w:val="FFFFFF" w:themeColor="background1"/>
      </w:rPr>
      <w:tblPr/>
      <w:tcPr>
        <w:shd w:val="clear" w:color="auto" w:fill="8F8F8F" w:themeFill="accent2" w:themeFillShade="BF"/>
      </w:tcPr>
    </w:tblStylePr>
    <w:tblStylePr w:type="band1Vert">
      <w:tblPr/>
      <w:tcPr>
        <w:shd w:val="clear" w:color="auto" w:fill="DFDFDF" w:themeFill="accent2" w:themeFillTint="7F"/>
      </w:tcPr>
    </w:tblStylePr>
    <w:tblStylePr w:type="band1Horz">
      <w:tblPr/>
      <w:tcPr>
        <w:shd w:val="clear" w:color="auto" w:fill="DFDFDF" w:themeFill="accent2" w:themeFillTint="7F"/>
      </w:tcPr>
    </w:tblStylePr>
  </w:style>
  <w:style w:type="table" w:styleId="ColorfulGrid-Accent3">
    <w:name w:val="Colorful Grid Accent 3"/>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FCE3D5" w:themeFill="accent3" w:themeFillTint="33"/>
    </w:tcPr>
    <w:tblStylePr w:type="firstRow">
      <w:rPr>
        <w:b/>
        <w:bCs/>
      </w:rPr>
      <w:tblPr/>
      <w:tcPr>
        <w:shd w:val="clear" w:color="auto" w:fill="FAC9AC" w:themeFill="accent3" w:themeFillTint="66"/>
      </w:tcPr>
    </w:tblStylePr>
    <w:tblStylePr w:type="lastRow">
      <w:rPr>
        <w:b/>
        <w:bCs/>
        <w:color w:val="00679C" w:themeColor="text1"/>
      </w:rPr>
      <w:tblPr/>
      <w:tcPr>
        <w:shd w:val="clear" w:color="auto" w:fill="FAC9AC" w:themeFill="accent3" w:themeFillTint="66"/>
      </w:tcPr>
    </w:tblStylePr>
    <w:tblStylePr w:type="firstCol">
      <w:rPr>
        <w:color w:val="FFFFFF" w:themeColor="background1"/>
      </w:rPr>
      <w:tblPr/>
      <w:tcPr>
        <w:shd w:val="clear" w:color="auto" w:fill="D0530B" w:themeFill="accent3" w:themeFillShade="BF"/>
      </w:tcPr>
    </w:tblStylePr>
    <w:tblStylePr w:type="lastCol">
      <w:rPr>
        <w:color w:val="FFFFFF" w:themeColor="background1"/>
      </w:rPr>
      <w:tblPr/>
      <w:tcPr>
        <w:shd w:val="clear" w:color="auto" w:fill="D0530B" w:themeFill="accent3" w:themeFillShade="BF"/>
      </w:tcPr>
    </w:tblStylePr>
    <w:tblStylePr w:type="band1Vert">
      <w:tblPr/>
      <w:tcPr>
        <w:shd w:val="clear" w:color="auto" w:fill="F9BC98" w:themeFill="accent3" w:themeFillTint="7F"/>
      </w:tcPr>
    </w:tblStylePr>
    <w:tblStylePr w:type="band1Horz">
      <w:tblPr/>
      <w:tcPr>
        <w:shd w:val="clear" w:color="auto" w:fill="F9BC98" w:themeFill="accent3" w:themeFillTint="7F"/>
      </w:tcPr>
    </w:tblStylePr>
  </w:style>
  <w:style w:type="table" w:styleId="ColorfulGrid-Accent4">
    <w:name w:val="Colorful Grid Accent 4"/>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FDD6D6" w:themeFill="accent4" w:themeFillTint="33"/>
    </w:tcPr>
    <w:tblStylePr w:type="firstRow">
      <w:rPr>
        <w:b/>
        <w:bCs/>
      </w:rPr>
      <w:tblPr/>
      <w:tcPr>
        <w:shd w:val="clear" w:color="auto" w:fill="FBAEAE" w:themeFill="accent4" w:themeFillTint="66"/>
      </w:tcPr>
    </w:tblStylePr>
    <w:tblStylePr w:type="lastRow">
      <w:rPr>
        <w:b/>
        <w:bCs/>
        <w:color w:val="00679C" w:themeColor="text1"/>
      </w:rPr>
      <w:tblPr/>
      <w:tcPr>
        <w:shd w:val="clear" w:color="auto" w:fill="FBAEAE" w:themeFill="accent4" w:themeFillTint="66"/>
      </w:tcPr>
    </w:tblStylePr>
    <w:tblStylePr w:type="firstCol">
      <w:rPr>
        <w:color w:val="FFFFFF" w:themeColor="background1"/>
      </w:rPr>
      <w:tblPr/>
      <w:tcPr>
        <w:shd w:val="clear" w:color="auto" w:fill="D90808" w:themeFill="accent4" w:themeFillShade="BF"/>
      </w:tcPr>
    </w:tblStylePr>
    <w:tblStylePr w:type="lastCol">
      <w:rPr>
        <w:color w:val="FFFFFF" w:themeColor="background1"/>
      </w:rPr>
      <w:tblPr/>
      <w:tcPr>
        <w:shd w:val="clear" w:color="auto" w:fill="D90808" w:themeFill="accent4" w:themeFillShade="BF"/>
      </w:tcPr>
    </w:tblStylePr>
    <w:tblStylePr w:type="band1Vert">
      <w:tblPr/>
      <w:tcPr>
        <w:shd w:val="clear" w:color="auto" w:fill="FB9B9B" w:themeFill="accent4" w:themeFillTint="7F"/>
      </w:tcPr>
    </w:tblStylePr>
    <w:tblStylePr w:type="band1Horz">
      <w:tblPr/>
      <w:tcPr>
        <w:shd w:val="clear" w:color="auto" w:fill="FB9B9B" w:themeFill="accent4" w:themeFillTint="7F"/>
      </w:tcPr>
    </w:tblStylePr>
  </w:style>
  <w:style w:type="table" w:styleId="ColorfulGrid-Accent5">
    <w:name w:val="Colorful Grid Accent 5"/>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FDEFE0" w:themeFill="accent5" w:themeFillTint="33"/>
    </w:tcPr>
    <w:tblStylePr w:type="firstRow">
      <w:rPr>
        <w:b/>
        <w:bCs/>
      </w:rPr>
      <w:tblPr/>
      <w:tcPr>
        <w:shd w:val="clear" w:color="auto" w:fill="FCDFC2" w:themeFill="accent5" w:themeFillTint="66"/>
      </w:tcPr>
    </w:tblStylePr>
    <w:tblStylePr w:type="lastRow">
      <w:rPr>
        <w:b/>
        <w:bCs/>
        <w:color w:val="00679C" w:themeColor="text1"/>
      </w:rPr>
      <w:tblPr/>
      <w:tcPr>
        <w:shd w:val="clear" w:color="auto" w:fill="FCDFC2" w:themeFill="accent5" w:themeFillTint="66"/>
      </w:tcPr>
    </w:tblStylePr>
    <w:tblStylePr w:type="firstCol">
      <w:rPr>
        <w:color w:val="FFFFFF" w:themeColor="background1"/>
      </w:rPr>
      <w:tblPr/>
      <w:tcPr>
        <w:shd w:val="clear" w:color="auto" w:fill="F58311" w:themeFill="accent5" w:themeFillShade="BF"/>
      </w:tcPr>
    </w:tblStylePr>
    <w:tblStylePr w:type="lastCol">
      <w:rPr>
        <w:color w:val="FFFFFF" w:themeColor="background1"/>
      </w:rPr>
      <w:tblPr/>
      <w:tcPr>
        <w:shd w:val="clear" w:color="auto" w:fill="F58311" w:themeFill="accent5" w:themeFillShade="BF"/>
      </w:tcPr>
    </w:tblStylePr>
    <w:tblStylePr w:type="band1Vert">
      <w:tblPr/>
      <w:tcPr>
        <w:shd w:val="clear" w:color="auto" w:fill="FCD7B3" w:themeFill="accent5" w:themeFillTint="7F"/>
      </w:tcPr>
    </w:tblStylePr>
    <w:tblStylePr w:type="band1Horz">
      <w:tblPr/>
      <w:tcPr>
        <w:shd w:val="clear" w:color="auto" w:fill="FCD7B3" w:themeFill="accent5" w:themeFillTint="7F"/>
      </w:tcPr>
    </w:tblStylePr>
  </w:style>
  <w:style w:type="table" w:styleId="ColorfulGrid-Accent6">
    <w:name w:val="Colorful Grid Accent 6"/>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EDF5E8" w:themeFill="accent6" w:themeFillTint="33"/>
    </w:tcPr>
    <w:tblStylePr w:type="firstRow">
      <w:rPr>
        <w:b/>
        <w:bCs/>
      </w:rPr>
      <w:tblPr/>
      <w:tcPr>
        <w:shd w:val="clear" w:color="auto" w:fill="DBECD1" w:themeFill="accent6" w:themeFillTint="66"/>
      </w:tcPr>
    </w:tblStylePr>
    <w:tblStylePr w:type="lastRow">
      <w:rPr>
        <w:b/>
        <w:bCs/>
        <w:color w:val="00679C" w:themeColor="text1"/>
      </w:rPr>
      <w:tblPr/>
      <w:tcPr>
        <w:shd w:val="clear" w:color="auto" w:fill="DBECD1" w:themeFill="accent6" w:themeFillTint="66"/>
      </w:tcPr>
    </w:tblStylePr>
    <w:tblStylePr w:type="firstCol">
      <w:rPr>
        <w:color w:val="FFFFFF" w:themeColor="background1"/>
      </w:rPr>
      <w:tblPr/>
      <w:tcPr>
        <w:shd w:val="clear" w:color="auto" w:fill="78B64E" w:themeFill="accent6" w:themeFillShade="BF"/>
      </w:tcPr>
    </w:tblStylePr>
    <w:tblStylePr w:type="lastCol">
      <w:rPr>
        <w:color w:val="FFFFFF" w:themeColor="background1"/>
      </w:rPr>
      <w:tblPr/>
      <w:tcPr>
        <w:shd w:val="clear" w:color="auto" w:fill="78B64E" w:themeFill="accent6" w:themeFillShade="BF"/>
      </w:tcPr>
    </w:tblStylePr>
    <w:tblStylePr w:type="band1Vert">
      <w:tblPr/>
      <w:tcPr>
        <w:shd w:val="clear" w:color="auto" w:fill="D3E7C6" w:themeFill="accent6" w:themeFillTint="7F"/>
      </w:tcPr>
    </w:tblStylePr>
    <w:tblStylePr w:type="band1Horz">
      <w:tblPr/>
      <w:tcPr>
        <w:shd w:val="clear" w:color="auto" w:fill="D3E7C6" w:themeFill="accent6" w:themeFillTint="7F"/>
      </w:tcPr>
    </w:tblStylePr>
  </w:style>
  <w:style w:type="table" w:styleId="ColorfulList">
    <w:name w:val="Colorful List"/>
    <w:basedOn w:val="TableNormal"/>
    <w:uiPriority w:val="72"/>
    <w:rsid w:val="00901205"/>
    <w:pPr>
      <w:spacing w:line="240" w:lineRule="auto"/>
    </w:pPr>
    <w:rPr>
      <w:color w:val="00679C" w:themeColor="text1"/>
    </w:rPr>
    <w:tblPr>
      <w:tblStyleRowBandSize w:val="1"/>
      <w:tblStyleColBandSize w:val="1"/>
    </w:tblPr>
    <w:tcPr>
      <w:shd w:val="clear" w:color="auto" w:fill="DCF3FF" w:themeFill="text1" w:themeFillTint="19"/>
    </w:tcPr>
    <w:tblStylePr w:type="firstRow">
      <w:rPr>
        <w:b/>
        <w:bCs/>
        <w:color w:val="FFFFFF" w:themeColor="background1"/>
      </w:rPr>
      <w:tblPr/>
      <w:tcPr>
        <w:tcBorders>
          <w:bottom w:val="single" w:sz="12" w:space="0" w:color="FFFFFF" w:themeColor="background1"/>
        </w:tcBorders>
        <w:shd w:val="clear" w:color="auto" w:fill="989898" w:themeFill="accent2" w:themeFillShade="CC"/>
      </w:tcPr>
    </w:tblStylePr>
    <w:tblStylePr w:type="lastRow">
      <w:rPr>
        <w:b/>
        <w:bCs/>
        <w:color w:val="989898" w:themeColor="accent2"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7E1FF" w:themeFill="text1" w:themeFillTint="3F"/>
      </w:tcPr>
    </w:tblStylePr>
    <w:tblStylePr w:type="band1Horz">
      <w:tblPr/>
      <w:tcPr>
        <w:shd w:val="clear" w:color="auto" w:fill="B8E6FF" w:themeFill="text1" w:themeFillTint="33"/>
      </w:tcPr>
    </w:tblStylePr>
  </w:style>
  <w:style w:type="table" w:styleId="ColorfulList-Accent1">
    <w:name w:val="Colorful List Accent 1"/>
    <w:basedOn w:val="TableNormal"/>
    <w:uiPriority w:val="72"/>
    <w:rsid w:val="00901205"/>
    <w:pPr>
      <w:spacing w:line="240" w:lineRule="auto"/>
    </w:pPr>
    <w:rPr>
      <w:color w:val="00679C" w:themeColor="text1"/>
    </w:rPr>
    <w:tblPr>
      <w:tblStyleRowBandSize w:val="1"/>
      <w:tblStyleColBandSize w:val="1"/>
    </w:tblPr>
    <w:tcPr>
      <w:shd w:val="clear" w:color="auto" w:fill="DCF3FF" w:themeFill="accent1" w:themeFillTint="19"/>
    </w:tcPr>
    <w:tblStylePr w:type="firstRow">
      <w:rPr>
        <w:b/>
        <w:bCs/>
        <w:color w:val="FFFFFF" w:themeColor="background1"/>
      </w:rPr>
      <w:tblPr/>
      <w:tcPr>
        <w:tcBorders>
          <w:bottom w:val="single" w:sz="12" w:space="0" w:color="FFFFFF" w:themeColor="background1"/>
        </w:tcBorders>
        <w:shd w:val="clear" w:color="auto" w:fill="989898" w:themeFill="accent2" w:themeFillShade="CC"/>
      </w:tcPr>
    </w:tblStylePr>
    <w:tblStylePr w:type="lastRow">
      <w:rPr>
        <w:b/>
        <w:bCs/>
        <w:color w:val="989898" w:themeColor="accent2"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7E1FF" w:themeFill="accent1" w:themeFillTint="3F"/>
      </w:tcPr>
    </w:tblStylePr>
    <w:tblStylePr w:type="band1Horz">
      <w:tblPr/>
      <w:tcPr>
        <w:shd w:val="clear" w:color="auto" w:fill="B8E6FF" w:themeFill="accent1" w:themeFillTint="33"/>
      </w:tcPr>
    </w:tblStylePr>
  </w:style>
  <w:style w:type="table" w:styleId="ColorfulList-Accent2">
    <w:name w:val="Colorful List Accent 2"/>
    <w:basedOn w:val="TableNormal"/>
    <w:uiPriority w:val="72"/>
    <w:rsid w:val="00901205"/>
    <w:pPr>
      <w:spacing w:line="240" w:lineRule="auto"/>
    </w:pPr>
    <w:rPr>
      <w:color w:val="00679C" w:themeColor="text1"/>
    </w:rPr>
    <w:tblPr>
      <w:tblStyleRowBandSize w:val="1"/>
      <w:tblStyleColBandSize w:val="1"/>
    </w:tblPr>
    <w:tcPr>
      <w:shd w:val="clear" w:color="auto" w:fill="F8F8F8" w:themeFill="accent2" w:themeFillTint="19"/>
    </w:tcPr>
    <w:tblStylePr w:type="firstRow">
      <w:rPr>
        <w:b/>
        <w:bCs/>
        <w:color w:val="FFFFFF" w:themeColor="background1"/>
      </w:rPr>
      <w:tblPr/>
      <w:tcPr>
        <w:tcBorders>
          <w:bottom w:val="single" w:sz="12" w:space="0" w:color="FFFFFF" w:themeColor="background1"/>
        </w:tcBorders>
        <w:shd w:val="clear" w:color="auto" w:fill="989898" w:themeFill="accent2" w:themeFillShade="CC"/>
      </w:tcPr>
    </w:tblStylePr>
    <w:tblStylePr w:type="lastRow">
      <w:rPr>
        <w:b/>
        <w:bCs/>
        <w:color w:val="989898" w:themeColor="accent2"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EFEF" w:themeFill="accent2" w:themeFillTint="3F"/>
      </w:tcPr>
    </w:tblStylePr>
    <w:tblStylePr w:type="band1Horz">
      <w:tblPr/>
      <w:tcPr>
        <w:shd w:val="clear" w:color="auto" w:fill="F2F2F2" w:themeFill="accent2" w:themeFillTint="33"/>
      </w:tcPr>
    </w:tblStylePr>
  </w:style>
  <w:style w:type="table" w:styleId="ColorfulList-Accent3">
    <w:name w:val="Colorful List Accent 3"/>
    <w:basedOn w:val="TableNormal"/>
    <w:uiPriority w:val="72"/>
    <w:rsid w:val="00901205"/>
    <w:pPr>
      <w:spacing w:line="240" w:lineRule="auto"/>
    </w:pPr>
    <w:rPr>
      <w:color w:val="00679C" w:themeColor="text1"/>
    </w:rPr>
    <w:tblPr>
      <w:tblStyleRowBandSize w:val="1"/>
      <w:tblStyleColBandSize w:val="1"/>
    </w:tblPr>
    <w:tcPr>
      <w:shd w:val="clear" w:color="auto" w:fill="FEF1EA" w:themeFill="accent3" w:themeFillTint="19"/>
    </w:tcPr>
    <w:tblStylePr w:type="firstRow">
      <w:rPr>
        <w:b/>
        <w:bCs/>
        <w:color w:val="FFFFFF" w:themeColor="background1"/>
      </w:rPr>
      <w:tblPr/>
      <w:tcPr>
        <w:tcBorders>
          <w:bottom w:val="single" w:sz="12" w:space="0" w:color="FFFFFF" w:themeColor="background1"/>
        </w:tcBorders>
        <w:shd w:val="clear" w:color="auto" w:fill="E80909" w:themeFill="accent4" w:themeFillShade="CC"/>
      </w:tcPr>
    </w:tblStylePr>
    <w:tblStylePr w:type="lastRow">
      <w:rPr>
        <w:b/>
        <w:bCs/>
        <w:color w:val="E80909" w:themeColor="accent4"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DDCC" w:themeFill="accent3" w:themeFillTint="3F"/>
      </w:tcPr>
    </w:tblStylePr>
    <w:tblStylePr w:type="band1Horz">
      <w:tblPr/>
      <w:tcPr>
        <w:shd w:val="clear" w:color="auto" w:fill="FCE3D5" w:themeFill="accent3" w:themeFillTint="33"/>
      </w:tcPr>
    </w:tblStylePr>
  </w:style>
  <w:style w:type="table" w:styleId="ColorfulList-Accent4">
    <w:name w:val="Colorful List Accent 4"/>
    <w:basedOn w:val="TableNormal"/>
    <w:uiPriority w:val="72"/>
    <w:rsid w:val="00901205"/>
    <w:pPr>
      <w:spacing w:line="240" w:lineRule="auto"/>
    </w:pPr>
    <w:rPr>
      <w:color w:val="00679C" w:themeColor="text1"/>
    </w:rPr>
    <w:tblPr>
      <w:tblStyleRowBandSize w:val="1"/>
      <w:tblStyleColBandSize w:val="1"/>
    </w:tblPr>
    <w:tcPr>
      <w:shd w:val="clear" w:color="auto" w:fill="FEEBEB" w:themeFill="accent4" w:themeFillTint="19"/>
    </w:tcPr>
    <w:tblStylePr w:type="firstRow">
      <w:rPr>
        <w:b/>
        <w:bCs/>
        <w:color w:val="FFFFFF" w:themeColor="background1"/>
      </w:rPr>
      <w:tblPr/>
      <w:tcPr>
        <w:tcBorders>
          <w:bottom w:val="single" w:sz="12" w:space="0" w:color="FFFFFF" w:themeColor="background1"/>
        </w:tcBorders>
        <w:shd w:val="clear" w:color="auto" w:fill="DE590C" w:themeFill="accent3" w:themeFillShade="CC"/>
      </w:tcPr>
    </w:tblStylePr>
    <w:tblStylePr w:type="lastRow">
      <w:rPr>
        <w:b/>
        <w:bCs/>
        <w:color w:val="DE590C" w:themeColor="accent3"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CDCD" w:themeFill="accent4" w:themeFillTint="3F"/>
      </w:tcPr>
    </w:tblStylePr>
    <w:tblStylePr w:type="band1Horz">
      <w:tblPr/>
      <w:tcPr>
        <w:shd w:val="clear" w:color="auto" w:fill="FDD6D6" w:themeFill="accent4" w:themeFillTint="33"/>
      </w:tcPr>
    </w:tblStylePr>
  </w:style>
  <w:style w:type="table" w:styleId="ColorfulList-Accent5">
    <w:name w:val="Colorful List Accent 5"/>
    <w:basedOn w:val="TableNormal"/>
    <w:uiPriority w:val="72"/>
    <w:rsid w:val="00901205"/>
    <w:pPr>
      <w:spacing w:line="240" w:lineRule="auto"/>
    </w:pPr>
    <w:rPr>
      <w:color w:val="00679C" w:themeColor="text1"/>
    </w:rPr>
    <w:tblPr>
      <w:tblStyleRowBandSize w:val="1"/>
      <w:tblStyleColBandSize w:val="1"/>
    </w:tblPr>
    <w:tcPr>
      <w:shd w:val="clear" w:color="auto" w:fill="FEF7EF" w:themeFill="accent5" w:themeFillTint="19"/>
    </w:tcPr>
    <w:tblStylePr w:type="firstRow">
      <w:rPr>
        <w:b/>
        <w:bCs/>
        <w:color w:val="FFFFFF" w:themeColor="background1"/>
      </w:rPr>
      <w:tblPr/>
      <w:tcPr>
        <w:tcBorders>
          <w:bottom w:val="single" w:sz="12" w:space="0" w:color="FFFFFF" w:themeColor="background1"/>
        </w:tcBorders>
        <w:shd w:val="clear" w:color="auto" w:fill="81BB5B" w:themeFill="accent6" w:themeFillShade="CC"/>
      </w:tcPr>
    </w:tblStylePr>
    <w:tblStylePr w:type="lastRow">
      <w:rPr>
        <w:b/>
        <w:bCs/>
        <w:color w:val="81BB5B" w:themeColor="accent6"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BD9" w:themeFill="accent5" w:themeFillTint="3F"/>
      </w:tcPr>
    </w:tblStylePr>
    <w:tblStylePr w:type="band1Horz">
      <w:tblPr/>
      <w:tcPr>
        <w:shd w:val="clear" w:color="auto" w:fill="FDEFE0" w:themeFill="accent5" w:themeFillTint="33"/>
      </w:tcPr>
    </w:tblStylePr>
  </w:style>
  <w:style w:type="table" w:styleId="ColorfulList-Accent6">
    <w:name w:val="Colorful List Accent 6"/>
    <w:basedOn w:val="TableNormal"/>
    <w:uiPriority w:val="72"/>
    <w:rsid w:val="00901205"/>
    <w:pPr>
      <w:spacing w:line="240" w:lineRule="auto"/>
    </w:pPr>
    <w:rPr>
      <w:color w:val="00679C" w:themeColor="text1"/>
    </w:rPr>
    <w:tblPr>
      <w:tblStyleRowBandSize w:val="1"/>
      <w:tblStyleColBandSize w:val="1"/>
    </w:tblPr>
    <w:tcPr>
      <w:shd w:val="clear" w:color="auto" w:fill="F6FAF3" w:themeFill="accent6" w:themeFillTint="19"/>
    </w:tcPr>
    <w:tblStylePr w:type="firstRow">
      <w:rPr>
        <w:b/>
        <w:bCs/>
        <w:color w:val="FFFFFF" w:themeColor="background1"/>
      </w:rPr>
      <w:tblPr/>
      <w:tcPr>
        <w:tcBorders>
          <w:bottom w:val="single" w:sz="12" w:space="0" w:color="FFFFFF" w:themeColor="background1"/>
        </w:tcBorders>
        <w:shd w:val="clear" w:color="auto" w:fill="F68C23" w:themeFill="accent5" w:themeFillShade="CC"/>
      </w:tcPr>
    </w:tblStylePr>
    <w:tblStylePr w:type="lastRow">
      <w:rPr>
        <w:b/>
        <w:bCs/>
        <w:color w:val="F68C23" w:themeColor="accent5"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9F3E2" w:themeFill="accent6" w:themeFillTint="3F"/>
      </w:tcPr>
    </w:tblStylePr>
    <w:tblStylePr w:type="band1Horz">
      <w:tblPr/>
      <w:tcPr>
        <w:shd w:val="clear" w:color="auto" w:fill="EDF5E8" w:themeFill="accent6" w:themeFillTint="33"/>
      </w:tcPr>
    </w:tblStylePr>
  </w:style>
  <w:style w:type="table" w:styleId="ColorfulShading">
    <w:name w:val="Colorful Shading"/>
    <w:basedOn w:val="TableNormal"/>
    <w:uiPriority w:val="71"/>
    <w:rsid w:val="00901205"/>
    <w:pPr>
      <w:spacing w:line="240" w:lineRule="auto"/>
    </w:pPr>
    <w:rPr>
      <w:color w:val="00679C" w:themeColor="text1"/>
    </w:rPr>
    <w:tblPr>
      <w:tblStyleRowBandSize w:val="1"/>
      <w:tblStyleColBandSize w:val="1"/>
      <w:tblBorders>
        <w:top w:val="single" w:sz="24" w:space="0" w:color="BFBFBF" w:themeColor="accent2"/>
        <w:left w:val="single" w:sz="4" w:space="0" w:color="00679C" w:themeColor="text1"/>
        <w:bottom w:val="single" w:sz="4" w:space="0" w:color="00679C" w:themeColor="text1"/>
        <w:right w:val="single" w:sz="4" w:space="0" w:color="00679C" w:themeColor="text1"/>
        <w:insideH w:val="single" w:sz="4" w:space="0" w:color="FFFFFF" w:themeColor="background1"/>
        <w:insideV w:val="single" w:sz="4" w:space="0" w:color="FFFFFF" w:themeColor="background1"/>
      </w:tblBorders>
    </w:tblPr>
    <w:tcPr>
      <w:shd w:val="clear" w:color="auto" w:fill="DCF3FF" w:themeFill="text1" w:themeFillTint="19"/>
    </w:tcPr>
    <w:tblStylePr w:type="firstRow">
      <w:rPr>
        <w:b/>
        <w:bCs/>
      </w:rPr>
      <w:tblPr/>
      <w:tcPr>
        <w:tcBorders>
          <w:top w:val="nil"/>
          <w:left w:val="nil"/>
          <w:bottom w:val="single" w:sz="24" w:space="0" w:color="BFBFB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D5D" w:themeFill="text1" w:themeFillShade="99"/>
      </w:tcPr>
    </w:tblStylePr>
    <w:tblStylePr w:type="firstCol">
      <w:rPr>
        <w:color w:val="FFFFFF" w:themeColor="background1"/>
      </w:rPr>
      <w:tblPr/>
      <w:tcPr>
        <w:tcBorders>
          <w:top w:val="nil"/>
          <w:left w:val="nil"/>
          <w:bottom w:val="nil"/>
          <w:right w:val="nil"/>
          <w:insideH w:val="single" w:sz="4" w:space="0" w:color="003D5D" w:themeColor="text1" w:themeShade="99"/>
          <w:insideV w:val="nil"/>
        </w:tcBorders>
        <w:shd w:val="clear" w:color="auto" w:fill="003D5D"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4C74" w:themeFill="text1" w:themeFillShade="BF"/>
      </w:tcPr>
    </w:tblStylePr>
    <w:tblStylePr w:type="band1Vert">
      <w:tblPr/>
      <w:tcPr>
        <w:shd w:val="clear" w:color="auto" w:fill="71CEFF" w:themeFill="text1" w:themeFillTint="66"/>
      </w:tcPr>
    </w:tblStylePr>
    <w:tblStylePr w:type="band1Horz">
      <w:tblPr/>
      <w:tcPr>
        <w:shd w:val="clear" w:color="auto" w:fill="4EC2FF" w:themeFill="text1" w:themeFillTint="7F"/>
      </w:tcPr>
    </w:tblStylePr>
    <w:tblStylePr w:type="neCell">
      <w:rPr>
        <w:color w:val="00679C" w:themeColor="text1"/>
      </w:rPr>
    </w:tblStylePr>
    <w:tblStylePr w:type="nwCell">
      <w:rPr>
        <w:color w:val="00679C" w:themeColor="text1"/>
      </w:rPr>
    </w:tblStylePr>
  </w:style>
  <w:style w:type="table" w:styleId="ColorfulShading-Accent1">
    <w:name w:val="Colorful Shading Accent 1"/>
    <w:basedOn w:val="TableNormal"/>
    <w:uiPriority w:val="71"/>
    <w:rsid w:val="00901205"/>
    <w:pPr>
      <w:spacing w:line="240" w:lineRule="auto"/>
    </w:pPr>
    <w:rPr>
      <w:color w:val="00679C" w:themeColor="text1"/>
    </w:rPr>
    <w:tblPr>
      <w:tblStyleRowBandSize w:val="1"/>
      <w:tblStyleColBandSize w:val="1"/>
      <w:tblBorders>
        <w:top w:val="single" w:sz="24" w:space="0" w:color="BFBFBF" w:themeColor="accent2"/>
        <w:left w:val="single" w:sz="4" w:space="0" w:color="00679C" w:themeColor="accent1"/>
        <w:bottom w:val="single" w:sz="4" w:space="0" w:color="00679C" w:themeColor="accent1"/>
        <w:right w:val="single" w:sz="4" w:space="0" w:color="00679C" w:themeColor="accent1"/>
        <w:insideH w:val="single" w:sz="4" w:space="0" w:color="FFFFFF" w:themeColor="background1"/>
        <w:insideV w:val="single" w:sz="4" w:space="0" w:color="FFFFFF" w:themeColor="background1"/>
      </w:tblBorders>
    </w:tblPr>
    <w:tcPr>
      <w:shd w:val="clear" w:color="auto" w:fill="DCF3FF" w:themeFill="accent1" w:themeFillTint="19"/>
    </w:tcPr>
    <w:tblStylePr w:type="firstRow">
      <w:rPr>
        <w:b/>
        <w:bCs/>
      </w:rPr>
      <w:tblPr/>
      <w:tcPr>
        <w:tcBorders>
          <w:top w:val="nil"/>
          <w:left w:val="nil"/>
          <w:bottom w:val="single" w:sz="24" w:space="0" w:color="BFBFB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D5D" w:themeFill="accent1" w:themeFillShade="99"/>
      </w:tcPr>
    </w:tblStylePr>
    <w:tblStylePr w:type="firstCol">
      <w:rPr>
        <w:color w:val="FFFFFF" w:themeColor="background1"/>
      </w:rPr>
      <w:tblPr/>
      <w:tcPr>
        <w:tcBorders>
          <w:top w:val="nil"/>
          <w:left w:val="nil"/>
          <w:bottom w:val="nil"/>
          <w:right w:val="nil"/>
          <w:insideH w:val="single" w:sz="4" w:space="0" w:color="003D5D" w:themeColor="accent1" w:themeShade="99"/>
          <w:insideV w:val="nil"/>
        </w:tcBorders>
        <w:shd w:val="clear" w:color="auto" w:fill="003D5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3D5D" w:themeFill="accent1" w:themeFillShade="99"/>
      </w:tcPr>
    </w:tblStylePr>
    <w:tblStylePr w:type="band1Vert">
      <w:tblPr/>
      <w:tcPr>
        <w:shd w:val="clear" w:color="auto" w:fill="71CEFF" w:themeFill="accent1" w:themeFillTint="66"/>
      </w:tcPr>
    </w:tblStylePr>
    <w:tblStylePr w:type="band1Horz">
      <w:tblPr/>
      <w:tcPr>
        <w:shd w:val="clear" w:color="auto" w:fill="4EC2FF" w:themeFill="accent1" w:themeFillTint="7F"/>
      </w:tcPr>
    </w:tblStylePr>
    <w:tblStylePr w:type="neCell">
      <w:rPr>
        <w:color w:val="00679C" w:themeColor="text1"/>
      </w:rPr>
    </w:tblStylePr>
    <w:tblStylePr w:type="nwCell">
      <w:rPr>
        <w:color w:val="00679C" w:themeColor="text1"/>
      </w:rPr>
    </w:tblStylePr>
  </w:style>
  <w:style w:type="table" w:styleId="ColorfulShading-Accent2">
    <w:name w:val="Colorful Shading Accent 2"/>
    <w:basedOn w:val="TableNormal"/>
    <w:uiPriority w:val="71"/>
    <w:rsid w:val="00901205"/>
    <w:pPr>
      <w:spacing w:line="240" w:lineRule="auto"/>
    </w:pPr>
    <w:rPr>
      <w:color w:val="00679C" w:themeColor="text1"/>
    </w:rPr>
    <w:tblPr>
      <w:tblStyleRowBandSize w:val="1"/>
      <w:tblStyleColBandSize w:val="1"/>
      <w:tblBorders>
        <w:top w:val="single" w:sz="24" w:space="0" w:color="BFBFBF" w:themeColor="accent2"/>
        <w:left w:val="single" w:sz="4" w:space="0" w:color="BFBFBF" w:themeColor="accent2"/>
        <w:bottom w:val="single" w:sz="4" w:space="0" w:color="BFBFBF" w:themeColor="accent2"/>
        <w:right w:val="single" w:sz="4" w:space="0" w:color="BFBFBF" w:themeColor="accent2"/>
        <w:insideH w:val="single" w:sz="4" w:space="0" w:color="FFFFFF" w:themeColor="background1"/>
        <w:insideV w:val="single" w:sz="4" w:space="0" w:color="FFFFFF" w:themeColor="background1"/>
      </w:tblBorders>
    </w:tblPr>
    <w:tcPr>
      <w:shd w:val="clear" w:color="auto" w:fill="F8F8F8" w:themeFill="accent2" w:themeFillTint="19"/>
    </w:tcPr>
    <w:tblStylePr w:type="firstRow">
      <w:rPr>
        <w:b/>
        <w:bCs/>
      </w:rPr>
      <w:tblPr/>
      <w:tcPr>
        <w:tcBorders>
          <w:top w:val="nil"/>
          <w:left w:val="nil"/>
          <w:bottom w:val="single" w:sz="24" w:space="0" w:color="BFBFB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27272" w:themeFill="accent2" w:themeFillShade="99"/>
      </w:tcPr>
    </w:tblStylePr>
    <w:tblStylePr w:type="firstCol">
      <w:rPr>
        <w:color w:val="FFFFFF" w:themeColor="background1"/>
      </w:rPr>
      <w:tblPr/>
      <w:tcPr>
        <w:tcBorders>
          <w:top w:val="nil"/>
          <w:left w:val="nil"/>
          <w:bottom w:val="nil"/>
          <w:right w:val="nil"/>
          <w:insideH w:val="single" w:sz="4" w:space="0" w:color="727272" w:themeColor="accent2" w:themeShade="99"/>
          <w:insideV w:val="nil"/>
        </w:tcBorders>
        <w:shd w:val="clear" w:color="auto" w:fill="72727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27272" w:themeFill="accent2" w:themeFillShade="99"/>
      </w:tcPr>
    </w:tblStylePr>
    <w:tblStylePr w:type="band1Vert">
      <w:tblPr/>
      <w:tcPr>
        <w:shd w:val="clear" w:color="auto" w:fill="E5E5E5" w:themeFill="accent2" w:themeFillTint="66"/>
      </w:tcPr>
    </w:tblStylePr>
    <w:tblStylePr w:type="band1Horz">
      <w:tblPr/>
      <w:tcPr>
        <w:shd w:val="clear" w:color="auto" w:fill="DFDFDF" w:themeFill="accent2" w:themeFillTint="7F"/>
      </w:tcPr>
    </w:tblStylePr>
    <w:tblStylePr w:type="neCell">
      <w:rPr>
        <w:color w:val="00679C" w:themeColor="text1"/>
      </w:rPr>
    </w:tblStylePr>
    <w:tblStylePr w:type="nwCell">
      <w:rPr>
        <w:color w:val="00679C" w:themeColor="text1"/>
      </w:rPr>
    </w:tblStylePr>
  </w:style>
  <w:style w:type="table" w:styleId="ColorfulShading-Accent3">
    <w:name w:val="Colorful Shading Accent 3"/>
    <w:basedOn w:val="TableNormal"/>
    <w:uiPriority w:val="71"/>
    <w:rsid w:val="00901205"/>
    <w:pPr>
      <w:spacing w:line="240" w:lineRule="auto"/>
    </w:pPr>
    <w:rPr>
      <w:color w:val="00679C" w:themeColor="text1"/>
    </w:rPr>
    <w:tblPr>
      <w:tblStyleRowBandSize w:val="1"/>
      <w:tblStyleColBandSize w:val="1"/>
      <w:tblBorders>
        <w:top w:val="single" w:sz="24" w:space="0" w:color="F73737" w:themeColor="accent4"/>
        <w:left w:val="single" w:sz="4" w:space="0" w:color="F47931" w:themeColor="accent3"/>
        <w:bottom w:val="single" w:sz="4" w:space="0" w:color="F47931" w:themeColor="accent3"/>
        <w:right w:val="single" w:sz="4" w:space="0" w:color="F47931" w:themeColor="accent3"/>
        <w:insideH w:val="single" w:sz="4" w:space="0" w:color="FFFFFF" w:themeColor="background1"/>
        <w:insideV w:val="single" w:sz="4" w:space="0" w:color="FFFFFF" w:themeColor="background1"/>
      </w:tblBorders>
    </w:tblPr>
    <w:tcPr>
      <w:shd w:val="clear" w:color="auto" w:fill="FEF1EA" w:themeFill="accent3" w:themeFillTint="19"/>
    </w:tcPr>
    <w:tblStylePr w:type="firstRow">
      <w:rPr>
        <w:b/>
        <w:bCs/>
      </w:rPr>
      <w:tblPr/>
      <w:tcPr>
        <w:tcBorders>
          <w:top w:val="nil"/>
          <w:left w:val="nil"/>
          <w:bottom w:val="single" w:sz="24" w:space="0" w:color="F73737"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64309" w:themeFill="accent3" w:themeFillShade="99"/>
      </w:tcPr>
    </w:tblStylePr>
    <w:tblStylePr w:type="firstCol">
      <w:rPr>
        <w:color w:val="FFFFFF" w:themeColor="background1"/>
      </w:rPr>
      <w:tblPr/>
      <w:tcPr>
        <w:tcBorders>
          <w:top w:val="nil"/>
          <w:left w:val="nil"/>
          <w:bottom w:val="nil"/>
          <w:right w:val="nil"/>
          <w:insideH w:val="single" w:sz="4" w:space="0" w:color="A64309" w:themeColor="accent3" w:themeShade="99"/>
          <w:insideV w:val="nil"/>
        </w:tcBorders>
        <w:shd w:val="clear" w:color="auto" w:fill="A6430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A64309" w:themeFill="accent3" w:themeFillShade="99"/>
      </w:tcPr>
    </w:tblStylePr>
    <w:tblStylePr w:type="band1Vert">
      <w:tblPr/>
      <w:tcPr>
        <w:shd w:val="clear" w:color="auto" w:fill="FAC9AC" w:themeFill="accent3" w:themeFillTint="66"/>
      </w:tcPr>
    </w:tblStylePr>
    <w:tblStylePr w:type="band1Horz">
      <w:tblPr/>
      <w:tcPr>
        <w:shd w:val="clear" w:color="auto" w:fill="F9BC98" w:themeFill="accent3" w:themeFillTint="7F"/>
      </w:tcPr>
    </w:tblStylePr>
  </w:style>
  <w:style w:type="table" w:styleId="ColorfulShading-Accent4">
    <w:name w:val="Colorful Shading Accent 4"/>
    <w:basedOn w:val="TableNormal"/>
    <w:uiPriority w:val="71"/>
    <w:rsid w:val="00901205"/>
    <w:pPr>
      <w:spacing w:line="240" w:lineRule="auto"/>
    </w:pPr>
    <w:rPr>
      <w:color w:val="00679C" w:themeColor="text1"/>
    </w:rPr>
    <w:tblPr>
      <w:tblStyleRowBandSize w:val="1"/>
      <w:tblStyleColBandSize w:val="1"/>
      <w:tblBorders>
        <w:top w:val="single" w:sz="24" w:space="0" w:color="F47931" w:themeColor="accent3"/>
        <w:left w:val="single" w:sz="4" w:space="0" w:color="F73737" w:themeColor="accent4"/>
        <w:bottom w:val="single" w:sz="4" w:space="0" w:color="F73737" w:themeColor="accent4"/>
        <w:right w:val="single" w:sz="4" w:space="0" w:color="F73737" w:themeColor="accent4"/>
        <w:insideH w:val="single" w:sz="4" w:space="0" w:color="FFFFFF" w:themeColor="background1"/>
        <w:insideV w:val="single" w:sz="4" w:space="0" w:color="FFFFFF" w:themeColor="background1"/>
      </w:tblBorders>
    </w:tblPr>
    <w:tcPr>
      <w:shd w:val="clear" w:color="auto" w:fill="FEEBEB" w:themeFill="accent4" w:themeFillTint="19"/>
    </w:tcPr>
    <w:tblStylePr w:type="firstRow">
      <w:rPr>
        <w:b/>
        <w:bCs/>
      </w:rPr>
      <w:tblPr/>
      <w:tcPr>
        <w:tcBorders>
          <w:top w:val="nil"/>
          <w:left w:val="nil"/>
          <w:bottom w:val="single" w:sz="24" w:space="0" w:color="F4793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E0707" w:themeFill="accent4" w:themeFillShade="99"/>
      </w:tcPr>
    </w:tblStylePr>
    <w:tblStylePr w:type="firstCol">
      <w:rPr>
        <w:color w:val="FFFFFF" w:themeColor="background1"/>
      </w:rPr>
      <w:tblPr/>
      <w:tcPr>
        <w:tcBorders>
          <w:top w:val="nil"/>
          <w:left w:val="nil"/>
          <w:bottom w:val="nil"/>
          <w:right w:val="nil"/>
          <w:insideH w:val="single" w:sz="4" w:space="0" w:color="AE0707" w:themeColor="accent4" w:themeShade="99"/>
          <w:insideV w:val="nil"/>
        </w:tcBorders>
        <w:shd w:val="clear" w:color="auto" w:fill="AE0707"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E0707" w:themeFill="accent4" w:themeFillShade="99"/>
      </w:tcPr>
    </w:tblStylePr>
    <w:tblStylePr w:type="band1Vert">
      <w:tblPr/>
      <w:tcPr>
        <w:shd w:val="clear" w:color="auto" w:fill="FBAEAE" w:themeFill="accent4" w:themeFillTint="66"/>
      </w:tcPr>
    </w:tblStylePr>
    <w:tblStylePr w:type="band1Horz">
      <w:tblPr/>
      <w:tcPr>
        <w:shd w:val="clear" w:color="auto" w:fill="FB9B9B" w:themeFill="accent4" w:themeFillTint="7F"/>
      </w:tcPr>
    </w:tblStylePr>
    <w:tblStylePr w:type="neCell">
      <w:rPr>
        <w:color w:val="00679C" w:themeColor="text1"/>
      </w:rPr>
    </w:tblStylePr>
    <w:tblStylePr w:type="nwCell">
      <w:rPr>
        <w:color w:val="00679C" w:themeColor="text1"/>
      </w:rPr>
    </w:tblStylePr>
  </w:style>
  <w:style w:type="table" w:styleId="ColorfulShading-Accent5">
    <w:name w:val="Colorful Shading Accent 5"/>
    <w:basedOn w:val="TableNormal"/>
    <w:uiPriority w:val="71"/>
    <w:rsid w:val="00901205"/>
    <w:pPr>
      <w:spacing w:line="240" w:lineRule="auto"/>
    </w:pPr>
    <w:rPr>
      <w:color w:val="00679C" w:themeColor="text1"/>
    </w:rPr>
    <w:tblPr>
      <w:tblStyleRowBandSize w:val="1"/>
      <w:tblStyleColBandSize w:val="1"/>
      <w:tblBorders>
        <w:top w:val="single" w:sz="24" w:space="0" w:color="A8D08D" w:themeColor="accent6"/>
        <w:left w:val="single" w:sz="4" w:space="0" w:color="F9B067" w:themeColor="accent5"/>
        <w:bottom w:val="single" w:sz="4" w:space="0" w:color="F9B067" w:themeColor="accent5"/>
        <w:right w:val="single" w:sz="4" w:space="0" w:color="F9B067" w:themeColor="accent5"/>
        <w:insideH w:val="single" w:sz="4" w:space="0" w:color="FFFFFF" w:themeColor="background1"/>
        <w:insideV w:val="single" w:sz="4" w:space="0" w:color="FFFFFF" w:themeColor="background1"/>
      </w:tblBorders>
    </w:tblPr>
    <w:tcPr>
      <w:shd w:val="clear" w:color="auto" w:fill="FEF7EF" w:themeFill="accent5" w:themeFillTint="19"/>
    </w:tcPr>
    <w:tblStylePr w:type="firstRow">
      <w:rPr>
        <w:b/>
        <w:bCs/>
      </w:rPr>
      <w:tblPr/>
      <w:tcPr>
        <w:tcBorders>
          <w:top w:val="nil"/>
          <w:left w:val="nil"/>
          <w:bottom w:val="single" w:sz="24" w:space="0" w:color="A8D08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CA6908" w:themeFill="accent5" w:themeFillShade="99"/>
      </w:tcPr>
    </w:tblStylePr>
    <w:tblStylePr w:type="firstCol">
      <w:rPr>
        <w:color w:val="FFFFFF" w:themeColor="background1"/>
      </w:rPr>
      <w:tblPr/>
      <w:tcPr>
        <w:tcBorders>
          <w:top w:val="nil"/>
          <w:left w:val="nil"/>
          <w:bottom w:val="nil"/>
          <w:right w:val="nil"/>
          <w:insideH w:val="single" w:sz="4" w:space="0" w:color="CA6908" w:themeColor="accent5" w:themeShade="99"/>
          <w:insideV w:val="nil"/>
        </w:tcBorders>
        <w:shd w:val="clear" w:color="auto" w:fill="CA690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CA6908" w:themeFill="accent5" w:themeFillShade="99"/>
      </w:tcPr>
    </w:tblStylePr>
    <w:tblStylePr w:type="band1Vert">
      <w:tblPr/>
      <w:tcPr>
        <w:shd w:val="clear" w:color="auto" w:fill="FCDFC2" w:themeFill="accent5" w:themeFillTint="66"/>
      </w:tcPr>
    </w:tblStylePr>
    <w:tblStylePr w:type="band1Horz">
      <w:tblPr/>
      <w:tcPr>
        <w:shd w:val="clear" w:color="auto" w:fill="FCD7B3" w:themeFill="accent5" w:themeFillTint="7F"/>
      </w:tcPr>
    </w:tblStylePr>
    <w:tblStylePr w:type="neCell">
      <w:rPr>
        <w:color w:val="00679C" w:themeColor="text1"/>
      </w:rPr>
    </w:tblStylePr>
    <w:tblStylePr w:type="nwCell">
      <w:rPr>
        <w:color w:val="00679C" w:themeColor="text1"/>
      </w:rPr>
    </w:tblStylePr>
  </w:style>
  <w:style w:type="table" w:styleId="ColorfulShading-Accent6">
    <w:name w:val="Colorful Shading Accent 6"/>
    <w:basedOn w:val="TableNormal"/>
    <w:uiPriority w:val="71"/>
    <w:rsid w:val="00901205"/>
    <w:pPr>
      <w:spacing w:line="240" w:lineRule="auto"/>
    </w:pPr>
    <w:rPr>
      <w:color w:val="00679C" w:themeColor="text1"/>
    </w:rPr>
    <w:tblPr>
      <w:tblStyleRowBandSize w:val="1"/>
      <w:tblStyleColBandSize w:val="1"/>
      <w:tblBorders>
        <w:top w:val="single" w:sz="24" w:space="0" w:color="F9B067" w:themeColor="accent5"/>
        <w:left w:val="single" w:sz="4" w:space="0" w:color="A8D08D" w:themeColor="accent6"/>
        <w:bottom w:val="single" w:sz="4" w:space="0" w:color="A8D08D" w:themeColor="accent6"/>
        <w:right w:val="single" w:sz="4" w:space="0" w:color="A8D08D" w:themeColor="accent6"/>
        <w:insideH w:val="single" w:sz="4" w:space="0" w:color="FFFFFF" w:themeColor="background1"/>
        <w:insideV w:val="single" w:sz="4" w:space="0" w:color="FFFFFF" w:themeColor="background1"/>
      </w:tblBorders>
    </w:tblPr>
    <w:tcPr>
      <w:shd w:val="clear" w:color="auto" w:fill="F6FAF3" w:themeFill="accent6" w:themeFillTint="19"/>
    </w:tcPr>
    <w:tblStylePr w:type="firstRow">
      <w:rPr>
        <w:b/>
        <w:bCs/>
      </w:rPr>
      <w:tblPr/>
      <w:tcPr>
        <w:tcBorders>
          <w:top w:val="nil"/>
          <w:left w:val="nil"/>
          <w:bottom w:val="single" w:sz="24" w:space="0" w:color="F9B067"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943D" w:themeFill="accent6" w:themeFillShade="99"/>
      </w:tcPr>
    </w:tblStylePr>
    <w:tblStylePr w:type="firstCol">
      <w:rPr>
        <w:color w:val="FFFFFF" w:themeColor="background1"/>
      </w:rPr>
      <w:tblPr/>
      <w:tcPr>
        <w:tcBorders>
          <w:top w:val="nil"/>
          <w:left w:val="nil"/>
          <w:bottom w:val="nil"/>
          <w:right w:val="nil"/>
          <w:insideH w:val="single" w:sz="4" w:space="0" w:color="5F943D" w:themeColor="accent6" w:themeShade="99"/>
          <w:insideV w:val="nil"/>
        </w:tcBorders>
        <w:shd w:val="clear" w:color="auto" w:fill="5F943D"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F943D" w:themeFill="accent6" w:themeFillShade="99"/>
      </w:tcPr>
    </w:tblStylePr>
    <w:tblStylePr w:type="band1Vert">
      <w:tblPr/>
      <w:tcPr>
        <w:shd w:val="clear" w:color="auto" w:fill="DBECD1" w:themeFill="accent6" w:themeFillTint="66"/>
      </w:tcPr>
    </w:tblStylePr>
    <w:tblStylePr w:type="band1Horz">
      <w:tblPr/>
      <w:tcPr>
        <w:shd w:val="clear" w:color="auto" w:fill="D3E7C6" w:themeFill="accent6" w:themeFillTint="7F"/>
      </w:tcPr>
    </w:tblStylePr>
    <w:tblStylePr w:type="neCell">
      <w:rPr>
        <w:color w:val="00679C" w:themeColor="text1"/>
      </w:rPr>
    </w:tblStylePr>
    <w:tblStylePr w:type="nwCell">
      <w:rPr>
        <w:color w:val="00679C" w:themeColor="text1"/>
      </w:rPr>
    </w:tblStylePr>
  </w:style>
  <w:style w:type="paragraph" w:styleId="CommentText">
    <w:name w:val="annotation text"/>
    <w:basedOn w:val="Normal"/>
    <w:link w:val="CommentTextChar"/>
    <w:uiPriority w:val="99"/>
    <w:unhideWhenUsed/>
    <w:rsid w:val="00901205"/>
    <w:pPr>
      <w:spacing w:line="240" w:lineRule="auto"/>
    </w:pPr>
    <w:rPr>
      <w:szCs w:val="20"/>
    </w:rPr>
  </w:style>
  <w:style w:type="character" w:customStyle="1" w:styleId="CommentTextChar">
    <w:name w:val="Comment Text Char"/>
    <w:basedOn w:val="DefaultParagraphFont"/>
    <w:link w:val="CommentText"/>
    <w:uiPriority w:val="99"/>
    <w:rsid w:val="00901205"/>
    <w:rPr>
      <w:szCs w:val="20"/>
      <w:lang w:val="nl-BE"/>
    </w:rPr>
  </w:style>
  <w:style w:type="paragraph" w:styleId="CommentSubject">
    <w:name w:val="annotation subject"/>
    <w:basedOn w:val="CommentText"/>
    <w:next w:val="CommentText"/>
    <w:link w:val="CommentSubjectChar"/>
    <w:uiPriority w:val="99"/>
    <w:semiHidden/>
    <w:unhideWhenUsed/>
    <w:rsid w:val="00901205"/>
    <w:rPr>
      <w:b/>
      <w:bCs/>
    </w:rPr>
  </w:style>
  <w:style w:type="character" w:customStyle="1" w:styleId="CommentSubjectChar">
    <w:name w:val="Comment Subject Char"/>
    <w:basedOn w:val="CommentTextChar"/>
    <w:link w:val="CommentSubject"/>
    <w:uiPriority w:val="99"/>
    <w:semiHidden/>
    <w:rsid w:val="00901205"/>
    <w:rPr>
      <w:b/>
      <w:bCs/>
      <w:szCs w:val="20"/>
      <w:lang w:val="nl-BE"/>
    </w:rPr>
  </w:style>
  <w:style w:type="table" w:styleId="DarkList">
    <w:name w:val="Dark List"/>
    <w:basedOn w:val="TableNormal"/>
    <w:uiPriority w:val="70"/>
    <w:rsid w:val="00901205"/>
    <w:pPr>
      <w:spacing w:line="240" w:lineRule="auto"/>
    </w:pPr>
    <w:rPr>
      <w:color w:val="FFFFFF" w:themeColor="background1"/>
    </w:rPr>
    <w:tblPr>
      <w:tblStyleRowBandSize w:val="1"/>
      <w:tblStyleColBandSize w:val="1"/>
    </w:tblPr>
    <w:tcPr>
      <w:shd w:val="clear" w:color="auto" w:fill="00679C"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00334D"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4C74"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4C74" w:themeFill="text1" w:themeFillShade="BF"/>
      </w:tcPr>
    </w:tblStylePr>
    <w:tblStylePr w:type="band1Vert">
      <w:tblPr/>
      <w:tcPr>
        <w:tcBorders>
          <w:top w:val="nil"/>
          <w:left w:val="nil"/>
          <w:bottom w:val="nil"/>
          <w:right w:val="nil"/>
          <w:insideH w:val="nil"/>
          <w:insideV w:val="nil"/>
        </w:tcBorders>
        <w:shd w:val="clear" w:color="auto" w:fill="004C74" w:themeFill="text1" w:themeFillShade="BF"/>
      </w:tcPr>
    </w:tblStylePr>
    <w:tblStylePr w:type="band1Horz">
      <w:tblPr/>
      <w:tcPr>
        <w:tcBorders>
          <w:top w:val="nil"/>
          <w:left w:val="nil"/>
          <w:bottom w:val="nil"/>
          <w:right w:val="nil"/>
          <w:insideH w:val="nil"/>
          <w:insideV w:val="nil"/>
        </w:tcBorders>
        <w:shd w:val="clear" w:color="auto" w:fill="004C74" w:themeFill="text1" w:themeFillShade="BF"/>
      </w:tcPr>
    </w:tblStylePr>
  </w:style>
  <w:style w:type="table" w:styleId="DarkList-Accent1">
    <w:name w:val="Dark List Accent 1"/>
    <w:basedOn w:val="TableNormal"/>
    <w:uiPriority w:val="70"/>
    <w:rsid w:val="00901205"/>
    <w:pPr>
      <w:spacing w:line="240" w:lineRule="auto"/>
    </w:pPr>
    <w:rPr>
      <w:color w:val="FFFFFF" w:themeColor="background1"/>
    </w:rPr>
    <w:tblPr>
      <w:tblStyleRowBandSize w:val="1"/>
      <w:tblStyleColBandSize w:val="1"/>
    </w:tblPr>
    <w:tcPr>
      <w:shd w:val="clear" w:color="auto" w:fill="00679C"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0033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4C74"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4C74" w:themeFill="accent1" w:themeFillShade="BF"/>
      </w:tcPr>
    </w:tblStylePr>
    <w:tblStylePr w:type="band1Vert">
      <w:tblPr/>
      <w:tcPr>
        <w:tcBorders>
          <w:top w:val="nil"/>
          <w:left w:val="nil"/>
          <w:bottom w:val="nil"/>
          <w:right w:val="nil"/>
          <w:insideH w:val="nil"/>
          <w:insideV w:val="nil"/>
        </w:tcBorders>
        <w:shd w:val="clear" w:color="auto" w:fill="004C74" w:themeFill="accent1" w:themeFillShade="BF"/>
      </w:tcPr>
    </w:tblStylePr>
    <w:tblStylePr w:type="band1Horz">
      <w:tblPr/>
      <w:tcPr>
        <w:tcBorders>
          <w:top w:val="nil"/>
          <w:left w:val="nil"/>
          <w:bottom w:val="nil"/>
          <w:right w:val="nil"/>
          <w:insideH w:val="nil"/>
          <w:insideV w:val="nil"/>
        </w:tcBorders>
        <w:shd w:val="clear" w:color="auto" w:fill="004C74" w:themeFill="accent1" w:themeFillShade="BF"/>
      </w:tcPr>
    </w:tblStylePr>
  </w:style>
  <w:style w:type="table" w:styleId="DarkList-Accent2">
    <w:name w:val="Dark List Accent 2"/>
    <w:basedOn w:val="TableNormal"/>
    <w:uiPriority w:val="70"/>
    <w:rsid w:val="00901205"/>
    <w:pPr>
      <w:spacing w:line="240" w:lineRule="auto"/>
    </w:pPr>
    <w:rPr>
      <w:color w:val="FFFFFF" w:themeColor="background1"/>
    </w:rPr>
    <w:tblPr>
      <w:tblStyleRowBandSize w:val="1"/>
      <w:tblStyleColBandSize w:val="1"/>
    </w:tblPr>
    <w:tcPr>
      <w:shd w:val="clear" w:color="auto" w:fill="BFBFB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5F5F5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F8F8F"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F8F8F" w:themeFill="accent2" w:themeFillShade="BF"/>
      </w:tcPr>
    </w:tblStylePr>
    <w:tblStylePr w:type="band1Vert">
      <w:tblPr/>
      <w:tcPr>
        <w:tcBorders>
          <w:top w:val="nil"/>
          <w:left w:val="nil"/>
          <w:bottom w:val="nil"/>
          <w:right w:val="nil"/>
          <w:insideH w:val="nil"/>
          <w:insideV w:val="nil"/>
        </w:tcBorders>
        <w:shd w:val="clear" w:color="auto" w:fill="8F8F8F" w:themeFill="accent2" w:themeFillShade="BF"/>
      </w:tcPr>
    </w:tblStylePr>
    <w:tblStylePr w:type="band1Horz">
      <w:tblPr/>
      <w:tcPr>
        <w:tcBorders>
          <w:top w:val="nil"/>
          <w:left w:val="nil"/>
          <w:bottom w:val="nil"/>
          <w:right w:val="nil"/>
          <w:insideH w:val="nil"/>
          <w:insideV w:val="nil"/>
        </w:tcBorders>
        <w:shd w:val="clear" w:color="auto" w:fill="8F8F8F" w:themeFill="accent2" w:themeFillShade="BF"/>
      </w:tcPr>
    </w:tblStylePr>
  </w:style>
  <w:style w:type="table" w:styleId="DarkList-Accent3">
    <w:name w:val="Dark List Accent 3"/>
    <w:basedOn w:val="TableNormal"/>
    <w:uiPriority w:val="70"/>
    <w:rsid w:val="00901205"/>
    <w:pPr>
      <w:spacing w:line="240" w:lineRule="auto"/>
    </w:pPr>
    <w:rPr>
      <w:color w:val="FFFFFF" w:themeColor="background1"/>
    </w:rPr>
    <w:tblPr>
      <w:tblStyleRowBandSize w:val="1"/>
      <w:tblStyleColBandSize w:val="1"/>
    </w:tblPr>
    <w:tcPr>
      <w:shd w:val="clear" w:color="auto" w:fill="F4793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8A3707"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D0530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D0530B" w:themeFill="accent3" w:themeFillShade="BF"/>
      </w:tcPr>
    </w:tblStylePr>
    <w:tblStylePr w:type="band1Vert">
      <w:tblPr/>
      <w:tcPr>
        <w:tcBorders>
          <w:top w:val="nil"/>
          <w:left w:val="nil"/>
          <w:bottom w:val="nil"/>
          <w:right w:val="nil"/>
          <w:insideH w:val="nil"/>
          <w:insideV w:val="nil"/>
        </w:tcBorders>
        <w:shd w:val="clear" w:color="auto" w:fill="D0530B" w:themeFill="accent3" w:themeFillShade="BF"/>
      </w:tcPr>
    </w:tblStylePr>
    <w:tblStylePr w:type="band1Horz">
      <w:tblPr/>
      <w:tcPr>
        <w:tcBorders>
          <w:top w:val="nil"/>
          <w:left w:val="nil"/>
          <w:bottom w:val="nil"/>
          <w:right w:val="nil"/>
          <w:insideH w:val="nil"/>
          <w:insideV w:val="nil"/>
        </w:tcBorders>
        <w:shd w:val="clear" w:color="auto" w:fill="D0530B" w:themeFill="accent3" w:themeFillShade="BF"/>
      </w:tcPr>
    </w:tblStylePr>
  </w:style>
  <w:style w:type="table" w:styleId="DarkList-Accent4">
    <w:name w:val="Dark List Accent 4"/>
    <w:basedOn w:val="TableNormal"/>
    <w:uiPriority w:val="70"/>
    <w:rsid w:val="00901205"/>
    <w:pPr>
      <w:spacing w:line="240" w:lineRule="auto"/>
    </w:pPr>
    <w:rPr>
      <w:color w:val="FFFFFF" w:themeColor="background1"/>
    </w:rPr>
    <w:tblPr>
      <w:tblStyleRowBandSize w:val="1"/>
      <w:tblStyleColBandSize w:val="1"/>
    </w:tblPr>
    <w:tcPr>
      <w:shd w:val="clear" w:color="auto" w:fill="F73737"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900505"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D9080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D90808" w:themeFill="accent4" w:themeFillShade="BF"/>
      </w:tcPr>
    </w:tblStylePr>
    <w:tblStylePr w:type="band1Vert">
      <w:tblPr/>
      <w:tcPr>
        <w:tcBorders>
          <w:top w:val="nil"/>
          <w:left w:val="nil"/>
          <w:bottom w:val="nil"/>
          <w:right w:val="nil"/>
          <w:insideH w:val="nil"/>
          <w:insideV w:val="nil"/>
        </w:tcBorders>
        <w:shd w:val="clear" w:color="auto" w:fill="D90808" w:themeFill="accent4" w:themeFillShade="BF"/>
      </w:tcPr>
    </w:tblStylePr>
    <w:tblStylePr w:type="band1Horz">
      <w:tblPr/>
      <w:tcPr>
        <w:tcBorders>
          <w:top w:val="nil"/>
          <w:left w:val="nil"/>
          <w:bottom w:val="nil"/>
          <w:right w:val="nil"/>
          <w:insideH w:val="nil"/>
          <w:insideV w:val="nil"/>
        </w:tcBorders>
        <w:shd w:val="clear" w:color="auto" w:fill="D90808" w:themeFill="accent4" w:themeFillShade="BF"/>
      </w:tcPr>
    </w:tblStylePr>
  </w:style>
  <w:style w:type="table" w:styleId="DarkList-Accent5">
    <w:name w:val="Dark List Accent 5"/>
    <w:basedOn w:val="TableNormal"/>
    <w:uiPriority w:val="70"/>
    <w:rsid w:val="00901205"/>
    <w:pPr>
      <w:spacing w:line="240" w:lineRule="auto"/>
    </w:pPr>
    <w:rPr>
      <w:color w:val="FFFFFF" w:themeColor="background1"/>
    </w:rPr>
    <w:tblPr>
      <w:tblStyleRowBandSize w:val="1"/>
      <w:tblStyleColBandSize w:val="1"/>
    </w:tblPr>
    <w:tcPr>
      <w:shd w:val="clear" w:color="auto" w:fill="F9B067"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A85706"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F5831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F58311" w:themeFill="accent5" w:themeFillShade="BF"/>
      </w:tcPr>
    </w:tblStylePr>
    <w:tblStylePr w:type="band1Vert">
      <w:tblPr/>
      <w:tcPr>
        <w:tcBorders>
          <w:top w:val="nil"/>
          <w:left w:val="nil"/>
          <w:bottom w:val="nil"/>
          <w:right w:val="nil"/>
          <w:insideH w:val="nil"/>
          <w:insideV w:val="nil"/>
        </w:tcBorders>
        <w:shd w:val="clear" w:color="auto" w:fill="F58311" w:themeFill="accent5" w:themeFillShade="BF"/>
      </w:tcPr>
    </w:tblStylePr>
    <w:tblStylePr w:type="band1Horz">
      <w:tblPr/>
      <w:tcPr>
        <w:tcBorders>
          <w:top w:val="nil"/>
          <w:left w:val="nil"/>
          <w:bottom w:val="nil"/>
          <w:right w:val="nil"/>
          <w:insideH w:val="nil"/>
          <w:insideV w:val="nil"/>
        </w:tcBorders>
        <w:shd w:val="clear" w:color="auto" w:fill="F58311" w:themeFill="accent5" w:themeFillShade="BF"/>
      </w:tcPr>
    </w:tblStylePr>
  </w:style>
  <w:style w:type="table" w:styleId="DarkList-Accent6">
    <w:name w:val="Dark List Accent 6"/>
    <w:basedOn w:val="TableNormal"/>
    <w:uiPriority w:val="70"/>
    <w:rsid w:val="00901205"/>
    <w:pPr>
      <w:spacing w:line="240" w:lineRule="auto"/>
    </w:pPr>
    <w:rPr>
      <w:color w:val="FFFFFF" w:themeColor="background1"/>
    </w:rPr>
    <w:tblPr>
      <w:tblStyleRowBandSize w:val="1"/>
      <w:tblStyleColBandSize w:val="1"/>
    </w:tblPr>
    <w:tcPr>
      <w:shd w:val="clear" w:color="auto" w:fill="A8D08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4F7A32"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8B64E"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8B64E" w:themeFill="accent6" w:themeFillShade="BF"/>
      </w:tcPr>
    </w:tblStylePr>
    <w:tblStylePr w:type="band1Vert">
      <w:tblPr/>
      <w:tcPr>
        <w:tcBorders>
          <w:top w:val="nil"/>
          <w:left w:val="nil"/>
          <w:bottom w:val="nil"/>
          <w:right w:val="nil"/>
          <w:insideH w:val="nil"/>
          <w:insideV w:val="nil"/>
        </w:tcBorders>
        <w:shd w:val="clear" w:color="auto" w:fill="78B64E" w:themeFill="accent6" w:themeFillShade="BF"/>
      </w:tcPr>
    </w:tblStylePr>
    <w:tblStylePr w:type="band1Horz">
      <w:tblPr/>
      <w:tcPr>
        <w:tcBorders>
          <w:top w:val="nil"/>
          <w:left w:val="nil"/>
          <w:bottom w:val="nil"/>
          <w:right w:val="nil"/>
          <w:insideH w:val="nil"/>
          <w:insideV w:val="nil"/>
        </w:tcBorders>
        <w:shd w:val="clear" w:color="auto" w:fill="78B64E" w:themeFill="accent6" w:themeFillShade="BF"/>
      </w:tcPr>
    </w:tblStylePr>
  </w:style>
  <w:style w:type="paragraph" w:styleId="Date">
    <w:name w:val="Date"/>
    <w:basedOn w:val="Normal"/>
    <w:next w:val="Normal"/>
    <w:link w:val="DateChar"/>
    <w:uiPriority w:val="99"/>
    <w:semiHidden/>
    <w:unhideWhenUsed/>
    <w:rsid w:val="00901205"/>
  </w:style>
  <w:style w:type="character" w:customStyle="1" w:styleId="DateChar">
    <w:name w:val="Date Char"/>
    <w:basedOn w:val="DefaultParagraphFont"/>
    <w:link w:val="Date"/>
    <w:uiPriority w:val="99"/>
    <w:semiHidden/>
    <w:rsid w:val="00901205"/>
    <w:rPr>
      <w:lang w:val="nl-BE"/>
    </w:rPr>
  </w:style>
  <w:style w:type="paragraph" w:styleId="DocumentMap">
    <w:name w:val="Document Map"/>
    <w:basedOn w:val="Normal"/>
    <w:link w:val="DocumentMapChar"/>
    <w:uiPriority w:val="99"/>
    <w:semiHidden/>
    <w:unhideWhenUsed/>
    <w:rsid w:val="00901205"/>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01205"/>
    <w:rPr>
      <w:rFonts w:ascii="Tahoma" w:hAnsi="Tahoma" w:cs="Tahoma"/>
      <w:sz w:val="16"/>
      <w:szCs w:val="16"/>
      <w:lang w:val="nl-BE"/>
    </w:rPr>
  </w:style>
  <w:style w:type="paragraph" w:styleId="E-mailSignature">
    <w:name w:val="E-mail Signature"/>
    <w:basedOn w:val="Normal"/>
    <w:link w:val="E-mailSignatureChar"/>
    <w:uiPriority w:val="99"/>
    <w:semiHidden/>
    <w:unhideWhenUsed/>
    <w:rsid w:val="00901205"/>
    <w:pPr>
      <w:spacing w:line="240" w:lineRule="auto"/>
    </w:pPr>
  </w:style>
  <w:style w:type="character" w:customStyle="1" w:styleId="E-mailSignatureChar">
    <w:name w:val="E-mail Signature Char"/>
    <w:basedOn w:val="DefaultParagraphFont"/>
    <w:link w:val="E-mailSignature"/>
    <w:uiPriority w:val="99"/>
    <w:semiHidden/>
    <w:rsid w:val="00901205"/>
    <w:rPr>
      <w:lang w:val="nl-BE"/>
    </w:rPr>
  </w:style>
  <w:style w:type="paragraph" w:styleId="EnvelopeAddress">
    <w:name w:val="envelope address"/>
    <w:basedOn w:val="Normal"/>
    <w:uiPriority w:val="99"/>
    <w:semiHidden/>
    <w:unhideWhenUsed/>
    <w:rsid w:val="00901205"/>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01205"/>
    <w:pPr>
      <w:spacing w:line="240" w:lineRule="auto"/>
    </w:pPr>
    <w:rPr>
      <w:rFonts w:asciiTheme="majorHAnsi" w:eastAsiaTheme="majorEastAsia" w:hAnsiTheme="majorHAnsi" w:cstheme="majorBidi"/>
      <w:szCs w:val="20"/>
    </w:rPr>
  </w:style>
  <w:style w:type="character" w:customStyle="1" w:styleId="Heading6Char">
    <w:name w:val="Heading 6 Char"/>
    <w:basedOn w:val="DefaultParagraphFont"/>
    <w:link w:val="Heading6"/>
    <w:uiPriority w:val="9"/>
    <w:semiHidden/>
    <w:rsid w:val="00901205"/>
    <w:rPr>
      <w:rFonts w:asciiTheme="majorHAnsi" w:eastAsiaTheme="majorEastAsia" w:hAnsiTheme="majorHAnsi" w:cstheme="majorBidi"/>
      <w:i/>
      <w:iCs/>
      <w:color w:val="00334D" w:themeColor="accent1" w:themeShade="7F"/>
      <w:lang w:val="nl-BE"/>
    </w:rPr>
  </w:style>
  <w:style w:type="character" w:customStyle="1" w:styleId="Heading7Char">
    <w:name w:val="Heading 7 Char"/>
    <w:basedOn w:val="DefaultParagraphFont"/>
    <w:link w:val="Heading7"/>
    <w:uiPriority w:val="9"/>
    <w:semiHidden/>
    <w:rsid w:val="00901205"/>
    <w:rPr>
      <w:rFonts w:asciiTheme="majorHAnsi" w:eastAsiaTheme="majorEastAsia" w:hAnsiTheme="majorHAnsi" w:cstheme="majorBidi"/>
      <w:i/>
      <w:iCs/>
      <w:color w:val="00A1F4" w:themeColor="text1" w:themeTint="BF"/>
      <w:lang w:val="nl-BE"/>
    </w:rPr>
  </w:style>
  <w:style w:type="character" w:customStyle="1" w:styleId="Heading8Char">
    <w:name w:val="Heading 8 Char"/>
    <w:basedOn w:val="DefaultParagraphFont"/>
    <w:link w:val="Heading8"/>
    <w:uiPriority w:val="9"/>
    <w:semiHidden/>
    <w:rsid w:val="00901205"/>
    <w:rPr>
      <w:rFonts w:asciiTheme="majorHAnsi" w:eastAsiaTheme="majorEastAsia" w:hAnsiTheme="majorHAnsi" w:cstheme="majorBidi"/>
      <w:color w:val="00A1F4" w:themeColor="text1" w:themeTint="BF"/>
      <w:szCs w:val="20"/>
      <w:lang w:val="nl-BE"/>
    </w:rPr>
  </w:style>
  <w:style w:type="character" w:customStyle="1" w:styleId="Heading9Char">
    <w:name w:val="Heading 9 Char"/>
    <w:basedOn w:val="DefaultParagraphFont"/>
    <w:link w:val="Heading9"/>
    <w:uiPriority w:val="9"/>
    <w:semiHidden/>
    <w:rsid w:val="00901205"/>
    <w:rPr>
      <w:rFonts w:asciiTheme="majorHAnsi" w:eastAsiaTheme="majorEastAsia" w:hAnsiTheme="majorHAnsi" w:cstheme="majorBidi"/>
      <w:i/>
      <w:iCs/>
      <w:color w:val="00A1F4" w:themeColor="text1" w:themeTint="BF"/>
      <w:szCs w:val="20"/>
      <w:lang w:val="nl-BE"/>
    </w:rPr>
  </w:style>
  <w:style w:type="paragraph" w:styleId="HTMLAddress">
    <w:name w:val="HTML Address"/>
    <w:basedOn w:val="Normal"/>
    <w:link w:val="HTMLAddressChar"/>
    <w:uiPriority w:val="99"/>
    <w:semiHidden/>
    <w:unhideWhenUsed/>
    <w:rsid w:val="00901205"/>
    <w:pPr>
      <w:spacing w:line="240" w:lineRule="auto"/>
    </w:pPr>
    <w:rPr>
      <w:i/>
      <w:iCs/>
    </w:rPr>
  </w:style>
  <w:style w:type="character" w:customStyle="1" w:styleId="HTMLAddressChar">
    <w:name w:val="HTML Address Char"/>
    <w:basedOn w:val="DefaultParagraphFont"/>
    <w:link w:val="HTMLAddress"/>
    <w:uiPriority w:val="99"/>
    <w:semiHidden/>
    <w:rsid w:val="00901205"/>
    <w:rPr>
      <w:i/>
      <w:iCs/>
      <w:lang w:val="nl-BE"/>
    </w:rPr>
  </w:style>
  <w:style w:type="paragraph" w:styleId="HTMLPreformatted">
    <w:name w:val="HTML Preformatted"/>
    <w:basedOn w:val="Normal"/>
    <w:link w:val="HTMLPreformattedChar"/>
    <w:uiPriority w:val="99"/>
    <w:semiHidden/>
    <w:unhideWhenUsed/>
    <w:rsid w:val="00901205"/>
    <w:pPr>
      <w:spacing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901205"/>
    <w:rPr>
      <w:rFonts w:ascii="Consolas" w:hAnsi="Consolas"/>
      <w:szCs w:val="20"/>
      <w:lang w:val="nl-BE"/>
    </w:rPr>
  </w:style>
  <w:style w:type="paragraph" w:styleId="Index1">
    <w:name w:val="index 1"/>
    <w:basedOn w:val="Normal"/>
    <w:next w:val="Normal"/>
    <w:autoRedefine/>
    <w:uiPriority w:val="99"/>
    <w:semiHidden/>
    <w:unhideWhenUsed/>
    <w:rsid w:val="00901205"/>
    <w:pPr>
      <w:spacing w:line="240" w:lineRule="auto"/>
      <w:ind w:left="220" w:hanging="220"/>
    </w:pPr>
  </w:style>
  <w:style w:type="paragraph" w:styleId="Index2">
    <w:name w:val="index 2"/>
    <w:basedOn w:val="Normal"/>
    <w:next w:val="Normal"/>
    <w:autoRedefine/>
    <w:uiPriority w:val="99"/>
    <w:semiHidden/>
    <w:unhideWhenUsed/>
    <w:rsid w:val="00901205"/>
    <w:pPr>
      <w:spacing w:line="240" w:lineRule="auto"/>
      <w:ind w:left="440" w:hanging="220"/>
    </w:pPr>
  </w:style>
  <w:style w:type="paragraph" w:styleId="Index3">
    <w:name w:val="index 3"/>
    <w:basedOn w:val="Normal"/>
    <w:next w:val="Normal"/>
    <w:autoRedefine/>
    <w:uiPriority w:val="99"/>
    <w:semiHidden/>
    <w:unhideWhenUsed/>
    <w:rsid w:val="00901205"/>
    <w:pPr>
      <w:spacing w:line="240" w:lineRule="auto"/>
      <w:ind w:left="660" w:hanging="220"/>
    </w:pPr>
  </w:style>
  <w:style w:type="paragraph" w:styleId="Index4">
    <w:name w:val="index 4"/>
    <w:basedOn w:val="Normal"/>
    <w:next w:val="Normal"/>
    <w:autoRedefine/>
    <w:uiPriority w:val="99"/>
    <w:semiHidden/>
    <w:unhideWhenUsed/>
    <w:rsid w:val="00901205"/>
    <w:pPr>
      <w:spacing w:line="240" w:lineRule="auto"/>
      <w:ind w:left="880" w:hanging="220"/>
    </w:pPr>
  </w:style>
  <w:style w:type="paragraph" w:styleId="Index5">
    <w:name w:val="index 5"/>
    <w:basedOn w:val="Normal"/>
    <w:next w:val="Normal"/>
    <w:autoRedefine/>
    <w:uiPriority w:val="99"/>
    <w:semiHidden/>
    <w:unhideWhenUsed/>
    <w:rsid w:val="00901205"/>
    <w:pPr>
      <w:spacing w:line="240" w:lineRule="auto"/>
      <w:ind w:left="1100" w:hanging="220"/>
    </w:pPr>
  </w:style>
  <w:style w:type="paragraph" w:styleId="Index6">
    <w:name w:val="index 6"/>
    <w:basedOn w:val="Normal"/>
    <w:next w:val="Normal"/>
    <w:autoRedefine/>
    <w:uiPriority w:val="99"/>
    <w:semiHidden/>
    <w:unhideWhenUsed/>
    <w:rsid w:val="00901205"/>
    <w:pPr>
      <w:spacing w:line="240" w:lineRule="auto"/>
      <w:ind w:left="1320" w:hanging="220"/>
    </w:pPr>
  </w:style>
  <w:style w:type="paragraph" w:styleId="Index7">
    <w:name w:val="index 7"/>
    <w:basedOn w:val="Normal"/>
    <w:next w:val="Normal"/>
    <w:autoRedefine/>
    <w:uiPriority w:val="99"/>
    <w:semiHidden/>
    <w:unhideWhenUsed/>
    <w:rsid w:val="00901205"/>
    <w:pPr>
      <w:spacing w:line="240" w:lineRule="auto"/>
      <w:ind w:left="1540" w:hanging="220"/>
    </w:pPr>
  </w:style>
  <w:style w:type="paragraph" w:styleId="Index8">
    <w:name w:val="index 8"/>
    <w:basedOn w:val="Normal"/>
    <w:next w:val="Normal"/>
    <w:autoRedefine/>
    <w:uiPriority w:val="99"/>
    <w:semiHidden/>
    <w:unhideWhenUsed/>
    <w:rsid w:val="00901205"/>
    <w:pPr>
      <w:spacing w:line="240" w:lineRule="auto"/>
      <w:ind w:left="1760" w:hanging="220"/>
    </w:pPr>
  </w:style>
  <w:style w:type="paragraph" w:styleId="Index9">
    <w:name w:val="index 9"/>
    <w:basedOn w:val="Normal"/>
    <w:next w:val="Normal"/>
    <w:autoRedefine/>
    <w:uiPriority w:val="99"/>
    <w:semiHidden/>
    <w:unhideWhenUsed/>
    <w:rsid w:val="00901205"/>
    <w:pPr>
      <w:spacing w:line="240" w:lineRule="auto"/>
      <w:ind w:left="1980" w:hanging="220"/>
    </w:pPr>
  </w:style>
  <w:style w:type="paragraph" w:styleId="IndexHeading">
    <w:name w:val="index heading"/>
    <w:basedOn w:val="Normal"/>
    <w:next w:val="Index1"/>
    <w:uiPriority w:val="99"/>
    <w:semiHidden/>
    <w:unhideWhenUsed/>
    <w:rsid w:val="00901205"/>
    <w:rPr>
      <w:rFonts w:asciiTheme="majorHAnsi" w:eastAsiaTheme="majorEastAsia" w:hAnsiTheme="majorHAnsi" w:cstheme="majorBidi"/>
      <w:b/>
      <w:bCs/>
    </w:rPr>
  </w:style>
  <w:style w:type="character" w:styleId="IntenseEmphasis">
    <w:name w:val="Intense Emphasis"/>
    <w:basedOn w:val="DefaultParagraphFont"/>
    <w:uiPriority w:val="21"/>
    <w:rsid w:val="00973242"/>
    <w:rPr>
      <w:i/>
      <w:iCs/>
      <w:color w:val="00679C"/>
      <w:lang w:val="nl-BE"/>
    </w:rPr>
  </w:style>
  <w:style w:type="table" w:styleId="LightGrid">
    <w:name w:val="Light Grid"/>
    <w:basedOn w:val="TableNormal"/>
    <w:uiPriority w:val="62"/>
    <w:rsid w:val="00901205"/>
    <w:pPr>
      <w:spacing w:line="240" w:lineRule="auto"/>
    </w:pPr>
    <w:tblPr>
      <w:tblStyleRowBandSize w:val="1"/>
      <w:tblStyleColBandSize w:val="1"/>
      <w:tblBorders>
        <w:top w:val="single" w:sz="8" w:space="0" w:color="00679C" w:themeColor="text1"/>
        <w:left w:val="single" w:sz="8" w:space="0" w:color="00679C" w:themeColor="text1"/>
        <w:bottom w:val="single" w:sz="8" w:space="0" w:color="00679C" w:themeColor="text1"/>
        <w:right w:val="single" w:sz="8" w:space="0" w:color="00679C" w:themeColor="text1"/>
        <w:insideH w:val="single" w:sz="8" w:space="0" w:color="00679C" w:themeColor="text1"/>
        <w:insideV w:val="single" w:sz="8" w:space="0" w:color="00679C"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79C" w:themeColor="text1"/>
          <w:left w:val="single" w:sz="8" w:space="0" w:color="00679C" w:themeColor="text1"/>
          <w:bottom w:val="single" w:sz="18" w:space="0" w:color="00679C" w:themeColor="text1"/>
          <w:right w:val="single" w:sz="8" w:space="0" w:color="00679C" w:themeColor="text1"/>
          <w:insideH w:val="nil"/>
          <w:insideV w:val="single" w:sz="8" w:space="0" w:color="00679C"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79C" w:themeColor="text1"/>
          <w:left w:val="single" w:sz="8" w:space="0" w:color="00679C" w:themeColor="text1"/>
          <w:bottom w:val="single" w:sz="8" w:space="0" w:color="00679C" w:themeColor="text1"/>
          <w:right w:val="single" w:sz="8" w:space="0" w:color="00679C" w:themeColor="text1"/>
          <w:insideH w:val="nil"/>
          <w:insideV w:val="single" w:sz="8" w:space="0" w:color="00679C"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79C" w:themeColor="text1"/>
          <w:left w:val="single" w:sz="8" w:space="0" w:color="00679C" w:themeColor="text1"/>
          <w:bottom w:val="single" w:sz="8" w:space="0" w:color="00679C" w:themeColor="text1"/>
          <w:right w:val="single" w:sz="8" w:space="0" w:color="00679C" w:themeColor="text1"/>
        </w:tcBorders>
      </w:tcPr>
    </w:tblStylePr>
    <w:tblStylePr w:type="band1Vert">
      <w:tblPr/>
      <w:tcPr>
        <w:tcBorders>
          <w:top w:val="single" w:sz="8" w:space="0" w:color="00679C" w:themeColor="text1"/>
          <w:left w:val="single" w:sz="8" w:space="0" w:color="00679C" w:themeColor="text1"/>
          <w:bottom w:val="single" w:sz="8" w:space="0" w:color="00679C" w:themeColor="text1"/>
          <w:right w:val="single" w:sz="8" w:space="0" w:color="00679C" w:themeColor="text1"/>
        </w:tcBorders>
        <w:shd w:val="clear" w:color="auto" w:fill="A7E1FF" w:themeFill="text1" w:themeFillTint="3F"/>
      </w:tcPr>
    </w:tblStylePr>
    <w:tblStylePr w:type="band1Horz">
      <w:tblPr/>
      <w:tcPr>
        <w:tcBorders>
          <w:top w:val="single" w:sz="8" w:space="0" w:color="00679C" w:themeColor="text1"/>
          <w:left w:val="single" w:sz="8" w:space="0" w:color="00679C" w:themeColor="text1"/>
          <w:bottom w:val="single" w:sz="8" w:space="0" w:color="00679C" w:themeColor="text1"/>
          <w:right w:val="single" w:sz="8" w:space="0" w:color="00679C" w:themeColor="text1"/>
          <w:insideV w:val="single" w:sz="8" w:space="0" w:color="00679C" w:themeColor="text1"/>
        </w:tcBorders>
        <w:shd w:val="clear" w:color="auto" w:fill="A7E1FF" w:themeFill="text1" w:themeFillTint="3F"/>
      </w:tcPr>
    </w:tblStylePr>
    <w:tblStylePr w:type="band2Horz">
      <w:tblPr/>
      <w:tcPr>
        <w:tcBorders>
          <w:top w:val="single" w:sz="8" w:space="0" w:color="00679C" w:themeColor="text1"/>
          <w:left w:val="single" w:sz="8" w:space="0" w:color="00679C" w:themeColor="text1"/>
          <w:bottom w:val="single" w:sz="8" w:space="0" w:color="00679C" w:themeColor="text1"/>
          <w:right w:val="single" w:sz="8" w:space="0" w:color="00679C" w:themeColor="text1"/>
          <w:insideV w:val="single" w:sz="8" w:space="0" w:color="00679C" w:themeColor="text1"/>
        </w:tcBorders>
      </w:tcPr>
    </w:tblStylePr>
  </w:style>
  <w:style w:type="table" w:styleId="LightGrid-Accent1">
    <w:name w:val="Light Grid Accent 1"/>
    <w:basedOn w:val="TableNormal"/>
    <w:uiPriority w:val="62"/>
    <w:rsid w:val="00901205"/>
    <w:pPr>
      <w:spacing w:line="240" w:lineRule="auto"/>
    </w:pPr>
    <w:tblPr>
      <w:tblStyleRowBandSize w:val="1"/>
      <w:tblStyleColBandSize w:val="1"/>
      <w:tblBorders>
        <w:top w:val="single" w:sz="8" w:space="0" w:color="00679C" w:themeColor="accent1"/>
        <w:left w:val="single" w:sz="8" w:space="0" w:color="00679C" w:themeColor="accent1"/>
        <w:bottom w:val="single" w:sz="8" w:space="0" w:color="00679C" w:themeColor="accent1"/>
        <w:right w:val="single" w:sz="8" w:space="0" w:color="00679C" w:themeColor="accent1"/>
        <w:insideH w:val="single" w:sz="8" w:space="0" w:color="00679C" w:themeColor="accent1"/>
        <w:insideV w:val="single" w:sz="8" w:space="0" w:color="00679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79C" w:themeColor="accent1"/>
          <w:left w:val="single" w:sz="8" w:space="0" w:color="00679C" w:themeColor="accent1"/>
          <w:bottom w:val="single" w:sz="18" w:space="0" w:color="00679C" w:themeColor="accent1"/>
          <w:right w:val="single" w:sz="8" w:space="0" w:color="00679C" w:themeColor="accent1"/>
          <w:insideH w:val="nil"/>
          <w:insideV w:val="single" w:sz="8" w:space="0" w:color="00679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79C" w:themeColor="accent1"/>
          <w:left w:val="single" w:sz="8" w:space="0" w:color="00679C" w:themeColor="accent1"/>
          <w:bottom w:val="single" w:sz="8" w:space="0" w:color="00679C" w:themeColor="accent1"/>
          <w:right w:val="single" w:sz="8" w:space="0" w:color="00679C" w:themeColor="accent1"/>
          <w:insideH w:val="nil"/>
          <w:insideV w:val="single" w:sz="8" w:space="0" w:color="00679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79C" w:themeColor="accent1"/>
          <w:left w:val="single" w:sz="8" w:space="0" w:color="00679C" w:themeColor="accent1"/>
          <w:bottom w:val="single" w:sz="8" w:space="0" w:color="00679C" w:themeColor="accent1"/>
          <w:right w:val="single" w:sz="8" w:space="0" w:color="00679C" w:themeColor="accent1"/>
        </w:tcBorders>
      </w:tcPr>
    </w:tblStylePr>
    <w:tblStylePr w:type="band1Vert">
      <w:tblPr/>
      <w:tcPr>
        <w:tcBorders>
          <w:top w:val="single" w:sz="8" w:space="0" w:color="00679C" w:themeColor="accent1"/>
          <w:left w:val="single" w:sz="8" w:space="0" w:color="00679C" w:themeColor="accent1"/>
          <w:bottom w:val="single" w:sz="8" w:space="0" w:color="00679C" w:themeColor="accent1"/>
          <w:right w:val="single" w:sz="8" w:space="0" w:color="00679C" w:themeColor="accent1"/>
        </w:tcBorders>
        <w:shd w:val="clear" w:color="auto" w:fill="A7E1FF" w:themeFill="accent1" w:themeFillTint="3F"/>
      </w:tcPr>
    </w:tblStylePr>
    <w:tblStylePr w:type="band1Horz">
      <w:tblPr/>
      <w:tcPr>
        <w:tcBorders>
          <w:top w:val="single" w:sz="8" w:space="0" w:color="00679C" w:themeColor="accent1"/>
          <w:left w:val="single" w:sz="8" w:space="0" w:color="00679C" w:themeColor="accent1"/>
          <w:bottom w:val="single" w:sz="8" w:space="0" w:color="00679C" w:themeColor="accent1"/>
          <w:right w:val="single" w:sz="8" w:space="0" w:color="00679C" w:themeColor="accent1"/>
          <w:insideV w:val="single" w:sz="8" w:space="0" w:color="00679C" w:themeColor="accent1"/>
        </w:tcBorders>
        <w:shd w:val="clear" w:color="auto" w:fill="A7E1FF" w:themeFill="accent1" w:themeFillTint="3F"/>
      </w:tcPr>
    </w:tblStylePr>
    <w:tblStylePr w:type="band2Horz">
      <w:tblPr/>
      <w:tcPr>
        <w:tcBorders>
          <w:top w:val="single" w:sz="8" w:space="0" w:color="00679C" w:themeColor="accent1"/>
          <w:left w:val="single" w:sz="8" w:space="0" w:color="00679C" w:themeColor="accent1"/>
          <w:bottom w:val="single" w:sz="8" w:space="0" w:color="00679C" w:themeColor="accent1"/>
          <w:right w:val="single" w:sz="8" w:space="0" w:color="00679C" w:themeColor="accent1"/>
          <w:insideV w:val="single" w:sz="8" w:space="0" w:color="00679C" w:themeColor="accent1"/>
        </w:tcBorders>
      </w:tcPr>
    </w:tblStylePr>
  </w:style>
  <w:style w:type="table" w:styleId="LightGrid-Accent2">
    <w:name w:val="Light Grid Accent 2"/>
    <w:basedOn w:val="TableNormal"/>
    <w:uiPriority w:val="62"/>
    <w:rsid w:val="00901205"/>
    <w:pPr>
      <w:spacing w:line="240" w:lineRule="auto"/>
    </w:pPr>
    <w:tblPr>
      <w:tblStyleRowBandSize w:val="1"/>
      <w:tblStyleColBandSize w:val="1"/>
      <w:tblBorders>
        <w:top w:val="single" w:sz="8" w:space="0" w:color="BFBFBF" w:themeColor="accent2"/>
        <w:left w:val="single" w:sz="8" w:space="0" w:color="BFBFBF" w:themeColor="accent2"/>
        <w:bottom w:val="single" w:sz="8" w:space="0" w:color="BFBFBF" w:themeColor="accent2"/>
        <w:right w:val="single" w:sz="8" w:space="0" w:color="BFBFBF" w:themeColor="accent2"/>
        <w:insideH w:val="single" w:sz="8" w:space="0" w:color="BFBFBF" w:themeColor="accent2"/>
        <w:insideV w:val="single" w:sz="8" w:space="0" w:color="BFBFB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FBFBF" w:themeColor="accent2"/>
          <w:left w:val="single" w:sz="8" w:space="0" w:color="BFBFBF" w:themeColor="accent2"/>
          <w:bottom w:val="single" w:sz="18" w:space="0" w:color="BFBFBF" w:themeColor="accent2"/>
          <w:right w:val="single" w:sz="8" w:space="0" w:color="BFBFBF" w:themeColor="accent2"/>
          <w:insideH w:val="nil"/>
          <w:insideV w:val="single" w:sz="8" w:space="0" w:color="BFBFB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FBFBF" w:themeColor="accent2"/>
          <w:left w:val="single" w:sz="8" w:space="0" w:color="BFBFBF" w:themeColor="accent2"/>
          <w:bottom w:val="single" w:sz="8" w:space="0" w:color="BFBFBF" w:themeColor="accent2"/>
          <w:right w:val="single" w:sz="8" w:space="0" w:color="BFBFBF" w:themeColor="accent2"/>
          <w:insideH w:val="nil"/>
          <w:insideV w:val="single" w:sz="8" w:space="0" w:color="BFBFB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FBFBF" w:themeColor="accent2"/>
          <w:left w:val="single" w:sz="8" w:space="0" w:color="BFBFBF" w:themeColor="accent2"/>
          <w:bottom w:val="single" w:sz="8" w:space="0" w:color="BFBFBF" w:themeColor="accent2"/>
          <w:right w:val="single" w:sz="8" w:space="0" w:color="BFBFBF" w:themeColor="accent2"/>
        </w:tcBorders>
      </w:tcPr>
    </w:tblStylePr>
    <w:tblStylePr w:type="band1Vert">
      <w:tblPr/>
      <w:tcPr>
        <w:tcBorders>
          <w:top w:val="single" w:sz="8" w:space="0" w:color="BFBFBF" w:themeColor="accent2"/>
          <w:left w:val="single" w:sz="8" w:space="0" w:color="BFBFBF" w:themeColor="accent2"/>
          <w:bottom w:val="single" w:sz="8" w:space="0" w:color="BFBFBF" w:themeColor="accent2"/>
          <w:right w:val="single" w:sz="8" w:space="0" w:color="BFBFBF" w:themeColor="accent2"/>
        </w:tcBorders>
        <w:shd w:val="clear" w:color="auto" w:fill="EFEFEF" w:themeFill="accent2" w:themeFillTint="3F"/>
      </w:tcPr>
    </w:tblStylePr>
    <w:tblStylePr w:type="band1Horz">
      <w:tblPr/>
      <w:tcPr>
        <w:tcBorders>
          <w:top w:val="single" w:sz="8" w:space="0" w:color="BFBFBF" w:themeColor="accent2"/>
          <w:left w:val="single" w:sz="8" w:space="0" w:color="BFBFBF" w:themeColor="accent2"/>
          <w:bottom w:val="single" w:sz="8" w:space="0" w:color="BFBFBF" w:themeColor="accent2"/>
          <w:right w:val="single" w:sz="8" w:space="0" w:color="BFBFBF" w:themeColor="accent2"/>
          <w:insideV w:val="single" w:sz="8" w:space="0" w:color="BFBFBF" w:themeColor="accent2"/>
        </w:tcBorders>
        <w:shd w:val="clear" w:color="auto" w:fill="EFEFEF" w:themeFill="accent2" w:themeFillTint="3F"/>
      </w:tcPr>
    </w:tblStylePr>
    <w:tblStylePr w:type="band2Horz">
      <w:tblPr/>
      <w:tcPr>
        <w:tcBorders>
          <w:top w:val="single" w:sz="8" w:space="0" w:color="BFBFBF" w:themeColor="accent2"/>
          <w:left w:val="single" w:sz="8" w:space="0" w:color="BFBFBF" w:themeColor="accent2"/>
          <w:bottom w:val="single" w:sz="8" w:space="0" w:color="BFBFBF" w:themeColor="accent2"/>
          <w:right w:val="single" w:sz="8" w:space="0" w:color="BFBFBF" w:themeColor="accent2"/>
          <w:insideV w:val="single" w:sz="8" w:space="0" w:color="BFBFBF" w:themeColor="accent2"/>
        </w:tcBorders>
      </w:tcPr>
    </w:tblStylePr>
  </w:style>
  <w:style w:type="table" w:styleId="LightGrid-Accent3">
    <w:name w:val="Light Grid Accent 3"/>
    <w:basedOn w:val="TableNormal"/>
    <w:uiPriority w:val="62"/>
    <w:rsid w:val="00901205"/>
    <w:pPr>
      <w:spacing w:line="240" w:lineRule="auto"/>
    </w:pPr>
    <w:tblPr>
      <w:tblStyleRowBandSize w:val="1"/>
      <w:tblStyleColBandSize w:val="1"/>
      <w:tblBorders>
        <w:top w:val="single" w:sz="8" w:space="0" w:color="F47931" w:themeColor="accent3"/>
        <w:left w:val="single" w:sz="8" w:space="0" w:color="F47931" w:themeColor="accent3"/>
        <w:bottom w:val="single" w:sz="8" w:space="0" w:color="F47931" w:themeColor="accent3"/>
        <w:right w:val="single" w:sz="8" w:space="0" w:color="F47931" w:themeColor="accent3"/>
        <w:insideH w:val="single" w:sz="8" w:space="0" w:color="F47931" w:themeColor="accent3"/>
        <w:insideV w:val="single" w:sz="8" w:space="0" w:color="F4793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47931" w:themeColor="accent3"/>
          <w:left w:val="single" w:sz="8" w:space="0" w:color="F47931" w:themeColor="accent3"/>
          <w:bottom w:val="single" w:sz="18" w:space="0" w:color="F47931" w:themeColor="accent3"/>
          <w:right w:val="single" w:sz="8" w:space="0" w:color="F47931" w:themeColor="accent3"/>
          <w:insideH w:val="nil"/>
          <w:insideV w:val="single" w:sz="8" w:space="0" w:color="F4793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47931" w:themeColor="accent3"/>
          <w:left w:val="single" w:sz="8" w:space="0" w:color="F47931" w:themeColor="accent3"/>
          <w:bottom w:val="single" w:sz="8" w:space="0" w:color="F47931" w:themeColor="accent3"/>
          <w:right w:val="single" w:sz="8" w:space="0" w:color="F47931" w:themeColor="accent3"/>
          <w:insideH w:val="nil"/>
          <w:insideV w:val="single" w:sz="8" w:space="0" w:color="F4793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47931" w:themeColor="accent3"/>
          <w:left w:val="single" w:sz="8" w:space="0" w:color="F47931" w:themeColor="accent3"/>
          <w:bottom w:val="single" w:sz="8" w:space="0" w:color="F47931" w:themeColor="accent3"/>
          <w:right w:val="single" w:sz="8" w:space="0" w:color="F47931" w:themeColor="accent3"/>
        </w:tcBorders>
      </w:tcPr>
    </w:tblStylePr>
    <w:tblStylePr w:type="band1Vert">
      <w:tblPr/>
      <w:tcPr>
        <w:tcBorders>
          <w:top w:val="single" w:sz="8" w:space="0" w:color="F47931" w:themeColor="accent3"/>
          <w:left w:val="single" w:sz="8" w:space="0" w:color="F47931" w:themeColor="accent3"/>
          <w:bottom w:val="single" w:sz="8" w:space="0" w:color="F47931" w:themeColor="accent3"/>
          <w:right w:val="single" w:sz="8" w:space="0" w:color="F47931" w:themeColor="accent3"/>
        </w:tcBorders>
        <w:shd w:val="clear" w:color="auto" w:fill="FCDDCC" w:themeFill="accent3" w:themeFillTint="3F"/>
      </w:tcPr>
    </w:tblStylePr>
    <w:tblStylePr w:type="band1Horz">
      <w:tblPr/>
      <w:tcPr>
        <w:tcBorders>
          <w:top w:val="single" w:sz="8" w:space="0" w:color="F47931" w:themeColor="accent3"/>
          <w:left w:val="single" w:sz="8" w:space="0" w:color="F47931" w:themeColor="accent3"/>
          <w:bottom w:val="single" w:sz="8" w:space="0" w:color="F47931" w:themeColor="accent3"/>
          <w:right w:val="single" w:sz="8" w:space="0" w:color="F47931" w:themeColor="accent3"/>
          <w:insideV w:val="single" w:sz="8" w:space="0" w:color="F47931" w:themeColor="accent3"/>
        </w:tcBorders>
        <w:shd w:val="clear" w:color="auto" w:fill="FCDDCC" w:themeFill="accent3" w:themeFillTint="3F"/>
      </w:tcPr>
    </w:tblStylePr>
    <w:tblStylePr w:type="band2Horz">
      <w:tblPr/>
      <w:tcPr>
        <w:tcBorders>
          <w:top w:val="single" w:sz="8" w:space="0" w:color="F47931" w:themeColor="accent3"/>
          <w:left w:val="single" w:sz="8" w:space="0" w:color="F47931" w:themeColor="accent3"/>
          <w:bottom w:val="single" w:sz="8" w:space="0" w:color="F47931" w:themeColor="accent3"/>
          <w:right w:val="single" w:sz="8" w:space="0" w:color="F47931" w:themeColor="accent3"/>
          <w:insideV w:val="single" w:sz="8" w:space="0" w:color="F47931" w:themeColor="accent3"/>
        </w:tcBorders>
      </w:tcPr>
    </w:tblStylePr>
  </w:style>
  <w:style w:type="table" w:styleId="LightGrid-Accent4">
    <w:name w:val="Light Grid Accent 4"/>
    <w:basedOn w:val="TableNormal"/>
    <w:uiPriority w:val="62"/>
    <w:rsid w:val="00901205"/>
    <w:pPr>
      <w:spacing w:line="240" w:lineRule="auto"/>
    </w:pPr>
    <w:tblPr>
      <w:tblStyleRowBandSize w:val="1"/>
      <w:tblStyleColBandSize w:val="1"/>
      <w:tblBorders>
        <w:top w:val="single" w:sz="8" w:space="0" w:color="F73737" w:themeColor="accent4"/>
        <w:left w:val="single" w:sz="8" w:space="0" w:color="F73737" w:themeColor="accent4"/>
        <w:bottom w:val="single" w:sz="8" w:space="0" w:color="F73737" w:themeColor="accent4"/>
        <w:right w:val="single" w:sz="8" w:space="0" w:color="F73737" w:themeColor="accent4"/>
        <w:insideH w:val="single" w:sz="8" w:space="0" w:color="F73737" w:themeColor="accent4"/>
        <w:insideV w:val="single" w:sz="8" w:space="0" w:color="F73737"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3737" w:themeColor="accent4"/>
          <w:left w:val="single" w:sz="8" w:space="0" w:color="F73737" w:themeColor="accent4"/>
          <w:bottom w:val="single" w:sz="18" w:space="0" w:color="F73737" w:themeColor="accent4"/>
          <w:right w:val="single" w:sz="8" w:space="0" w:color="F73737" w:themeColor="accent4"/>
          <w:insideH w:val="nil"/>
          <w:insideV w:val="single" w:sz="8" w:space="0" w:color="F73737"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3737" w:themeColor="accent4"/>
          <w:left w:val="single" w:sz="8" w:space="0" w:color="F73737" w:themeColor="accent4"/>
          <w:bottom w:val="single" w:sz="8" w:space="0" w:color="F73737" w:themeColor="accent4"/>
          <w:right w:val="single" w:sz="8" w:space="0" w:color="F73737" w:themeColor="accent4"/>
          <w:insideH w:val="nil"/>
          <w:insideV w:val="single" w:sz="8" w:space="0" w:color="F73737"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3737" w:themeColor="accent4"/>
          <w:left w:val="single" w:sz="8" w:space="0" w:color="F73737" w:themeColor="accent4"/>
          <w:bottom w:val="single" w:sz="8" w:space="0" w:color="F73737" w:themeColor="accent4"/>
          <w:right w:val="single" w:sz="8" w:space="0" w:color="F73737" w:themeColor="accent4"/>
        </w:tcBorders>
      </w:tcPr>
    </w:tblStylePr>
    <w:tblStylePr w:type="band1Vert">
      <w:tblPr/>
      <w:tcPr>
        <w:tcBorders>
          <w:top w:val="single" w:sz="8" w:space="0" w:color="F73737" w:themeColor="accent4"/>
          <w:left w:val="single" w:sz="8" w:space="0" w:color="F73737" w:themeColor="accent4"/>
          <w:bottom w:val="single" w:sz="8" w:space="0" w:color="F73737" w:themeColor="accent4"/>
          <w:right w:val="single" w:sz="8" w:space="0" w:color="F73737" w:themeColor="accent4"/>
        </w:tcBorders>
        <w:shd w:val="clear" w:color="auto" w:fill="FDCDCD" w:themeFill="accent4" w:themeFillTint="3F"/>
      </w:tcPr>
    </w:tblStylePr>
    <w:tblStylePr w:type="band1Horz">
      <w:tblPr/>
      <w:tcPr>
        <w:tcBorders>
          <w:top w:val="single" w:sz="8" w:space="0" w:color="F73737" w:themeColor="accent4"/>
          <w:left w:val="single" w:sz="8" w:space="0" w:color="F73737" w:themeColor="accent4"/>
          <w:bottom w:val="single" w:sz="8" w:space="0" w:color="F73737" w:themeColor="accent4"/>
          <w:right w:val="single" w:sz="8" w:space="0" w:color="F73737" w:themeColor="accent4"/>
          <w:insideV w:val="single" w:sz="8" w:space="0" w:color="F73737" w:themeColor="accent4"/>
        </w:tcBorders>
        <w:shd w:val="clear" w:color="auto" w:fill="FDCDCD" w:themeFill="accent4" w:themeFillTint="3F"/>
      </w:tcPr>
    </w:tblStylePr>
    <w:tblStylePr w:type="band2Horz">
      <w:tblPr/>
      <w:tcPr>
        <w:tcBorders>
          <w:top w:val="single" w:sz="8" w:space="0" w:color="F73737" w:themeColor="accent4"/>
          <w:left w:val="single" w:sz="8" w:space="0" w:color="F73737" w:themeColor="accent4"/>
          <w:bottom w:val="single" w:sz="8" w:space="0" w:color="F73737" w:themeColor="accent4"/>
          <w:right w:val="single" w:sz="8" w:space="0" w:color="F73737" w:themeColor="accent4"/>
          <w:insideV w:val="single" w:sz="8" w:space="0" w:color="F73737" w:themeColor="accent4"/>
        </w:tcBorders>
      </w:tcPr>
    </w:tblStylePr>
  </w:style>
  <w:style w:type="table" w:styleId="LightGrid-Accent5">
    <w:name w:val="Light Grid Accent 5"/>
    <w:basedOn w:val="TableNormal"/>
    <w:uiPriority w:val="62"/>
    <w:rsid w:val="00901205"/>
    <w:pPr>
      <w:spacing w:line="240" w:lineRule="auto"/>
    </w:pPr>
    <w:tblPr>
      <w:tblStyleRowBandSize w:val="1"/>
      <w:tblStyleColBandSize w:val="1"/>
      <w:tblBorders>
        <w:top w:val="single" w:sz="8" w:space="0" w:color="F9B067" w:themeColor="accent5"/>
        <w:left w:val="single" w:sz="8" w:space="0" w:color="F9B067" w:themeColor="accent5"/>
        <w:bottom w:val="single" w:sz="8" w:space="0" w:color="F9B067" w:themeColor="accent5"/>
        <w:right w:val="single" w:sz="8" w:space="0" w:color="F9B067" w:themeColor="accent5"/>
        <w:insideH w:val="single" w:sz="8" w:space="0" w:color="F9B067" w:themeColor="accent5"/>
        <w:insideV w:val="single" w:sz="8" w:space="0" w:color="F9B067"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9B067" w:themeColor="accent5"/>
          <w:left w:val="single" w:sz="8" w:space="0" w:color="F9B067" w:themeColor="accent5"/>
          <w:bottom w:val="single" w:sz="18" w:space="0" w:color="F9B067" w:themeColor="accent5"/>
          <w:right w:val="single" w:sz="8" w:space="0" w:color="F9B067" w:themeColor="accent5"/>
          <w:insideH w:val="nil"/>
          <w:insideV w:val="single" w:sz="8" w:space="0" w:color="F9B067"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9B067" w:themeColor="accent5"/>
          <w:left w:val="single" w:sz="8" w:space="0" w:color="F9B067" w:themeColor="accent5"/>
          <w:bottom w:val="single" w:sz="8" w:space="0" w:color="F9B067" w:themeColor="accent5"/>
          <w:right w:val="single" w:sz="8" w:space="0" w:color="F9B067" w:themeColor="accent5"/>
          <w:insideH w:val="nil"/>
          <w:insideV w:val="single" w:sz="8" w:space="0" w:color="F9B067"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9B067" w:themeColor="accent5"/>
          <w:left w:val="single" w:sz="8" w:space="0" w:color="F9B067" w:themeColor="accent5"/>
          <w:bottom w:val="single" w:sz="8" w:space="0" w:color="F9B067" w:themeColor="accent5"/>
          <w:right w:val="single" w:sz="8" w:space="0" w:color="F9B067" w:themeColor="accent5"/>
        </w:tcBorders>
      </w:tcPr>
    </w:tblStylePr>
    <w:tblStylePr w:type="band1Vert">
      <w:tblPr/>
      <w:tcPr>
        <w:tcBorders>
          <w:top w:val="single" w:sz="8" w:space="0" w:color="F9B067" w:themeColor="accent5"/>
          <w:left w:val="single" w:sz="8" w:space="0" w:color="F9B067" w:themeColor="accent5"/>
          <w:bottom w:val="single" w:sz="8" w:space="0" w:color="F9B067" w:themeColor="accent5"/>
          <w:right w:val="single" w:sz="8" w:space="0" w:color="F9B067" w:themeColor="accent5"/>
        </w:tcBorders>
        <w:shd w:val="clear" w:color="auto" w:fill="FDEBD9" w:themeFill="accent5" w:themeFillTint="3F"/>
      </w:tcPr>
    </w:tblStylePr>
    <w:tblStylePr w:type="band1Horz">
      <w:tblPr/>
      <w:tcPr>
        <w:tcBorders>
          <w:top w:val="single" w:sz="8" w:space="0" w:color="F9B067" w:themeColor="accent5"/>
          <w:left w:val="single" w:sz="8" w:space="0" w:color="F9B067" w:themeColor="accent5"/>
          <w:bottom w:val="single" w:sz="8" w:space="0" w:color="F9B067" w:themeColor="accent5"/>
          <w:right w:val="single" w:sz="8" w:space="0" w:color="F9B067" w:themeColor="accent5"/>
          <w:insideV w:val="single" w:sz="8" w:space="0" w:color="F9B067" w:themeColor="accent5"/>
        </w:tcBorders>
        <w:shd w:val="clear" w:color="auto" w:fill="FDEBD9" w:themeFill="accent5" w:themeFillTint="3F"/>
      </w:tcPr>
    </w:tblStylePr>
    <w:tblStylePr w:type="band2Horz">
      <w:tblPr/>
      <w:tcPr>
        <w:tcBorders>
          <w:top w:val="single" w:sz="8" w:space="0" w:color="F9B067" w:themeColor="accent5"/>
          <w:left w:val="single" w:sz="8" w:space="0" w:color="F9B067" w:themeColor="accent5"/>
          <w:bottom w:val="single" w:sz="8" w:space="0" w:color="F9B067" w:themeColor="accent5"/>
          <w:right w:val="single" w:sz="8" w:space="0" w:color="F9B067" w:themeColor="accent5"/>
          <w:insideV w:val="single" w:sz="8" w:space="0" w:color="F9B067" w:themeColor="accent5"/>
        </w:tcBorders>
      </w:tcPr>
    </w:tblStylePr>
  </w:style>
  <w:style w:type="table" w:styleId="LightGrid-Accent6">
    <w:name w:val="Light Grid Accent 6"/>
    <w:basedOn w:val="TableNormal"/>
    <w:uiPriority w:val="62"/>
    <w:rsid w:val="00901205"/>
    <w:pPr>
      <w:spacing w:line="240" w:lineRule="auto"/>
    </w:pPr>
    <w:tblPr>
      <w:tblStyleRowBandSize w:val="1"/>
      <w:tblStyleColBandSize w:val="1"/>
      <w:tblBorders>
        <w:top w:val="single" w:sz="8" w:space="0" w:color="A8D08D" w:themeColor="accent6"/>
        <w:left w:val="single" w:sz="8" w:space="0" w:color="A8D08D" w:themeColor="accent6"/>
        <w:bottom w:val="single" w:sz="8" w:space="0" w:color="A8D08D" w:themeColor="accent6"/>
        <w:right w:val="single" w:sz="8" w:space="0" w:color="A8D08D" w:themeColor="accent6"/>
        <w:insideH w:val="single" w:sz="8" w:space="0" w:color="A8D08D" w:themeColor="accent6"/>
        <w:insideV w:val="single" w:sz="8" w:space="0" w:color="A8D08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8D08D" w:themeColor="accent6"/>
          <w:left w:val="single" w:sz="8" w:space="0" w:color="A8D08D" w:themeColor="accent6"/>
          <w:bottom w:val="single" w:sz="18" w:space="0" w:color="A8D08D" w:themeColor="accent6"/>
          <w:right w:val="single" w:sz="8" w:space="0" w:color="A8D08D" w:themeColor="accent6"/>
          <w:insideH w:val="nil"/>
          <w:insideV w:val="single" w:sz="8" w:space="0" w:color="A8D08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8D08D" w:themeColor="accent6"/>
          <w:left w:val="single" w:sz="8" w:space="0" w:color="A8D08D" w:themeColor="accent6"/>
          <w:bottom w:val="single" w:sz="8" w:space="0" w:color="A8D08D" w:themeColor="accent6"/>
          <w:right w:val="single" w:sz="8" w:space="0" w:color="A8D08D" w:themeColor="accent6"/>
          <w:insideH w:val="nil"/>
          <w:insideV w:val="single" w:sz="8" w:space="0" w:color="A8D08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8D08D" w:themeColor="accent6"/>
          <w:left w:val="single" w:sz="8" w:space="0" w:color="A8D08D" w:themeColor="accent6"/>
          <w:bottom w:val="single" w:sz="8" w:space="0" w:color="A8D08D" w:themeColor="accent6"/>
          <w:right w:val="single" w:sz="8" w:space="0" w:color="A8D08D" w:themeColor="accent6"/>
        </w:tcBorders>
      </w:tcPr>
    </w:tblStylePr>
    <w:tblStylePr w:type="band1Vert">
      <w:tblPr/>
      <w:tcPr>
        <w:tcBorders>
          <w:top w:val="single" w:sz="8" w:space="0" w:color="A8D08D" w:themeColor="accent6"/>
          <w:left w:val="single" w:sz="8" w:space="0" w:color="A8D08D" w:themeColor="accent6"/>
          <w:bottom w:val="single" w:sz="8" w:space="0" w:color="A8D08D" w:themeColor="accent6"/>
          <w:right w:val="single" w:sz="8" w:space="0" w:color="A8D08D" w:themeColor="accent6"/>
        </w:tcBorders>
        <w:shd w:val="clear" w:color="auto" w:fill="E9F3E2" w:themeFill="accent6" w:themeFillTint="3F"/>
      </w:tcPr>
    </w:tblStylePr>
    <w:tblStylePr w:type="band1Horz">
      <w:tblPr/>
      <w:tcPr>
        <w:tcBorders>
          <w:top w:val="single" w:sz="8" w:space="0" w:color="A8D08D" w:themeColor="accent6"/>
          <w:left w:val="single" w:sz="8" w:space="0" w:color="A8D08D" w:themeColor="accent6"/>
          <w:bottom w:val="single" w:sz="8" w:space="0" w:color="A8D08D" w:themeColor="accent6"/>
          <w:right w:val="single" w:sz="8" w:space="0" w:color="A8D08D" w:themeColor="accent6"/>
          <w:insideV w:val="single" w:sz="8" w:space="0" w:color="A8D08D" w:themeColor="accent6"/>
        </w:tcBorders>
        <w:shd w:val="clear" w:color="auto" w:fill="E9F3E2" w:themeFill="accent6" w:themeFillTint="3F"/>
      </w:tcPr>
    </w:tblStylePr>
    <w:tblStylePr w:type="band2Horz">
      <w:tblPr/>
      <w:tcPr>
        <w:tcBorders>
          <w:top w:val="single" w:sz="8" w:space="0" w:color="A8D08D" w:themeColor="accent6"/>
          <w:left w:val="single" w:sz="8" w:space="0" w:color="A8D08D" w:themeColor="accent6"/>
          <w:bottom w:val="single" w:sz="8" w:space="0" w:color="A8D08D" w:themeColor="accent6"/>
          <w:right w:val="single" w:sz="8" w:space="0" w:color="A8D08D" w:themeColor="accent6"/>
          <w:insideV w:val="single" w:sz="8" w:space="0" w:color="A8D08D" w:themeColor="accent6"/>
        </w:tcBorders>
      </w:tcPr>
    </w:tblStylePr>
  </w:style>
  <w:style w:type="table" w:styleId="LightList">
    <w:name w:val="Light List"/>
    <w:basedOn w:val="TableNormal"/>
    <w:uiPriority w:val="61"/>
    <w:rsid w:val="00901205"/>
    <w:pPr>
      <w:spacing w:line="240" w:lineRule="auto"/>
    </w:pPr>
    <w:tblPr>
      <w:tblStyleRowBandSize w:val="1"/>
      <w:tblStyleColBandSize w:val="1"/>
      <w:tblBorders>
        <w:top w:val="single" w:sz="8" w:space="0" w:color="00679C" w:themeColor="text1"/>
        <w:left w:val="single" w:sz="8" w:space="0" w:color="00679C" w:themeColor="text1"/>
        <w:bottom w:val="single" w:sz="8" w:space="0" w:color="00679C" w:themeColor="text1"/>
        <w:right w:val="single" w:sz="8" w:space="0" w:color="00679C" w:themeColor="text1"/>
      </w:tblBorders>
    </w:tblPr>
    <w:tblStylePr w:type="firstRow">
      <w:pPr>
        <w:spacing w:before="0" w:after="0" w:line="240" w:lineRule="auto"/>
      </w:pPr>
      <w:rPr>
        <w:b/>
        <w:bCs/>
        <w:color w:val="FFFFFF" w:themeColor="background1"/>
      </w:rPr>
      <w:tblPr/>
      <w:tcPr>
        <w:shd w:val="clear" w:color="auto" w:fill="00679C" w:themeFill="text1"/>
      </w:tcPr>
    </w:tblStylePr>
    <w:tblStylePr w:type="lastRow">
      <w:pPr>
        <w:spacing w:before="0" w:after="0" w:line="240" w:lineRule="auto"/>
      </w:pPr>
      <w:rPr>
        <w:b/>
        <w:bCs/>
      </w:rPr>
      <w:tblPr/>
      <w:tcPr>
        <w:tcBorders>
          <w:top w:val="double" w:sz="6" w:space="0" w:color="00679C" w:themeColor="text1"/>
          <w:left w:val="single" w:sz="8" w:space="0" w:color="00679C" w:themeColor="text1"/>
          <w:bottom w:val="single" w:sz="8" w:space="0" w:color="00679C" w:themeColor="text1"/>
          <w:right w:val="single" w:sz="8" w:space="0" w:color="00679C" w:themeColor="text1"/>
        </w:tcBorders>
      </w:tcPr>
    </w:tblStylePr>
    <w:tblStylePr w:type="firstCol">
      <w:rPr>
        <w:b/>
        <w:bCs/>
      </w:rPr>
    </w:tblStylePr>
    <w:tblStylePr w:type="lastCol">
      <w:rPr>
        <w:b/>
        <w:bCs/>
      </w:rPr>
    </w:tblStylePr>
    <w:tblStylePr w:type="band1Vert">
      <w:tblPr/>
      <w:tcPr>
        <w:tcBorders>
          <w:top w:val="single" w:sz="8" w:space="0" w:color="00679C" w:themeColor="text1"/>
          <w:left w:val="single" w:sz="8" w:space="0" w:color="00679C" w:themeColor="text1"/>
          <w:bottom w:val="single" w:sz="8" w:space="0" w:color="00679C" w:themeColor="text1"/>
          <w:right w:val="single" w:sz="8" w:space="0" w:color="00679C" w:themeColor="text1"/>
        </w:tcBorders>
      </w:tcPr>
    </w:tblStylePr>
    <w:tblStylePr w:type="band1Horz">
      <w:tblPr/>
      <w:tcPr>
        <w:tcBorders>
          <w:top w:val="single" w:sz="8" w:space="0" w:color="00679C" w:themeColor="text1"/>
          <w:left w:val="single" w:sz="8" w:space="0" w:color="00679C" w:themeColor="text1"/>
          <w:bottom w:val="single" w:sz="8" w:space="0" w:color="00679C" w:themeColor="text1"/>
          <w:right w:val="single" w:sz="8" w:space="0" w:color="00679C" w:themeColor="text1"/>
        </w:tcBorders>
      </w:tcPr>
    </w:tblStylePr>
  </w:style>
  <w:style w:type="table" w:styleId="LightList-Accent1">
    <w:name w:val="Light List Accent 1"/>
    <w:basedOn w:val="TableNormal"/>
    <w:uiPriority w:val="61"/>
    <w:rsid w:val="00901205"/>
    <w:pPr>
      <w:spacing w:line="240" w:lineRule="auto"/>
    </w:pPr>
    <w:tblPr>
      <w:tblStyleRowBandSize w:val="1"/>
      <w:tblStyleColBandSize w:val="1"/>
      <w:tblBorders>
        <w:top w:val="single" w:sz="8" w:space="0" w:color="00679C" w:themeColor="accent1"/>
        <w:left w:val="single" w:sz="8" w:space="0" w:color="00679C" w:themeColor="accent1"/>
        <w:bottom w:val="single" w:sz="8" w:space="0" w:color="00679C" w:themeColor="accent1"/>
        <w:right w:val="single" w:sz="8" w:space="0" w:color="00679C" w:themeColor="accent1"/>
      </w:tblBorders>
    </w:tblPr>
    <w:tblStylePr w:type="firstRow">
      <w:pPr>
        <w:spacing w:before="0" w:after="0" w:line="240" w:lineRule="auto"/>
      </w:pPr>
      <w:rPr>
        <w:b/>
        <w:bCs/>
        <w:color w:val="FFFFFF" w:themeColor="background1"/>
      </w:rPr>
      <w:tblPr/>
      <w:tcPr>
        <w:shd w:val="clear" w:color="auto" w:fill="00679C" w:themeFill="accent1"/>
      </w:tcPr>
    </w:tblStylePr>
    <w:tblStylePr w:type="lastRow">
      <w:pPr>
        <w:spacing w:before="0" w:after="0" w:line="240" w:lineRule="auto"/>
      </w:pPr>
      <w:rPr>
        <w:b/>
        <w:bCs/>
      </w:rPr>
      <w:tblPr/>
      <w:tcPr>
        <w:tcBorders>
          <w:top w:val="double" w:sz="6" w:space="0" w:color="00679C" w:themeColor="accent1"/>
          <w:left w:val="single" w:sz="8" w:space="0" w:color="00679C" w:themeColor="accent1"/>
          <w:bottom w:val="single" w:sz="8" w:space="0" w:color="00679C" w:themeColor="accent1"/>
          <w:right w:val="single" w:sz="8" w:space="0" w:color="00679C" w:themeColor="accent1"/>
        </w:tcBorders>
      </w:tcPr>
    </w:tblStylePr>
    <w:tblStylePr w:type="firstCol">
      <w:rPr>
        <w:b/>
        <w:bCs/>
      </w:rPr>
    </w:tblStylePr>
    <w:tblStylePr w:type="lastCol">
      <w:rPr>
        <w:b/>
        <w:bCs/>
      </w:rPr>
    </w:tblStylePr>
    <w:tblStylePr w:type="band1Vert">
      <w:tblPr/>
      <w:tcPr>
        <w:tcBorders>
          <w:top w:val="single" w:sz="8" w:space="0" w:color="00679C" w:themeColor="accent1"/>
          <w:left w:val="single" w:sz="8" w:space="0" w:color="00679C" w:themeColor="accent1"/>
          <w:bottom w:val="single" w:sz="8" w:space="0" w:color="00679C" w:themeColor="accent1"/>
          <w:right w:val="single" w:sz="8" w:space="0" w:color="00679C" w:themeColor="accent1"/>
        </w:tcBorders>
      </w:tcPr>
    </w:tblStylePr>
    <w:tblStylePr w:type="band1Horz">
      <w:tblPr/>
      <w:tcPr>
        <w:tcBorders>
          <w:top w:val="single" w:sz="8" w:space="0" w:color="00679C" w:themeColor="accent1"/>
          <w:left w:val="single" w:sz="8" w:space="0" w:color="00679C" w:themeColor="accent1"/>
          <w:bottom w:val="single" w:sz="8" w:space="0" w:color="00679C" w:themeColor="accent1"/>
          <w:right w:val="single" w:sz="8" w:space="0" w:color="00679C" w:themeColor="accent1"/>
        </w:tcBorders>
      </w:tcPr>
    </w:tblStylePr>
  </w:style>
  <w:style w:type="table" w:styleId="LightList-Accent2">
    <w:name w:val="Light List Accent 2"/>
    <w:basedOn w:val="TableNormal"/>
    <w:uiPriority w:val="61"/>
    <w:rsid w:val="00901205"/>
    <w:pPr>
      <w:spacing w:line="240" w:lineRule="auto"/>
    </w:pPr>
    <w:tblPr>
      <w:tblStyleRowBandSize w:val="1"/>
      <w:tblStyleColBandSize w:val="1"/>
      <w:tblBorders>
        <w:top w:val="single" w:sz="8" w:space="0" w:color="BFBFBF" w:themeColor="accent2"/>
        <w:left w:val="single" w:sz="8" w:space="0" w:color="BFBFBF" w:themeColor="accent2"/>
        <w:bottom w:val="single" w:sz="8" w:space="0" w:color="BFBFBF" w:themeColor="accent2"/>
        <w:right w:val="single" w:sz="8" w:space="0" w:color="BFBFBF" w:themeColor="accent2"/>
      </w:tblBorders>
    </w:tblPr>
    <w:tblStylePr w:type="firstRow">
      <w:pPr>
        <w:spacing w:before="0" w:after="0" w:line="240" w:lineRule="auto"/>
      </w:pPr>
      <w:rPr>
        <w:b/>
        <w:bCs/>
        <w:color w:val="FFFFFF" w:themeColor="background1"/>
      </w:rPr>
      <w:tblPr/>
      <w:tcPr>
        <w:shd w:val="clear" w:color="auto" w:fill="BFBFBF" w:themeFill="accent2"/>
      </w:tcPr>
    </w:tblStylePr>
    <w:tblStylePr w:type="lastRow">
      <w:pPr>
        <w:spacing w:before="0" w:after="0" w:line="240" w:lineRule="auto"/>
      </w:pPr>
      <w:rPr>
        <w:b/>
        <w:bCs/>
      </w:rPr>
      <w:tblPr/>
      <w:tcPr>
        <w:tcBorders>
          <w:top w:val="double" w:sz="6" w:space="0" w:color="BFBFBF" w:themeColor="accent2"/>
          <w:left w:val="single" w:sz="8" w:space="0" w:color="BFBFBF" w:themeColor="accent2"/>
          <w:bottom w:val="single" w:sz="8" w:space="0" w:color="BFBFBF" w:themeColor="accent2"/>
          <w:right w:val="single" w:sz="8" w:space="0" w:color="BFBFBF" w:themeColor="accent2"/>
        </w:tcBorders>
      </w:tcPr>
    </w:tblStylePr>
    <w:tblStylePr w:type="firstCol">
      <w:rPr>
        <w:b/>
        <w:bCs/>
      </w:rPr>
    </w:tblStylePr>
    <w:tblStylePr w:type="lastCol">
      <w:rPr>
        <w:b/>
        <w:bCs/>
      </w:rPr>
    </w:tblStylePr>
    <w:tblStylePr w:type="band1Vert">
      <w:tblPr/>
      <w:tcPr>
        <w:tcBorders>
          <w:top w:val="single" w:sz="8" w:space="0" w:color="BFBFBF" w:themeColor="accent2"/>
          <w:left w:val="single" w:sz="8" w:space="0" w:color="BFBFBF" w:themeColor="accent2"/>
          <w:bottom w:val="single" w:sz="8" w:space="0" w:color="BFBFBF" w:themeColor="accent2"/>
          <w:right w:val="single" w:sz="8" w:space="0" w:color="BFBFBF" w:themeColor="accent2"/>
        </w:tcBorders>
      </w:tcPr>
    </w:tblStylePr>
    <w:tblStylePr w:type="band1Horz">
      <w:tblPr/>
      <w:tcPr>
        <w:tcBorders>
          <w:top w:val="single" w:sz="8" w:space="0" w:color="BFBFBF" w:themeColor="accent2"/>
          <w:left w:val="single" w:sz="8" w:space="0" w:color="BFBFBF" w:themeColor="accent2"/>
          <w:bottom w:val="single" w:sz="8" w:space="0" w:color="BFBFBF" w:themeColor="accent2"/>
          <w:right w:val="single" w:sz="8" w:space="0" w:color="BFBFBF" w:themeColor="accent2"/>
        </w:tcBorders>
      </w:tcPr>
    </w:tblStylePr>
  </w:style>
  <w:style w:type="table" w:styleId="LightList-Accent3">
    <w:name w:val="Light List Accent 3"/>
    <w:basedOn w:val="TableNormal"/>
    <w:uiPriority w:val="61"/>
    <w:rsid w:val="00901205"/>
    <w:pPr>
      <w:spacing w:line="240" w:lineRule="auto"/>
    </w:pPr>
    <w:tblPr>
      <w:tblStyleRowBandSize w:val="1"/>
      <w:tblStyleColBandSize w:val="1"/>
      <w:tblBorders>
        <w:top w:val="single" w:sz="8" w:space="0" w:color="F47931" w:themeColor="accent3"/>
        <w:left w:val="single" w:sz="8" w:space="0" w:color="F47931" w:themeColor="accent3"/>
        <w:bottom w:val="single" w:sz="8" w:space="0" w:color="F47931" w:themeColor="accent3"/>
        <w:right w:val="single" w:sz="8" w:space="0" w:color="F47931" w:themeColor="accent3"/>
      </w:tblBorders>
    </w:tblPr>
    <w:tblStylePr w:type="firstRow">
      <w:pPr>
        <w:spacing w:before="0" w:after="0" w:line="240" w:lineRule="auto"/>
      </w:pPr>
      <w:rPr>
        <w:b/>
        <w:bCs/>
        <w:color w:val="FFFFFF" w:themeColor="background1"/>
      </w:rPr>
      <w:tblPr/>
      <w:tcPr>
        <w:shd w:val="clear" w:color="auto" w:fill="F47931" w:themeFill="accent3"/>
      </w:tcPr>
    </w:tblStylePr>
    <w:tblStylePr w:type="lastRow">
      <w:pPr>
        <w:spacing w:before="0" w:after="0" w:line="240" w:lineRule="auto"/>
      </w:pPr>
      <w:rPr>
        <w:b/>
        <w:bCs/>
      </w:rPr>
      <w:tblPr/>
      <w:tcPr>
        <w:tcBorders>
          <w:top w:val="double" w:sz="6" w:space="0" w:color="F47931" w:themeColor="accent3"/>
          <w:left w:val="single" w:sz="8" w:space="0" w:color="F47931" w:themeColor="accent3"/>
          <w:bottom w:val="single" w:sz="8" w:space="0" w:color="F47931" w:themeColor="accent3"/>
          <w:right w:val="single" w:sz="8" w:space="0" w:color="F47931" w:themeColor="accent3"/>
        </w:tcBorders>
      </w:tcPr>
    </w:tblStylePr>
    <w:tblStylePr w:type="firstCol">
      <w:rPr>
        <w:b/>
        <w:bCs/>
      </w:rPr>
    </w:tblStylePr>
    <w:tblStylePr w:type="lastCol">
      <w:rPr>
        <w:b/>
        <w:bCs/>
      </w:rPr>
    </w:tblStylePr>
    <w:tblStylePr w:type="band1Vert">
      <w:tblPr/>
      <w:tcPr>
        <w:tcBorders>
          <w:top w:val="single" w:sz="8" w:space="0" w:color="F47931" w:themeColor="accent3"/>
          <w:left w:val="single" w:sz="8" w:space="0" w:color="F47931" w:themeColor="accent3"/>
          <w:bottom w:val="single" w:sz="8" w:space="0" w:color="F47931" w:themeColor="accent3"/>
          <w:right w:val="single" w:sz="8" w:space="0" w:color="F47931" w:themeColor="accent3"/>
        </w:tcBorders>
      </w:tcPr>
    </w:tblStylePr>
    <w:tblStylePr w:type="band1Horz">
      <w:tblPr/>
      <w:tcPr>
        <w:tcBorders>
          <w:top w:val="single" w:sz="8" w:space="0" w:color="F47931" w:themeColor="accent3"/>
          <w:left w:val="single" w:sz="8" w:space="0" w:color="F47931" w:themeColor="accent3"/>
          <w:bottom w:val="single" w:sz="8" w:space="0" w:color="F47931" w:themeColor="accent3"/>
          <w:right w:val="single" w:sz="8" w:space="0" w:color="F47931" w:themeColor="accent3"/>
        </w:tcBorders>
      </w:tcPr>
    </w:tblStylePr>
  </w:style>
  <w:style w:type="table" w:styleId="LightList-Accent4">
    <w:name w:val="Light List Accent 4"/>
    <w:basedOn w:val="TableNormal"/>
    <w:uiPriority w:val="61"/>
    <w:rsid w:val="00901205"/>
    <w:pPr>
      <w:spacing w:line="240" w:lineRule="auto"/>
    </w:pPr>
    <w:tblPr>
      <w:tblStyleRowBandSize w:val="1"/>
      <w:tblStyleColBandSize w:val="1"/>
      <w:tblBorders>
        <w:top w:val="single" w:sz="8" w:space="0" w:color="F73737" w:themeColor="accent4"/>
        <w:left w:val="single" w:sz="8" w:space="0" w:color="F73737" w:themeColor="accent4"/>
        <w:bottom w:val="single" w:sz="8" w:space="0" w:color="F73737" w:themeColor="accent4"/>
        <w:right w:val="single" w:sz="8" w:space="0" w:color="F73737" w:themeColor="accent4"/>
      </w:tblBorders>
    </w:tblPr>
    <w:tblStylePr w:type="firstRow">
      <w:pPr>
        <w:spacing w:before="0" w:after="0" w:line="240" w:lineRule="auto"/>
      </w:pPr>
      <w:rPr>
        <w:b/>
        <w:bCs/>
        <w:color w:val="FFFFFF" w:themeColor="background1"/>
      </w:rPr>
      <w:tblPr/>
      <w:tcPr>
        <w:shd w:val="clear" w:color="auto" w:fill="F73737" w:themeFill="accent4"/>
      </w:tcPr>
    </w:tblStylePr>
    <w:tblStylePr w:type="lastRow">
      <w:pPr>
        <w:spacing w:before="0" w:after="0" w:line="240" w:lineRule="auto"/>
      </w:pPr>
      <w:rPr>
        <w:b/>
        <w:bCs/>
      </w:rPr>
      <w:tblPr/>
      <w:tcPr>
        <w:tcBorders>
          <w:top w:val="double" w:sz="6" w:space="0" w:color="F73737" w:themeColor="accent4"/>
          <w:left w:val="single" w:sz="8" w:space="0" w:color="F73737" w:themeColor="accent4"/>
          <w:bottom w:val="single" w:sz="8" w:space="0" w:color="F73737" w:themeColor="accent4"/>
          <w:right w:val="single" w:sz="8" w:space="0" w:color="F73737" w:themeColor="accent4"/>
        </w:tcBorders>
      </w:tcPr>
    </w:tblStylePr>
    <w:tblStylePr w:type="firstCol">
      <w:rPr>
        <w:b/>
        <w:bCs/>
      </w:rPr>
    </w:tblStylePr>
    <w:tblStylePr w:type="lastCol">
      <w:rPr>
        <w:b/>
        <w:bCs/>
      </w:rPr>
    </w:tblStylePr>
    <w:tblStylePr w:type="band1Vert">
      <w:tblPr/>
      <w:tcPr>
        <w:tcBorders>
          <w:top w:val="single" w:sz="8" w:space="0" w:color="F73737" w:themeColor="accent4"/>
          <w:left w:val="single" w:sz="8" w:space="0" w:color="F73737" w:themeColor="accent4"/>
          <w:bottom w:val="single" w:sz="8" w:space="0" w:color="F73737" w:themeColor="accent4"/>
          <w:right w:val="single" w:sz="8" w:space="0" w:color="F73737" w:themeColor="accent4"/>
        </w:tcBorders>
      </w:tcPr>
    </w:tblStylePr>
    <w:tblStylePr w:type="band1Horz">
      <w:tblPr/>
      <w:tcPr>
        <w:tcBorders>
          <w:top w:val="single" w:sz="8" w:space="0" w:color="F73737" w:themeColor="accent4"/>
          <w:left w:val="single" w:sz="8" w:space="0" w:color="F73737" w:themeColor="accent4"/>
          <w:bottom w:val="single" w:sz="8" w:space="0" w:color="F73737" w:themeColor="accent4"/>
          <w:right w:val="single" w:sz="8" w:space="0" w:color="F73737" w:themeColor="accent4"/>
        </w:tcBorders>
      </w:tcPr>
    </w:tblStylePr>
  </w:style>
  <w:style w:type="table" w:styleId="LightList-Accent5">
    <w:name w:val="Light List Accent 5"/>
    <w:basedOn w:val="TableNormal"/>
    <w:uiPriority w:val="61"/>
    <w:rsid w:val="00901205"/>
    <w:pPr>
      <w:spacing w:line="240" w:lineRule="auto"/>
    </w:pPr>
    <w:tblPr>
      <w:tblStyleRowBandSize w:val="1"/>
      <w:tblStyleColBandSize w:val="1"/>
      <w:tblBorders>
        <w:top w:val="single" w:sz="8" w:space="0" w:color="F9B067" w:themeColor="accent5"/>
        <w:left w:val="single" w:sz="8" w:space="0" w:color="F9B067" w:themeColor="accent5"/>
        <w:bottom w:val="single" w:sz="8" w:space="0" w:color="F9B067" w:themeColor="accent5"/>
        <w:right w:val="single" w:sz="8" w:space="0" w:color="F9B067" w:themeColor="accent5"/>
      </w:tblBorders>
    </w:tblPr>
    <w:tblStylePr w:type="firstRow">
      <w:pPr>
        <w:spacing w:before="0" w:after="0" w:line="240" w:lineRule="auto"/>
      </w:pPr>
      <w:rPr>
        <w:b/>
        <w:bCs/>
        <w:color w:val="FFFFFF" w:themeColor="background1"/>
      </w:rPr>
      <w:tblPr/>
      <w:tcPr>
        <w:shd w:val="clear" w:color="auto" w:fill="F9B067" w:themeFill="accent5"/>
      </w:tcPr>
    </w:tblStylePr>
    <w:tblStylePr w:type="lastRow">
      <w:pPr>
        <w:spacing w:before="0" w:after="0" w:line="240" w:lineRule="auto"/>
      </w:pPr>
      <w:rPr>
        <w:b/>
        <w:bCs/>
      </w:rPr>
      <w:tblPr/>
      <w:tcPr>
        <w:tcBorders>
          <w:top w:val="double" w:sz="6" w:space="0" w:color="F9B067" w:themeColor="accent5"/>
          <w:left w:val="single" w:sz="8" w:space="0" w:color="F9B067" w:themeColor="accent5"/>
          <w:bottom w:val="single" w:sz="8" w:space="0" w:color="F9B067" w:themeColor="accent5"/>
          <w:right w:val="single" w:sz="8" w:space="0" w:color="F9B067" w:themeColor="accent5"/>
        </w:tcBorders>
      </w:tcPr>
    </w:tblStylePr>
    <w:tblStylePr w:type="firstCol">
      <w:rPr>
        <w:b/>
        <w:bCs/>
      </w:rPr>
    </w:tblStylePr>
    <w:tblStylePr w:type="lastCol">
      <w:rPr>
        <w:b/>
        <w:bCs/>
      </w:rPr>
    </w:tblStylePr>
    <w:tblStylePr w:type="band1Vert">
      <w:tblPr/>
      <w:tcPr>
        <w:tcBorders>
          <w:top w:val="single" w:sz="8" w:space="0" w:color="F9B067" w:themeColor="accent5"/>
          <w:left w:val="single" w:sz="8" w:space="0" w:color="F9B067" w:themeColor="accent5"/>
          <w:bottom w:val="single" w:sz="8" w:space="0" w:color="F9B067" w:themeColor="accent5"/>
          <w:right w:val="single" w:sz="8" w:space="0" w:color="F9B067" w:themeColor="accent5"/>
        </w:tcBorders>
      </w:tcPr>
    </w:tblStylePr>
    <w:tblStylePr w:type="band1Horz">
      <w:tblPr/>
      <w:tcPr>
        <w:tcBorders>
          <w:top w:val="single" w:sz="8" w:space="0" w:color="F9B067" w:themeColor="accent5"/>
          <w:left w:val="single" w:sz="8" w:space="0" w:color="F9B067" w:themeColor="accent5"/>
          <w:bottom w:val="single" w:sz="8" w:space="0" w:color="F9B067" w:themeColor="accent5"/>
          <w:right w:val="single" w:sz="8" w:space="0" w:color="F9B067" w:themeColor="accent5"/>
        </w:tcBorders>
      </w:tcPr>
    </w:tblStylePr>
  </w:style>
  <w:style w:type="table" w:styleId="LightList-Accent6">
    <w:name w:val="Light List Accent 6"/>
    <w:basedOn w:val="TableNormal"/>
    <w:uiPriority w:val="61"/>
    <w:rsid w:val="00901205"/>
    <w:pPr>
      <w:spacing w:line="240" w:lineRule="auto"/>
    </w:pPr>
    <w:tblPr>
      <w:tblStyleRowBandSize w:val="1"/>
      <w:tblStyleColBandSize w:val="1"/>
      <w:tblBorders>
        <w:top w:val="single" w:sz="8" w:space="0" w:color="A8D08D" w:themeColor="accent6"/>
        <w:left w:val="single" w:sz="8" w:space="0" w:color="A8D08D" w:themeColor="accent6"/>
        <w:bottom w:val="single" w:sz="8" w:space="0" w:color="A8D08D" w:themeColor="accent6"/>
        <w:right w:val="single" w:sz="8" w:space="0" w:color="A8D08D" w:themeColor="accent6"/>
      </w:tblBorders>
    </w:tblPr>
    <w:tblStylePr w:type="firstRow">
      <w:pPr>
        <w:spacing w:before="0" w:after="0" w:line="240" w:lineRule="auto"/>
      </w:pPr>
      <w:rPr>
        <w:b/>
        <w:bCs/>
        <w:color w:val="FFFFFF" w:themeColor="background1"/>
      </w:rPr>
      <w:tblPr/>
      <w:tcPr>
        <w:shd w:val="clear" w:color="auto" w:fill="A8D08D" w:themeFill="accent6"/>
      </w:tcPr>
    </w:tblStylePr>
    <w:tblStylePr w:type="lastRow">
      <w:pPr>
        <w:spacing w:before="0" w:after="0" w:line="240" w:lineRule="auto"/>
      </w:pPr>
      <w:rPr>
        <w:b/>
        <w:bCs/>
      </w:rPr>
      <w:tblPr/>
      <w:tcPr>
        <w:tcBorders>
          <w:top w:val="double" w:sz="6" w:space="0" w:color="A8D08D" w:themeColor="accent6"/>
          <w:left w:val="single" w:sz="8" w:space="0" w:color="A8D08D" w:themeColor="accent6"/>
          <w:bottom w:val="single" w:sz="8" w:space="0" w:color="A8D08D" w:themeColor="accent6"/>
          <w:right w:val="single" w:sz="8" w:space="0" w:color="A8D08D" w:themeColor="accent6"/>
        </w:tcBorders>
      </w:tcPr>
    </w:tblStylePr>
    <w:tblStylePr w:type="firstCol">
      <w:rPr>
        <w:b/>
        <w:bCs/>
      </w:rPr>
    </w:tblStylePr>
    <w:tblStylePr w:type="lastCol">
      <w:rPr>
        <w:b/>
        <w:bCs/>
      </w:rPr>
    </w:tblStylePr>
    <w:tblStylePr w:type="band1Vert">
      <w:tblPr/>
      <w:tcPr>
        <w:tcBorders>
          <w:top w:val="single" w:sz="8" w:space="0" w:color="A8D08D" w:themeColor="accent6"/>
          <w:left w:val="single" w:sz="8" w:space="0" w:color="A8D08D" w:themeColor="accent6"/>
          <w:bottom w:val="single" w:sz="8" w:space="0" w:color="A8D08D" w:themeColor="accent6"/>
          <w:right w:val="single" w:sz="8" w:space="0" w:color="A8D08D" w:themeColor="accent6"/>
        </w:tcBorders>
      </w:tcPr>
    </w:tblStylePr>
    <w:tblStylePr w:type="band1Horz">
      <w:tblPr/>
      <w:tcPr>
        <w:tcBorders>
          <w:top w:val="single" w:sz="8" w:space="0" w:color="A8D08D" w:themeColor="accent6"/>
          <w:left w:val="single" w:sz="8" w:space="0" w:color="A8D08D" w:themeColor="accent6"/>
          <w:bottom w:val="single" w:sz="8" w:space="0" w:color="A8D08D" w:themeColor="accent6"/>
          <w:right w:val="single" w:sz="8" w:space="0" w:color="A8D08D" w:themeColor="accent6"/>
        </w:tcBorders>
      </w:tcPr>
    </w:tblStylePr>
  </w:style>
  <w:style w:type="table" w:styleId="LightShading">
    <w:name w:val="Light Shading"/>
    <w:basedOn w:val="TableNormal"/>
    <w:uiPriority w:val="60"/>
    <w:rsid w:val="00901205"/>
    <w:pPr>
      <w:spacing w:line="240" w:lineRule="auto"/>
    </w:pPr>
    <w:rPr>
      <w:color w:val="004C74" w:themeColor="text1" w:themeShade="BF"/>
    </w:rPr>
    <w:tblPr>
      <w:tblStyleRowBandSize w:val="1"/>
      <w:tblStyleColBandSize w:val="1"/>
      <w:tblBorders>
        <w:top w:val="single" w:sz="8" w:space="0" w:color="00679C" w:themeColor="text1"/>
        <w:bottom w:val="single" w:sz="8" w:space="0" w:color="00679C" w:themeColor="text1"/>
      </w:tblBorders>
    </w:tblPr>
    <w:tblStylePr w:type="firstRow">
      <w:pPr>
        <w:spacing w:before="0" w:after="0" w:line="240" w:lineRule="auto"/>
      </w:pPr>
      <w:rPr>
        <w:b/>
        <w:bCs/>
      </w:rPr>
      <w:tblPr/>
      <w:tcPr>
        <w:tcBorders>
          <w:top w:val="single" w:sz="8" w:space="0" w:color="00679C" w:themeColor="text1"/>
          <w:left w:val="nil"/>
          <w:bottom w:val="single" w:sz="8" w:space="0" w:color="00679C" w:themeColor="text1"/>
          <w:right w:val="nil"/>
          <w:insideH w:val="nil"/>
          <w:insideV w:val="nil"/>
        </w:tcBorders>
      </w:tcPr>
    </w:tblStylePr>
    <w:tblStylePr w:type="lastRow">
      <w:pPr>
        <w:spacing w:before="0" w:after="0" w:line="240" w:lineRule="auto"/>
      </w:pPr>
      <w:rPr>
        <w:b/>
        <w:bCs/>
      </w:rPr>
      <w:tblPr/>
      <w:tcPr>
        <w:tcBorders>
          <w:top w:val="single" w:sz="8" w:space="0" w:color="00679C" w:themeColor="text1"/>
          <w:left w:val="nil"/>
          <w:bottom w:val="single" w:sz="8" w:space="0" w:color="00679C"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7E1FF" w:themeFill="text1" w:themeFillTint="3F"/>
      </w:tcPr>
    </w:tblStylePr>
    <w:tblStylePr w:type="band1Horz">
      <w:tblPr/>
      <w:tcPr>
        <w:tcBorders>
          <w:left w:val="nil"/>
          <w:right w:val="nil"/>
          <w:insideH w:val="nil"/>
          <w:insideV w:val="nil"/>
        </w:tcBorders>
        <w:shd w:val="clear" w:color="auto" w:fill="A7E1FF" w:themeFill="text1" w:themeFillTint="3F"/>
      </w:tcPr>
    </w:tblStylePr>
  </w:style>
  <w:style w:type="table" w:styleId="LightShading-Accent1">
    <w:name w:val="Light Shading Accent 1"/>
    <w:basedOn w:val="TableNormal"/>
    <w:uiPriority w:val="60"/>
    <w:rsid w:val="00901205"/>
    <w:pPr>
      <w:spacing w:line="240" w:lineRule="auto"/>
    </w:pPr>
    <w:rPr>
      <w:color w:val="004C74" w:themeColor="accent1" w:themeShade="BF"/>
    </w:rPr>
    <w:tblPr>
      <w:tblStyleRowBandSize w:val="1"/>
      <w:tblStyleColBandSize w:val="1"/>
      <w:tblBorders>
        <w:top w:val="single" w:sz="8" w:space="0" w:color="00679C" w:themeColor="accent1"/>
        <w:bottom w:val="single" w:sz="8" w:space="0" w:color="00679C" w:themeColor="accent1"/>
      </w:tblBorders>
    </w:tblPr>
    <w:tblStylePr w:type="firstRow">
      <w:pPr>
        <w:spacing w:before="0" w:after="0" w:line="240" w:lineRule="auto"/>
      </w:pPr>
      <w:rPr>
        <w:b/>
        <w:bCs/>
      </w:rPr>
      <w:tblPr/>
      <w:tcPr>
        <w:tcBorders>
          <w:top w:val="single" w:sz="8" w:space="0" w:color="00679C" w:themeColor="accent1"/>
          <w:left w:val="nil"/>
          <w:bottom w:val="single" w:sz="8" w:space="0" w:color="00679C" w:themeColor="accent1"/>
          <w:right w:val="nil"/>
          <w:insideH w:val="nil"/>
          <w:insideV w:val="nil"/>
        </w:tcBorders>
      </w:tcPr>
    </w:tblStylePr>
    <w:tblStylePr w:type="lastRow">
      <w:pPr>
        <w:spacing w:before="0" w:after="0" w:line="240" w:lineRule="auto"/>
      </w:pPr>
      <w:rPr>
        <w:b/>
        <w:bCs/>
      </w:rPr>
      <w:tblPr/>
      <w:tcPr>
        <w:tcBorders>
          <w:top w:val="single" w:sz="8" w:space="0" w:color="00679C" w:themeColor="accent1"/>
          <w:left w:val="nil"/>
          <w:bottom w:val="single" w:sz="8" w:space="0" w:color="00679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7E1FF" w:themeFill="accent1" w:themeFillTint="3F"/>
      </w:tcPr>
    </w:tblStylePr>
    <w:tblStylePr w:type="band1Horz">
      <w:tblPr/>
      <w:tcPr>
        <w:tcBorders>
          <w:left w:val="nil"/>
          <w:right w:val="nil"/>
          <w:insideH w:val="nil"/>
          <w:insideV w:val="nil"/>
        </w:tcBorders>
        <w:shd w:val="clear" w:color="auto" w:fill="A7E1FF" w:themeFill="accent1" w:themeFillTint="3F"/>
      </w:tcPr>
    </w:tblStylePr>
  </w:style>
  <w:style w:type="table" w:styleId="LightShading-Accent2">
    <w:name w:val="Light Shading Accent 2"/>
    <w:basedOn w:val="TableNormal"/>
    <w:uiPriority w:val="60"/>
    <w:rsid w:val="00901205"/>
    <w:pPr>
      <w:spacing w:line="240" w:lineRule="auto"/>
    </w:pPr>
    <w:rPr>
      <w:color w:val="8F8F8F" w:themeColor="accent2" w:themeShade="BF"/>
    </w:rPr>
    <w:tblPr>
      <w:tblStyleRowBandSize w:val="1"/>
      <w:tblStyleColBandSize w:val="1"/>
      <w:tblBorders>
        <w:top w:val="single" w:sz="8" w:space="0" w:color="BFBFBF" w:themeColor="accent2"/>
        <w:bottom w:val="single" w:sz="8" w:space="0" w:color="BFBFBF" w:themeColor="accent2"/>
      </w:tblBorders>
    </w:tblPr>
    <w:tblStylePr w:type="firstRow">
      <w:pPr>
        <w:spacing w:before="0" w:after="0" w:line="240" w:lineRule="auto"/>
      </w:pPr>
      <w:rPr>
        <w:b/>
        <w:bCs/>
      </w:rPr>
      <w:tblPr/>
      <w:tcPr>
        <w:tcBorders>
          <w:top w:val="single" w:sz="8" w:space="0" w:color="BFBFBF" w:themeColor="accent2"/>
          <w:left w:val="nil"/>
          <w:bottom w:val="single" w:sz="8" w:space="0" w:color="BFBFBF" w:themeColor="accent2"/>
          <w:right w:val="nil"/>
          <w:insideH w:val="nil"/>
          <w:insideV w:val="nil"/>
        </w:tcBorders>
      </w:tcPr>
    </w:tblStylePr>
    <w:tblStylePr w:type="lastRow">
      <w:pPr>
        <w:spacing w:before="0" w:after="0" w:line="240" w:lineRule="auto"/>
      </w:pPr>
      <w:rPr>
        <w:b/>
        <w:bCs/>
      </w:rPr>
      <w:tblPr/>
      <w:tcPr>
        <w:tcBorders>
          <w:top w:val="single" w:sz="8" w:space="0" w:color="BFBFBF" w:themeColor="accent2"/>
          <w:left w:val="nil"/>
          <w:bottom w:val="single" w:sz="8" w:space="0" w:color="BFBFB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EFEF" w:themeFill="accent2" w:themeFillTint="3F"/>
      </w:tcPr>
    </w:tblStylePr>
    <w:tblStylePr w:type="band1Horz">
      <w:tblPr/>
      <w:tcPr>
        <w:tcBorders>
          <w:left w:val="nil"/>
          <w:right w:val="nil"/>
          <w:insideH w:val="nil"/>
          <w:insideV w:val="nil"/>
        </w:tcBorders>
        <w:shd w:val="clear" w:color="auto" w:fill="EFEFEF" w:themeFill="accent2" w:themeFillTint="3F"/>
      </w:tcPr>
    </w:tblStylePr>
  </w:style>
  <w:style w:type="table" w:styleId="LightShading-Accent3">
    <w:name w:val="Light Shading Accent 3"/>
    <w:basedOn w:val="TableNormal"/>
    <w:uiPriority w:val="60"/>
    <w:rsid w:val="00901205"/>
    <w:pPr>
      <w:spacing w:line="240" w:lineRule="auto"/>
    </w:pPr>
    <w:rPr>
      <w:color w:val="D0530B" w:themeColor="accent3" w:themeShade="BF"/>
    </w:rPr>
    <w:tblPr>
      <w:tblStyleRowBandSize w:val="1"/>
      <w:tblStyleColBandSize w:val="1"/>
      <w:tblBorders>
        <w:top w:val="single" w:sz="8" w:space="0" w:color="F47931" w:themeColor="accent3"/>
        <w:bottom w:val="single" w:sz="8" w:space="0" w:color="F47931" w:themeColor="accent3"/>
      </w:tblBorders>
    </w:tblPr>
    <w:tblStylePr w:type="firstRow">
      <w:pPr>
        <w:spacing w:before="0" w:after="0" w:line="240" w:lineRule="auto"/>
      </w:pPr>
      <w:rPr>
        <w:b/>
        <w:bCs/>
      </w:rPr>
      <w:tblPr/>
      <w:tcPr>
        <w:tcBorders>
          <w:top w:val="single" w:sz="8" w:space="0" w:color="F47931" w:themeColor="accent3"/>
          <w:left w:val="nil"/>
          <w:bottom w:val="single" w:sz="8" w:space="0" w:color="F47931" w:themeColor="accent3"/>
          <w:right w:val="nil"/>
          <w:insideH w:val="nil"/>
          <w:insideV w:val="nil"/>
        </w:tcBorders>
      </w:tcPr>
    </w:tblStylePr>
    <w:tblStylePr w:type="lastRow">
      <w:pPr>
        <w:spacing w:before="0" w:after="0" w:line="240" w:lineRule="auto"/>
      </w:pPr>
      <w:rPr>
        <w:b/>
        <w:bCs/>
      </w:rPr>
      <w:tblPr/>
      <w:tcPr>
        <w:tcBorders>
          <w:top w:val="single" w:sz="8" w:space="0" w:color="F47931" w:themeColor="accent3"/>
          <w:left w:val="nil"/>
          <w:bottom w:val="single" w:sz="8" w:space="0" w:color="F4793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DDCC" w:themeFill="accent3" w:themeFillTint="3F"/>
      </w:tcPr>
    </w:tblStylePr>
    <w:tblStylePr w:type="band1Horz">
      <w:tblPr/>
      <w:tcPr>
        <w:tcBorders>
          <w:left w:val="nil"/>
          <w:right w:val="nil"/>
          <w:insideH w:val="nil"/>
          <w:insideV w:val="nil"/>
        </w:tcBorders>
        <w:shd w:val="clear" w:color="auto" w:fill="FCDDCC" w:themeFill="accent3" w:themeFillTint="3F"/>
      </w:tcPr>
    </w:tblStylePr>
  </w:style>
  <w:style w:type="table" w:styleId="LightShading-Accent4">
    <w:name w:val="Light Shading Accent 4"/>
    <w:basedOn w:val="TableNormal"/>
    <w:uiPriority w:val="60"/>
    <w:rsid w:val="00901205"/>
    <w:pPr>
      <w:spacing w:line="240" w:lineRule="auto"/>
    </w:pPr>
    <w:rPr>
      <w:color w:val="D90808" w:themeColor="accent4" w:themeShade="BF"/>
    </w:rPr>
    <w:tblPr>
      <w:tblStyleRowBandSize w:val="1"/>
      <w:tblStyleColBandSize w:val="1"/>
      <w:tblBorders>
        <w:top w:val="single" w:sz="8" w:space="0" w:color="F73737" w:themeColor="accent4"/>
        <w:bottom w:val="single" w:sz="8" w:space="0" w:color="F73737" w:themeColor="accent4"/>
      </w:tblBorders>
    </w:tblPr>
    <w:tblStylePr w:type="firstRow">
      <w:pPr>
        <w:spacing w:before="0" w:after="0" w:line="240" w:lineRule="auto"/>
      </w:pPr>
      <w:rPr>
        <w:b/>
        <w:bCs/>
      </w:rPr>
      <w:tblPr/>
      <w:tcPr>
        <w:tcBorders>
          <w:top w:val="single" w:sz="8" w:space="0" w:color="F73737" w:themeColor="accent4"/>
          <w:left w:val="nil"/>
          <w:bottom w:val="single" w:sz="8" w:space="0" w:color="F73737" w:themeColor="accent4"/>
          <w:right w:val="nil"/>
          <w:insideH w:val="nil"/>
          <w:insideV w:val="nil"/>
        </w:tcBorders>
      </w:tcPr>
    </w:tblStylePr>
    <w:tblStylePr w:type="lastRow">
      <w:pPr>
        <w:spacing w:before="0" w:after="0" w:line="240" w:lineRule="auto"/>
      </w:pPr>
      <w:rPr>
        <w:b/>
        <w:bCs/>
      </w:rPr>
      <w:tblPr/>
      <w:tcPr>
        <w:tcBorders>
          <w:top w:val="single" w:sz="8" w:space="0" w:color="F73737" w:themeColor="accent4"/>
          <w:left w:val="nil"/>
          <w:bottom w:val="single" w:sz="8" w:space="0" w:color="F73737"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CDCD" w:themeFill="accent4" w:themeFillTint="3F"/>
      </w:tcPr>
    </w:tblStylePr>
    <w:tblStylePr w:type="band1Horz">
      <w:tblPr/>
      <w:tcPr>
        <w:tcBorders>
          <w:left w:val="nil"/>
          <w:right w:val="nil"/>
          <w:insideH w:val="nil"/>
          <w:insideV w:val="nil"/>
        </w:tcBorders>
        <w:shd w:val="clear" w:color="auto" w:fill="FDCDCD" w:themeFill="accent4" w:themeFillTint="3F"/>
      </w:tcPr>
    </w:tblStylePr>
  </w:style>
  <w:style w:type="table" w:styleId="LightShading-Accent5">
    <w:name w:val="Light Shading Accent 5"/>
    <w:basedOn w:val="TableNormal"/>
    <w:uiPriority w:val="60"/>
    <w:rsid w:val="00901205"/>
    <w:pPr>
      <w:spacing w:line="240" w:lineRule="auto"/>
    </w:pPr>
    <w:rPr>
      <w:color w:val="F58311" w:themeColor="accent5" w:themeShade="BF"/>
    </w:rPr>
    <w:tblPr>
      <w:tblStyleRowBandSize w:val="1"/>
      <w:tblStyleColBandSize w:val="1"/>
      <w:tblBorders>
        <w:top w:val="single" w:sz="8" w:space="0" w:color="F9B067" w:themeColor="accent5"/>
        <w:bottom w:val="single" w:sz="8" w:space="0" w:color="F9B067" w:themeColor="accent5"/>
      </w:tblBorders>
    </w:tblPr>
    <w:tblStylePr w:type="firstRow">
      <w:pPr>
        <w:spacing w:before="0" w:after="0" w:line="240" w:lineRule="auto"/>
      </w:pPr>
      <w:rPr>
        <w:b/>
        <w:bCs/>
      </w:rPr>
      <w:tblPr/>
      <w:tcPr>
        <w:tcBorders>
          <w:top w:val="single" w:sz="8" w:space="0" w:color="F9B067" w:themeColor="accent5"/>
          <w:left w:val="nil"/>
          <w:bottom w:val="single" w:sz="8" w:space="0" w:color="F9B067" w:themeColor="accent5"/>
          <w:right w:val="nil"/>
          <w:insideH w:val="nil"/>
          <w:insideV w:val="nil"/>
        </w:tcBorders>
      </w:tcPr>
    </w:tblStylePr>
    <w:tblStylePr w:type="lastRow">
      <w:pPr>
        <w:spacing w:before="0" w:after="0" w:line="240" w:lineRule="auto"/>
      </w:pPr>
      <w:rPr>
        <w:b/>
        <w:bCs/>
      </w:rPr>
      <w:tblPr/>
      <w:tcPr>
        <w:tcBorders>
          <w:top w:val="single" w:sz="8" w:space="0" w:color="F9B067" w:themeColor="accent5"/>
          <w:left w:val="nil"/>
          <w:bottom w:val="single" w:sz="8" w:space="0" w:color="F9B06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BD9" w:themeFill="accent5" w:themeFillTint="3F"/>
      </w:tcPr>
    </w:tblStylePr>
    <w:tblStylePr w:type="band1Horz">
      <w:tblPr/>
      <w:tcPr>
        <w:tcBorders>
          <w:left w:val="nil"/>
          <w:right w:val="nil"/>
          <w:insideH w:val="nil"/>
          <w:insideV w:val="nil"/>
        </w:tcBorders>
        <w:shd w:val="clear" w:color="auto" w:fill="FDEBD9" w:themeFill="accent5" w:themeFillTint="3F"/>
      </w:tcPr>
    </w:tblStylePr>
  </w:style>
  <w:style w:type="table" w:styleId="LightShading-Accent6">
    <w:name w:val="Light Shading Accent 6"/>
    <w:basedOn w:val="TableNormal"/>
    <w:uiPriority w:val="60"/>
    <w:rsid w:val="00901205"/>
    <w:pPr>
      <w:spacing w:line="240" w:lineRule="auto"/>
    </w:pPr>
    <w:rPr>
      <w:color w:val="78B64E" w:themeColor="accent6" w:themeShade="BF"/>
    </w:rPr>
    <w:tblPr>
      <w:tblStyleRowBandSize w:val="1"/>
      <w:tblStyleColBandSize w:val="1"/>
      <w:tblBorders>
        <w:top w:val="single" w:sz="8" w:space="0" w:color="A8D08D" w:themeColor="accent6"/>
        <w:bottom w:val="single" w:sz="8" w:space="0" w:color="A8D08D" w:themeColor="accent6"/>
      </w:tblBorders>
    </w:tblPr>
    <w:tblStylePr w:type="firstRow">
      <w:pPr>
        <w:spacing w:before="0" w:after="0" w:line="240" w:lineRule="auto"/>
      </w:pPr>
      <w:rPr>
        <w:b/>
        <w:bCs/>
      </w:rPr>
      <w:tblPr/>
      <w:tcPr>
        <w:tcBorders>
          <w:top w:val="single" w:sz="8" w:space="0" w:color="A8D08D" w:themeColor="accent6"/>
          <w:left w:val="nil"/>
          <w:bottom w:val="single" w:sz="8" w:space="0" w:color="A8D08D" w:themeColor="accent6"/>
          <w:right w:val="nil"/>
          <w:insideH w:val="nil"/>
          <w:insideV w:val="nil"/>
        </w:tcBorders>
      </w:tcPr>
    </w:tblStylePr>
    <w:tblStylePr w:type="lastRow">
      <w:pPr>
        <w:spacing w:before="0" w:after="0" w:line="240" w:lineRule="auto"/>
      </w:pPr>
      <w:rPr>
        <w:b/>
        <w:bCs/>
      </w:rPr>
      <w:tblPr/>
      <w:tcPr>
        <w:tcBorders>
          <w:top w:val="single" w:sz="8" w:space="0" w:color="A8D08D" w:themeColor="accent6"/>
          <w:left w:val="nil"/>
          <w:bottom w:val="single" w:sz="8" w:space="0" w:color="A8D08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9F3E2" w:themeFill="accent6" w:themeFillTint="3F"/>
      </w:tcPr>
    </w:tblStylePr>
    <w:tblStylePr w:type="band1Horz">
      <w:tblPr/>
      <w:tcPr>
        <w:tcBorders>
          <w:left w:val="nil"/>
          <w:right w:val="nil"/>
          <w:insideH w:val="nil"/>
          <w:insideV w:val="nil"/>
        </w:tcBorders>
        <w:shd w:val="clear" w:color="auto" w:fill="E9F3E2" w:themeFill="accent6" w:themeFillTint="3F"/>
      </w:tcPr>
    </w:tblStylePr>
  </w:style>
  <w:style w:type="paragraph" w:styleId="List">
    <w:name w:val="List"/>
    <w:basedOn w:val="Normal"/>
    <w:uiPriority w:val="99"/>
    <w:semiHidden/>
    <w:unhideWhenUsed/>
    <w:rsid w:val="00901205"/>
    <w:pPr>
      <w:ind w:left="283" w:hanging="283"/>
      <w:contextualSpacing/>
    </w:pPr>
  </w:style>
  <w:style w:type="paragraph" w:styleId="List2">
    <w:name w:val="List 2"/>
    <w:basedOn w:val="Normal"/>
    <w:uiPriority w:val="99"/>
    <w:semiHidden/>
    <w:unhideWhenUsed/>
    <w:rsid w:val="00901205"/>
    <w:pPr>
      <w:ind w:left="566" w:hanging="283"/>
      <w:contextualSpacing/>
    </w:pPr>
  </w:style>
  <w:style w:type="paragraph" w:styleId="List3">
    <w:name w:val="List 3"/>
    <w:basedOn w:val="Normal"/>
    <w:uiPriority w:val="99"/>
    <w:semiHidden/>
    <w:unhideWhenUsed/>
    <w:rsid w:val="00901205"/>
    <w:pPr>
      <w:ind w:left="849" w:hanging="283"/>
      <w:contextualSpacing/>
    </w:pPr>
  </w:style>
  <w:style w:type="paragraph" w:styleId="List4">
    <w:name w:val="List 4"/>
    <w:basedOn w:val="Normal"/>
    <w:uiPriority w:val="99"/>
    <w:semiHidden/>
    <w:unhideWhenUsed/>
    <w:rsid w:val="00901205"/>
    <w:pPr>
      <w:ind w:left="1132" w:hanging="283"/>
      <w:contextualSpacing/>
    </w:pPr>
  </w:style>
  <w:style w:type="paragraph" w:styleId="List5">
    <w:name w:val="List 5"/>
    <w:basedOn w:val="Normal"/>
    <w:uiPriority w:val="99"/>
    <w:semiHidden/>
    <w:unhideWhenUsed/>
    <w:rsid w:val="00901205"/>
    <w:pPr>
      <w:ind w:left="1415" w:hanging="283"/>
      <w:contextualSpacing/>
    </w:pPr>
  </w:style>
  <w:style w:type="paragraph" w:styleId="ListBullet4">
    <w:name w:val="List Bullet 4"/>
    <w:basedOn w:val="Normal"/>
    <w:uiPriority w:val="99"/>
    <w:semiHidden/>
    <w:unhideWhenUsed/>
    <w:rsid w:val="00901205"/>
    <w:pPr>
      <w:numPr>
        <w:numId w:val="10"/>
      </w:numPr>
      <w:contextualSpacing/>
    </w:pPr>
  </w:style>
  <w:style w:type="paragraph" w:styleId="ListBullet5">
    <w:name w:val="List Bullet 5"/>
    <w:basedOn w:val="Normal"/>
    <w:uiPriority w:val="99"/>
    <w:semiHidden/>
    <w:unhideWhenUsed/>
    <w:rsid w:val="00901205"/>
    <w:pPr>
      <w:numPr>
        <w:numId w:val="11"/>
      </w:numPr>
      <w:contextualSpacing/>
    </w:pPr>
  </w:style>
  <w:style w:type="paragraph" w:styleId="ListContinue">
    <w:name w:val="List Continue"/>
    <w:basedOn w:val="Normal"/>
    <w:uiPriority w:val="99"/>
    <w:semiHidden/>
    <w:unhideWhenUsed/>
    <w:rsid w:val="00901205"/>
    <w:pPr>
      <w:spacing w:after="120"/>
      <w:ind w:left="283"/>
      <w:contextualSpacing/>
    </w:pPr>
  </w:style>
  <w:style w:type="paragraph" w:styleId="ListContinue2">
    <w:name w:val="List Continue 2"/>
    <w:basedOn w:val="Normal"/>
    <w:uiPriority w:val="99"/>
    <w:semiHidden/>
    <w:unhideWhenUsed/>
    <w:rsid w:val="00901205"/>
    <w:pPr>
      <w:spacing w:after="120"/>
      <w:ind w:left="566"/>
      <w:contextualSpacing/>
    </w:pPr>
  </w:style>
  <w:style w:type="paragraph" w:styleId="ListContinue3">
    <w:name w:val="List Continue 3"/>
    <w:basedOn w:val="Normal"/>
    <w:uiPriority w:val="99"/>
    <w:semiHidden/>
    <w:unhideWhenUsed/>
    <w:rsid w:val="00901205"/>
    <w:pPr>
      <w:spacing w:after="120"/>
      <w:ind w:left="849"/>
      <w:contextualSpacing/>
    </w:pPr>
  </w:style>
  <w:style w:type="paragraph" w:styleId="ListContinue4">
    <w:name w:val="List Continue 4"/>
    <w:basedOn w:val="Normal"/>
    <w:uiPriority w:val="99"/>
    <w:semiHidden/>
    <w:unhideWhenUsed/>
    <w:rsid w:val="00901205"/>
    <w:pPr>
      <w:spacing w:after="120"/>
      <w:ind w:left="1132"/>
      <w:contextualSpacing/>
    </w:pPr>
  </w:style>
  <w:style w:type="paragraph" w:styleId="ListContinue5">
    <w:name w:val="List Continue 5"/>
    <w:basedOn w:val="Normal"/>
    <w:uiPriority w:val="99"/>
    <w:semiHidden/>
    <w:unhideWhenUsed/>
    <w:rsid w:val="00901205"/>
    <w:pPr>
      <w:spacing w:after="120"/>
      <w:ind w:left="1415"/>
      <w:contextualSpacing/>
    </w:pPr>
  </w:style>
  <w:style w:type="paragraph" w:styleId="ListNumber4">
    <w:name w:val="List Number 4"/>
    <w:basedOn w:val="Normal"/>
    <w:uiPriority w:val="99"/>
    <w:semiHidden/>
    <w:unhideWhenUsed/>
    <w:rsid w:val="00901205"/>
    <w:pPr>
      <w:numPr>
        <w:numId w:val="12"/>
      </w:numPr>
      <w:contextualSpacing/>
    </w:pPr>
  </w:style>
  <w:style w:type="paragraph" w:styleId="ListNumber5">
    <w:name w:val="List Number 5"/>
    <w:basedOn w:val="Normal"/>
    <w:uiPriority w:val="99"/>
    <w:semiHidden/>
    <w:unhideWhenUsed/>
    <w:rsid w:val="00901205"/>
    <w:pPr>
      <w:numPr>
        <w:numId w:val="13"/>
      </w:numPr>
      <w:contextualSpacing/>
    </w:pPr>
  </w:style>
  <w:style w:type="paragraph" w:styleId="MacroText">
    <w:name w:val="macro"/>
    <w:link w:val="MacroTextChar"/>
    <w:uiPriority w:val="99"/>
    <w:semiHidden/>
    <w:unhideWhenUsed/>
    <w:rsid w:val="00901205"/>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901205"/>
    <w:rPr>
      <w:rFonts w:ascii="Consolas" w:hAnsi="Consolas"/>
      <w:szCs w:val="20"/>
      <w:lang w:val="nl-BE"/>
    </w:rPr>
  </w:style>
  <w:style w:type="table" w:styleId="MediumGrid1">
    <w:name w:val="Medium Grid 1"/>
    <w:basedOn w:val="TableNormal"/>
    <w:uiPriority w:val="67"/>
    <w:rsid w:val="00901205"/>
    <w:pPr>
      <w:spacing w:line="240" w:lineRule="auto"/>
    </w:pPr>
    <w:tblPr>
      <w:tblStyleRowBandSize w:val="1"/>
      <w:tblStyleColBandSize w:val="1"/>
      <w:tblBorders>
        <w:top w:val="single" w:sz="8" w:space="0" w:color="00A1F4" w:themeColor="text1" w:themeTint="BF"/>
        <w:left w:val="single" w:sz="8" w:space="0" w:color="00A1F4" w:themeColor="text1" w:themeTint="BF"/>
        <w:bottom w:val="single" w:sz="8" w:space="0" w:color="00A1F4" w:themeColor="text1" w:themeTint="BF"/>
        <w:right w:val="single" w:sz="8" w:space="0" w:color="00A1F4" w:themeColor="text1" w:themeTint="BF"/>
        <w:insideH w:val="single" w:sz="8" w:space="0" w:color="00A1F4" w:themeColor="text1" w:themeTint="BF"/>
        <w:insideV w:val="single" w:sz="8" w:space="0" w:color="00A1F4" w:themeColor="text1" w:themeTint="BF"/>
      </w:tblBorders>
    </w:tblPr>
    <w:tcPr>
      <w:shd w:val="clear" w:color="auto" w:fill="A7E1FF" w:themeFill="text1" w:themeFillTint="3F"/>
    </w:tcPr>
    <w:tblStylePr w:type="firstRow">
      <w:rPr>
        <w:b/>
        <w:bCs/>
      </w:rPr>
    </w:tblStylePr>
    <w:tblStylePr w:type="lastRow">
      <w:rPr>
        <w:b/>
        <w:bCs/>
      </w:rPr>
      <w:tblPr/>
      <w:tcPr>
        <w:tcBorders>
          <w:top w:val="single" w:sz="18" w:space="0" w:color="00A1F4" w:themeColor="text1" w:themeTint="BF"/>
        </w:tcBorders>
      </w:tcPr>
    </w:tblStylePr>
    <w:tblStylePr w:type="firstCol">
      <w:rPr>
        <w:b/>
        <w:bCs/>
      </w:rPr>
    </w:tblStylePr>
    <w:tblStylePr w:type="lastCol">
      <w:rPr>
        <w:b/>
        <w:bCs/>
      </w:rPr>
    </w:tblStylePr>
    <w:tblStylePr w:type="band1Vert">
      <w:tblPr/>
      <w:tcPr>
        <w:shd w:val="clear" w:color="auto" w:fill="4EC2FF" w:themeFill="text1" w:themeFillTint="7F"/>
      </w:tcPr>
    </w:tblStylePr>
    <w:tblStylePr w:type="band1Horz">
      <w:tblPr/>
      <w:tcPr>
        <w:shd w:val="clear" w:color="auto" w:fill="4EC2FF" w:themeFill="text1" w:themeFillTint="7F"/>
      </w:tcPr>
    </w:tblStylePr>
  </w:style>
  <w:style w:type="table" w:styleId="MediumGrid1-Accent1">
    <w:name w:val="Medium Grid 1 Accent 1"/>
    <w:basedOn w:val="TableNormal"/>
    <w:uiPriority w:val="67"/>
    <w:rsid w:val="00901205"/>
    <w:pPr>
      <w:spacing w:line="240" w:lineRule="auto"/>
    </w:pPr>
    <w:tblPr>
      <w:tblStyleRowBandSize w:val="1"/>
      <w:tblStyleColBandSize w:val="1"/>
      <w:tblBorders>
        <w:top w:val="single" w:sz="8" w:space="0" w:color="00A1F4" w:themeColor="accent1" w:themeTint="BF"/>
        <w:left w:val="single" w:sz="8" w:space="0" w:color="00A1F4" w:themeColor="accent1" w:themeTint="BF"/>
        <w:bottom w:val="single" w:sz="8" w:space="0" w:color="00A1F4" w:themeColor="accent1" w:themeTint="BF"/>
        <w:right w:val="single" w:sz="8" w:space="0" w:color="00A1F4" w:themeColor="accent1" w:themeTint="BF"/>
        <w:insideH w:val="single" w:sz="8" w:space="0" w:color="00A1F4" w:themeColor="accent1" w:themeTint="BF"/>
        <w:insideV w:val="single" w:sz="8" w:space="0" w:color="00A1F4" w:themeColor="accent1" w:themeTint="BF"/>
      </w:tblBorders>
    </w:tblPr>
    <w:tcPr>
      <w:shd w:val="clear" w:color="auto" w:fill="A7E1FF" w:themeFill="accent1" w:themeFillTint="3F"/>
    </w:tcPr>
    <w:tblStylePr w:type="firstRow">
      <w:rPr>
        <w:b/>
        <w:bCs/>
      </w:rPr>
    </w:tblStylePr>
    <w:tblStylePr w:type="lastRow">
      <w:rPr>
        <w:b/>
        <w:bCs/>
      </w:rPr>
      <w:tblPr/>
      <w:tcPr>
        <w:tcBorders>
          <w:top w:val="single" w:sz="18" w:space="0" w:color="00A1F4" w:themeColor="accent1" w:themeTint="BF"/>
        </w:tcBorders>
      </w:tcPr>
    </w:tblStylePr>
    <w:tblStylePr w:type="firstCol">
      <w:rPr>
        <w:b/>
        <w:bCs/>
      </w:rPr>
    </w:tblStylePr>
    <w:tblStylePr w:type="lastCol">
      <w:rPr>
        <w:b/>
        <w:bCs/>
      </w:rPr>
    </w:tblStylePr>
    <w:tblStylePr w:type="band1Vert">
      <w:tblPr/>
      <w:tcPr>
        <w:shd w:val="clear" w:color="auto" w:fill="4EC2FF" w:themeFill="accent1" w:themeFillTint="7F"/>
      </w:tcPr>
    </w:tblStylePr>
    <w:tblStylePr w:type="band1Horz">
      <w:tblPr/>
      <w:tcPr>
        <w:shd w:val="clear" w:color="auto" w:fill="4EC2FF" w:themeFill="accent1" w:themeFillTint="7F"/>
      </w:tcPr>
    </w:tblStylePr>
  </w:style>
  <w:style w:type="table" w:styleId="MediumGrid1-Accent2">
    <w:name w:val="Medium Grid 1 Accent 2"/>
    <w:basedOn w:val="TableNormal"/>
    <w:uiPriority w:val="67"/>
    <w:rsid w:val="00901205"/>
    <w:pPr>
      <w:spacing w:line="240" w:lineRule="auto"/>
    </w:pPr>
    <w:tblPr>
      <w:tblStyleRowBandSize w:val="1"/>
      <w:tblStyleColBandSize w:val="1"/>
      <w:tblBorders>
        <w:top w:val="single" w:sz="8" w:space="0" w:color="CFCFCF" w:themeColor="accent2" w:themeTint="BF"/>
        <w:left w:val="single" w:sz="8" w:space="0" w:color="CFCFCF" w:themeColor="accent2" w:themeTint="BF"/>
        <w:bottom w:val="single" w:sz="8" w:space="0" w:color="CFCFCF" w:themeColor="accent2" w:themeTint="BF"/>
        <w:right w:val="single" w:sz="8" w:space="0" w:color="CFCFCF" w:themeColor="accent2" w:themeTint="BF"/>
        <w:insideH w:val="single" w:sz="8" w:space="0" w:color="CFCFCF" w:themeColor="accent2" w:themeTint="BF"/>
        <w:insideV w:val="single" w:sz="8" w:space="0" w:color="CFCFCF" w:themeColor="accent2" w:themeTint="BF"/>
      </w:tblBorders>
    </w:tblPr>
    <w:tcPr>
      <w:shd w:val="clear" w:color="auto" w:fill="EFEFEF" w:themeFill="accent2" w:themeFillTint="3F"/>
    </w:tcPr>
    <w:tblStylePr w:type="firstRow">
      <w:rPr>
        <w:b/>
        <w:bCs/>
      </w:rPr>
    </w:tblStylePr>
    <w:tblStylePr w:type="lastRow">
      <w:rPr>
        <w:b/>
        <w:bCs/>
      </w:rPr>
      <w:tblPr/>
      <w:tcPr>
        <w:tcBorders>
          <w:top w:val="single" w:sz="18" w:space="0" w:color="CFCFCF" w:themeColor="accent2" w:themeTint="BF"/>
        </w:tcBorders>
      </w:tcPr>
    </w:tblStylePr>
    <w:tblStylePr w:type="firstCol">
      <w:rPr>
        <w:b/>
        <w:bCs/>
      </w:rPr>
    </w:tblStylePr>
    <w:tblStylePr w:type="lastCol">
      <w:rPr>
        <w:b/>
        <w:bCs/>
      </w:rPr>
    </w:tblStylePr>
    <w:tblStylePr w:type="band1Vert">
      <w:tblPr/>
      <w:tcPr>
        <w:shd w:val="clear" w:color="auto" w:fill="DFDFDF" w:themeFill="accent2" w:themeFillTint="7F"/>
      </w:tcPr>
    </w:tblStylePr>
    <w:tblStylePr w:type="band1Horz">
      <w:tblPr/>
      <w:tcPr>
        <w:shd w:val="clear" w:color="auto" w:fill="DFDFDF" w:themeFill="accent2" w:themeFillTint="7F"/>
      </w:tcPr>
    </w:tblStylePr>
  </w:style>
  <w:style w:type="table" w:styleId="MediumGrid1-Accent3">
    <w:name w:val="Medium Grid 1 Accent 3"/>
    <w:basedOn w:val="TableNormal"/>
    <w:uiPriority w:val="67"/>
    <w:rsid w:val="00901205"/>
    <w:pPr>
      <w:spacing w:line="240" w:lineRule="auto"/>
    </w:pPr>
    <w:tblPr>
      <w:tblStyleRowBandSize w:val="1"/>
      <w:tblStyleColBandSize w:val="1"/>
      <w:tblBorders>
        <w:top w:val="single" w:sz="8" w:space="0" w:color="F69A64" w:themeColor="accent3" w:themeTint="BF"/>
        <w:left w:val="single" w:sz="8" w:space="0" w:color="F69A64" w:themeColor="accent3" w:themeTint="BF"/>
        <w:bottom w:val="single" w:sz="8" w:space="0" w:color="F69A64" w:themeColor="accent3" w:themeTint="BF"/>
        <w:right w:val="single" w:sz="8" w:space="0" w:color="F69A64" w:themeColor="accent3" w:themeTint="BF"/>
        <w:insideH w:val="single" w:sz="8" w:space="0" w:color="F69A64" w:themeColor="accent3" w:themeTint="BF"/>
        <w:insideV w:val="single" w:sz="8" w:space="0" w:color="F69A64" w:themeColor="accent3" w:themeTint="BF"/>
      </w:tblBorders>
    </w:tblPr>
    <w:tcPr>
      <w:shd w:val="clear" w:color="auto" w:fill="FCDDCC" w:themeFill="accent3" w:themeFillTint="3F"/>
    </w:tcPr>
    <w:tblStylePr w:type="firstRow">
      <w:rPr>
        <w:b/>
        <w:bCs/>
      </w:rPr>
    </w:tblStylePr>
    <w:tblStylePr w:type="lastRow">
      <w:rPr>
        <w:b/>
        <w:bCs/>
      </w:rPr>
      <w:tblPr/>
      <w:tcPr>
        <w:tcBorders>
          <w:top w:val="single" w:sz="18" w:space="0" w:color="F69A64" w:themeColor="accent3" w:themeTint="BF"/>
        </w:tcBorders>
      </w:tcPr>
    </w:tblStylePr>
    <w:tblStylePr w:type="firstCol">
      <w:rPr>
        <w:b/>
        <w:bCs/>
      </w:rPr>
    </w:tblStylePr>
    <w:tblStylePr w:type="lastCol">
      <w:rPr>
        <w:b/>
        <w:bCs/>
      </w:rPr>
    </w:tblStylePr>
    <w:tblStylePr w:type="band1Vert">
      <w:tblPr/>
      <w:tcPr>
        <w:shd w:val="clear" w:color="auto" w:fill="F9BC98" w:themeFill="accent3" w:themeFillTint="7F"/>
      </w:tcPr>
    </w:tblStylePr>
    <w:tblStylePr w:type="band1Horz">
      <w:tblPr/>
      <w:tcPr>
        <w:shd w:val="clear" w:color="auto" w:fill="F9BC98" w:themeFill="accent3" w:themeFillTint="7F"/>
      </w:tcPr>
    </w:tblStylePr>
  </w:style>
  <w:style w:type="table" w:styleId="MediumGrid1-Accent4">
    <w:name w:val="Medium Grid 1 Accent 4"/>
    <w:basedOn w:val="TableNormal"/>
    <w:uiPriority w:val="67"/>
    <w:rsid w:val="00901205"/>
    <w:pPr>
      <w:spacing w:line="240" w:lineRule="auto"/>
    </w:pPr>
    <w:tblPr>
      <w:tblStyleRowBandSize w:val="1"/>
      <w:tblStyleColBandSize w:val="1"/>
      <w:tblBorders>
        <w:top w:val="single" w:sz="8" w:space="0" w:color="F96969" w:themeColor="accent4" w:themeTint="BF"/>
        <w:left w:val="single" w:sz="8" w:space="0" w:color="F96969" w:themeColor="accent4" w:themeTint="BF"/>
        <w:bottom w:val="single" w:sz="8" w:space="0" w:color="F96969" w:themeColor="accent4" w:themeTint="BF"/>
        <w:right w:val="single" w:sz="8" w:space="0" w:color="F96969" w:themeColor="accent4" w:themeTint="BF"/>
        <w:insideH w:val="single" w:sz="8" w:space="0" w:color="F96969" w:themeColor="accent4" w:themeTint="BF"/>
        <w:insideV w:val="single" w:sz="8" w:space="0" w:color="F96969" w:themeColor="accent4" w:themeTint="BF"/>
      </w:tblBorders>
    </w:tblPr>
    <w:tcPr>
      <w:shd w:val="clear" w:color="auto" w:fill="FDCDCD" w:themeFill="accent4" w:themeFillTint="3F"/>
    </w:tcPr>
    <w:tblStylePr w:type="firstRow">
      <w:rPr>
        <w:b/>
        <w:bCs/>
      </w:rPr>
    </w:tblStylePr>
    <w:tblStylePr w:type="lastRow">
      <w:rPr>
        <w:b/>
        <w:bCs/>
      </w:rPr>
      <w:tblPr/>
      <w:tcPr>
        <w:tcBorders>
          <w:top w:val="single" w:sz="18" w:space="0" w:color="F96969" w:themeColor="accent4" w:themeTint="BF"/>
        </w:tcBorders>
      </w:tcPr>
    </w:tblStylePr>
    <w:tblStylePr w:type="firstCol">
      <w:rPr>
        <w:b/>
        <w:bCs/>
      </w:rPr>
    </w:tblStylePr>
    <w:tblStylePr w:type="lastCol">
      <w:rPr>
        <w:b/>
        <w:bCs/>
      </w:rPr>
    </w:tblStylePr>
    <w:tblStylePr w:type="band1Vert">
      <w:tblPr/>
      <w:tcPr>
        <w:shd w:val="clear" w:color="auto" w:fill="FB9B9B" w:themeFill="accent4" w:themeFillTint="7F"/>
      </w:tcPr>
    </w:tblStylePr>
    <w:tblStylePr w:type="band1Horz">
      <w:tblPr/>
      <w:tcPr>
        <w:shd w:val="clear" w:color="auto" w:fill="FB9B9B" w:themeFill="accent4" w:themeFillTint="7F"/>
      </w:tcPr>
    </w:tblStylePr>
  </w:style>
  <w:style w:type="table" w:styleId="MediumGrid1-Accent5">
    <w:name w:val="Medium Grid 1 Accent 5"/>
    <w:basedOn w:val="TableNormal"/>
    <w:uiPriority w:val="67"/>
    <w:rsid w:val="00901205"/>
    <w:pPr>
      <w:spacing w:line="240" w:lineRule="auto"/>
    </w:pPr>
    <w:tblPr>
      <w:tblStyleRowBandSize w:val="1"/>
      <w:tblStyleColBandSize w:val="1"/>
      <w:tblBorders>
        <w:top w:val="single" w:sz="8" w:space="0" w:color="FAC38C" w:themeColor="accent5" w:themeTint="BF"/>
        <w:left w:val="single" w:sz="8" w:space="0" w:color="FAC38C" w:themeColor="accent5" w:themeTint="BF"/>
        <w:bottom w:val="single" w:sz="8" w:space="0" w:color="FAC38C" w:themeColor="accent5" w:themeTint="BF"/>
        <w:right w:val="single" w:sz="8" w:space="0" w:color="FAC38C" w:themeColor="accent5" w:themeTint="BF"/>
        <w:insideH w:val="single" w:sz="8" w:space="0" w:color="FAC38C" w:themeColor="accent5" w:themeTint="BF"/>
        <w:insideV w:val="single" w:sz="8" w:space="0" w:color="FAC38C" w:themeColor="accent5" w:themeTint="BF"/>
      </w:tblBorders>
    </w:tblPr>
    <w:tcPr>
      <w:shd w:val="clear" w:color="auto" w:fill="FDEBD9" w:themeFill="accent5" w:themeFillTint="3F"/>
    </w:tcPr>
    <w:tblStylePr w:type="firstRow">
      <w:rPr>
        <w:b/>
        <w:bCs/>
      </w:rPr>
    </w:tblStylePr>
    <w:tblStylePr w:type="lastRow">
      <w:rPr>
        <w:b/>
        <w:bCs/>
      </w:rPr>
      <w:tblPr/>
      <w:tcPr>
        <w:tcBorders>
          <w:top w:val="single" w:sz="18" w:space="0" w:color="FAC38C" w:themeColor="accent5" w:themeTint="BF"/>
        </w:tcBorders>
      </w:tcPr>
    </w:tblStylePr>
    <w:tblStylePr w:type="firstCol">
      <w:rPr>
        <w:b/>
        <w:bCs/>
      </w:rPr>
    </w:tblStylePr>
    <w:tblStylePr w:type="lastCol">
      <w:rPr>
        <w:b/>
        <w:bCs/>
      </w:rPr>
    </w:tblStylePr>
    <w:tblStylePr w:type="band1Vert">
      <w:tblPr/>
      <w:tcPr>
        <w:shd w:val="clear" w:color="auto" w:fill="FCD7B3" w:themeFill="accent5" w:themeFillTint="7F"/>
      </w:tcPr>
    </w:tblStylePr>
    <w:tblStylePr w:type="band1Horz">
      <w:tblPr/>
      <w:tcPr>
        <w:shd w:val="clear" w:color="auto" w:fill="FCD7B3" w:themeFill="accent5" w:themeFillTint="7F"/>
      </w:tcPr>
    </w:tblStylePr>
  </w:style>
  <w:style w:type="table" w:styleId="MediumGrid1-Accent6">
    <w:name w:val="Medium Grid 1 Accent 6"/>
    <w:basedOn w:val="TableNormal"/>
    <w:uiPriority w:val="67"/>
    <w:rsid w:val="00901205"/>
    <w:pPr>
      <w:spacing w:line="240" w:lineRule="auto"/>
    </w:pPr>
    <w:tblPr>
      <w:tblStyleRowBandSize w:val="1"/>
      <w:tblStyleColBandSize w:val="1"/>
      <w:tblBorders>
        <w:top w:val="single" w:sz="8" w:space="0" w:color="BDDBA9" w:themeColor="accent6" w:themeTint="BF"/>
        <w:left w:val="single" w:sz="8" w:space="0" w:color="BDDBA9" w:themeColor="accent6" w:themeTint="BF"/>
        <w:bottom w:val="single" w:sz="8" w:space="0" w:color="BDDBA9" w:themeColor="accent6" w:themeTint="BF"/>
        <w:right w:val="single" w:sz="8" w:space="0" w:color="BDDBA9" w:themeColor="accent6" w:themeTint="BF"/>
        <w:insideH w:val="single" w:sz="8" w:space="0" w:color="BDDBA9" w:themeColor="accent6" w:themeTint="BF"/>
        <w:insideV w:val="single" w:sz="8" w:space="0" w:color="BDDBA9" w:themeColor="accent6" w:themeTint="BF"/>
      </w:tblBorders>
    </w:tblPr>
    <w:tcPr>
      <w:shd w:val="clear" w:color="auto" w:fill="E9F3E2" w:themeFill="accent6" w:themeFillTint="3F"/>
    </w:tcPr>
    <w:tblStylePr w:type="firstRow">
      <w:rPr>
        <w:b/>
        <w:bCs/>
      </w:rPr>
    </w:tblStylePr>
    <w:tblStylePr w:type="lastRow">
      <w:rPr>
        <w:b/>
        <w:bCs/>
      </w:rPr>
      <w:tblPr/>
      <w:tcPr>
        <w:tcBorders>
          <w:top w:val="single" w:sz="18" w:space="0" w:color="BDDBA9" w:themeColor="accent6" w:themeTint="BF"/>
        </w:tcBorders>
      </w:tcPr>
    </w:tblStylePr>
    <w:tblStylePr w:type="firstCol">
      <w:rPr>
        <w:b/>
        <w:bCs/>
      </w:rPr>
    </w:tblStylePr>
    <w:tblStylePr w:type="lastCol">
      <w:rPr>
        <w:b/>
        <w:bCs/>
      </w:rPr>
    </w:tblStylePr>
    <w:tblStylePr w:type="band1Vert">
      <w:tblPr/>
      <w:tcPr>
        <w:shd w:val="clear" w:color="auto" w:fill="D3E7C6" w:themeFill="accent6" w:themeFillTint="7F"/>
      </w:tcPr>
    </w:tblStylePr>
    <w:tblStylePr w:type="band1Horz">
      <w:tblPr/>
      <w:tcPr>
        <w:shd w:val="clear" w:color="auto" w:fill="D3E7C6" w:themeFill="accent6" w:themeFillTint="7F"/>
      </w:tcPr>
    </w:tblStylePr>
  </w:style>
  <w:style w:type="table" w:styleId="MediumGrid2">
    <w:name w:val="Medium Grid 2"/>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00679C" w:themeColor="text1"/>
        <w:left w:val="single" w:sz="8" w:space="0" w:color="00679C" w:themeColor="text1"/>
        <w:bottom w:val="single" w:sz="8" w:space="0" w:color="00679C" w:themeColor="text1"/>
        <w:right w:val="single" w:sz="8" w:space="0" w:color="00679C" w:themeColor="text1"/>
        <w:insideH w:val="single" w:sz="8" w:space="0" w:color="00679C" w:themeColor="text1"/>
        <w:insideV w:val="single" w:sz="8" w:space="0" w:color="00679C" w:themeColor="text1"/>
      </w:tblBorders>
    </w:tblPr>
    <w:tcPr>
      <w:shd w:val="clear" w:color="auto" w:fill="A7E1FF" w:themeFill="text1" w:themeFillTint="3F"/>
    </w:tcPr>
    <w:tblStylePr w:type="firstRow">
      <w:rPr>
        <w:b/>
        <w:bCs/>
        <w:color w:val="00679C" w:themeColor="text1"/>
      </w:rPr>
      <w:tblPr/>
      <w:tcPr>
        <w:shd w:val="clear" w:color="auto" w:fill="DCF3FF" w:themeFill="text1"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B8E6FF" w:themeFill="text1" w:themeFillTint="33"/>
      </w:tcPr>
    </w:tblStylePr>
    <w:tblStylePr w:type="band1Vert">
      <w:tblPr/>
      <w:tcPr>
        <w:shd w:val="clear" w:color="auto" w:fill="4EC2FF" w:themeFill="text1" w:themeFillTint="7F"/>
      </w:tcPr>
    </w:tblStylePr>
    <w:tblStylePr w:type="band1Horz">
      <w:tblPr/>
      <w:tcPr>
        <w:tcBorders>
          <w:insideH w:val="single" w:sz="6" w:space="0" w:color="00679C" w:themeColor="text1"/>
          <w:insideV w:val="single" w:sz="6" w:space="0" w:color="00679C" w:themeColor="text1"/>
        </w:tcBorders>
        <w:shd w:val="clear" w:color="auto" w:fill="4EC2FF"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00679C" w:themeColor="accent1"/>
        <w:left w:val="single" w:sz="8" w:space="0" w:color="00679C" w:themeColor="accent1"/>
        <w:bottom w:val="single" w:sz="8" w:space="0" w:color="00679C" w:themeColor="accent1"/>
        <w:right w:val="single" w:sz="8" w:space="0" w:color="00679C" w:themeColor="accent1"/>
        <w:insideH w:val="single" w:sz="8" w:space="0" w:color="00679C" w:themeColor="accent1"/>
        <w:insideV w:val="single" w:sz="8" w:space="0" w:color="00679C" w:themeColor="accent1"/>
      </w:tblBorders>
    </w:tblPr>
    <w:tcPr>
      <w:shd w:val="clear" w:color="auto" w:fill="A7E1FF" w:themeFill="accent1" w:themeFillTint="3F"/>
    </w:tcPr>
    <w:tblStylePr w:type="firstRow">
      <w:rPr>
        <w:b/>
        <w:bCs/>
        <w:color w:val="00679C" w:themeColor="text1"/>
      </w:rPr>
      <w:tblPr/>
      <w:tcPr>
        <w:shd w:val="clear" w:color="auto" w:fill="DCF3FF" w:themeFill="accent1"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B8E6FF" w:themeFill="accent1" w:themeFillTint="33"/>
      </w:tcPr>
    </w:tblStylePr>
    <w:tblStylePr w:type="band1Vert">
      <w:tblPr/>
      <w:tcPr>
        <w:shd w:val="clear" w:color="auto" w:fill="4EC2FF" w:themeFill="accent1" w:themeFillTint="7F"/>
      </w:tcPr>
    </w:tblStylePr>
    <w:tblStylePr w:type="band1Horz">
      <w:tblPr/>
      <w:tcPr>
        <w:tcBorders>
          <w:insideH w:val="single" w:sz="6" w:space="0" w:color="00679C" w:themeColor="accent1"/>
          <w:insideV w:val="single" w:sz="6" w:space="0" w:color="00679C" w:themeColor="accent1"/>
        </w:tcBorders>
        <w:shd w:val="clear" w:color="auto" w:fill="4EC2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BFBFBF" w:themeColor="accent2"/>
        <w:left w:val="single" w:sz="8" w:space="0" w:color="BFBFBF" w:themeColor="accent2"/>
        <w:bottom w:val="single" w:sz="8" w:space="0" w:color="BFBFBF" w:themeColor="accent2"/>
        <w:right w:val="single" w:sz="8" w:space="0" w:color="BFBFBF" w:themeColor="accent2"/>
        <w:insideH w:val="single" w:sz="8" w:space="0" w:color="BFBFBF" w:themeColor="accent2"/>
        <w:insideV w:val="single" w:sz="8" w:space="0" w:color="BFBFBF" w:themeColor="accent2"/>
      </w:tblBorders>
    </w:tblPr>
    <w:tcPr>
      <w:shd w:val="clear" w:color="auto" w:fill="EFEFEF" w:themeFill="accent2" w:themeFillTint="3F"/>
    </w:tcPr>
    <w:tblStylePr w:type="firstRow">
      <w:rPr>
        <w:b/>
        <w:bCs/>
        <w:color w:val="00679C" w:themeColor="text1"/>
      </w:rPr>
      <w:tblPr/>
      <w:tcPr>
        <w:shd w:val="clear" w:color="auto" w:fill="F8F8F8" w:themeFill="accent2"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F2F2F2" w:themeFill="accent2" w:themeFillTint="33"/>
      </w:tcPr>
    </w:tblStylePr>
    <w:tblStylePr w:type="band1Vert">
      <w:tblPr/>
      <w:tcPr>
        <w:shd w:val="clear" w:color="auto" w:fill="DFDFDF" w:themeFill="accent2" w:themeFillTint="7F"/>
      </w:tcPr>
    </w:tblStylePr>
    <w:tblStylePr w:type="band1Horz">
      <w:tblPr/>
      <w:tcPr>
        <w:tcBorders>
          <w:insideH w:val="single" w:sz="6" w:space="0" w:color="BFBFBF" w:themeColor="accent2"/>
          <w:insideV w:val="single" w:sz="6" w:space="0" w:color="BFBFBF" w:themeColor="accent2"/>
        </w:tcBorders>
        <w:shd w:val="clear" w:color="auto" w:fill="DFDFD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47931" w:themeColor="accent3"/>
        <w:left w:val="single" w:sz="8" w:space="0" w:color="F47931" w:themeColor="accent3"/>
        <w:bottom w:val="single" w:sz="8" w:space="0" w:color="F47931" w:themeColor="accent3"/>
        <w:right w:val="single" w:sz="8" w:space="0" w:color="F47931" w:themeColor="accent3"/>
        <w:insideH w:val="single" w:sz="8" w:space="0" w:color="F47931" w:themeColor="accent3"/>
        <w:insideV w:val="single" w:sz="8" w:space="0" w:color="F47931" w:themeColor="accent3"/>
      </w:tblBorders>
    </w:tblPr>
    <w:tcPr>
      <w:shd w:val="clear" w:color="auto" w:fill="FCDDCC" w:themeFill="accent3" w:themeFillTint="3F"/>
    </w:tcPr>
    <w:tblStylePr w:type="firstRow">
      <w:rPr>
        <w:b/>
        <w:bCs/>
        <w:color w:val="00679C" w:themeColor="text1"/>
      </w:rPr>
      <w:tblPr/>
      <w:tcPr>
        <w:shd w:val="clear" w:color="auto" w:fill="FEF1EA" w:themeFill="accent3"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FCE3D5" w:themeFill="accent3" w:themeFillTint="33"/>
      </w:tcPr>
    </w:tblStylePr>
    <w:tblStylePr w:type="band1Vert">
      <w:tblPr/>
      <w:tcPr>
        <w:shd w:val="clear" w:color="auto" w:fill="F9BC98" w:themeFill="accent3" w:themeFillTint="7F"/>
      </w:tcPr>
    </w:tblStylePr>
    <w:tblStylePr w:type="band1Horz">
      <w:tblPr/>
      <w:tcPr>
        <w:tcBorders>
          <w:insideH w:val="single" w:sz="6" w:space="0" w:color="F47931" w:themeColor="accent3"/>
          <w:insideV w:val="single" w:sz="6" w:space="0" w:color="F47931" w:themeColor="accent3"/>
        </w:tcBorders>
        <w:shd w:val="clear" w:color="auto" w:fill="F9BC98"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73737" w:themeColor="accent4"/>
        <w:left w:val="single" w:sz="8" w:space="0" w:color="F73737" w:themeColor="accent4"/>
        <w:bottom w:val="single" w:sz="8" w:space="0" w:color="F73737" w:themeColor="accent4"/>
        <w:right w:val="single" w:sz="8" w:space="0" w:color="F73737" w:themeColor="accent4"/>
        <w:insideH w:val="single" w:sz="8" w:space="0" w:color="F73737" w:themeColor="accent4"/>
        <w:insideV w:val="single" w:sz="8" w:space="0" w:color="F73737" w:themeColor="accent4"/>
      </w:tblBorders>
    </w:tblPr>
    <w:tcPr>
      <w:shd w:val="clear" w:color="auto" w:fill="FDCDCD" w:themeFill="accent4" w:themeFillTint="3F"/>
    </w:tcPr>
    <w:tblStylePr w:type="firstRow">
      <w:rPr>
        <w:b/>
        <w:bCs/>
        <w:color w:val="00679C" w:themeColor="text1"/>
      </w:rPr>
      <w:tblPr/>
      <w:tcPr>
        <w:shd w:val="clear" w:color="auto" w:fill="FEEBEB" w:themeFill="accent4"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FDD6D6" w:themeFill="accent4" w:themeFillTint="33"/>
      </w:tcPr>
    </w:tblStylePr>
    <w:tblStylePr w:type="band1Vert">
      <w:tblPr/>
      <w:tcPr>
        <w:shd w:val="clear" w:color="auto" w:fill="FB9B9B" w:themeFill="accent4" w:themeFillTint="7F"/>
      </w:tcPr>
    </w:tblStylePr>
    <w:tblStylePr w:type="band1Horz">
      <w:tblPr/>
      <w:tcPr>
        <w:tcBorders>
          <w:insideH w:val="single" w:sz="6" w:space="0" w:color="F73737" w:themeColor="accent4"/>
          <w:insideV w:val="single" w:sz="6" w:space="0" w:color="F73737" w:themeColor="accent4"/>
        </w:tcBorders>
        <w:shd w:val="clear" w:color="auto" w:fill="FB9B9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9B067" w:themeColor="accent5"/>
        <w:left w:val="single" w:sz="8" w:space="0" w:color="F9B067" w:themeColor="accent5"/>
        <w:bottom w:val="single" w:sz="8" w:space="0" w:color="F9B067" w:themeColor="accent5"/>
        <w:right w:val="single" w:sz="8" w:space="0" w:color="F9B067" w:themeColor="accent5"/>
        <w:insideH w:val="single" w:sz="8" w:space="0" w:color="F9B067" w:themeColor="accent5"/>
        <w:insideV w:val="single" w:sz="8" w:space="0" w:color="F9B067" w:themeColor="accent5"/>
      </w:tblBorders>
    </w:tblPr>
    <w:tcPr>
      <w:shd w:val="clear" w:color="auto" w:fill="FDEBD9" w:themeFill="accent5" w:themeFillTint="3F"/>
    </w:tcPr>
    <w:tblStylePr w:type="firstRow">
      <w:rPr>
        <w:b/>
        <w:bCs/>
        <w:color w:val="00679C" w:themeColor="text1"/>
      </w:rPr>
      <w:tblPr/>
      <w:tcPr>
        <w:shd w:val="clear" w:color="auto" w:fill="FEF7EF" w:themeFill="accent5"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FDEFE0" w:themeFill="accent5" w:themeFillTint="33"/>
      </w:tcPr>
    </w:tblStylePr>
    <w:tblStylePr w:type="band1Vert">
      <w:tblPr/>
      <w:tcPr>
        <w:shd w:val="clear" w:color="auto" w:fill="FCD7B3" w:themeFill="accent5" w:themeFillTint="7F"/>
      </w:tcPr>
    </w:tblStylePr>
    <w:tblStylePr w:type="band1Horz">
      <w:tblPr/>
      <w:tcPr>
        <w:tcBorders>
          <w:insideH w:val="single" w:sz="6" w:space="0" w:color="F9B067" w:themeColor="accent5"/>
          <w:insideV w:val="single" w:sz="6" w:space="0" w:color="F9B067" w:themeColor="accent5"/>
        </w:tcBorders>
        <w:shd w:val="clear" w:color="auto" w:fill="FCD7B3"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A8D08D" w:themeColor="accent6"/>
        <w:left w:val="single" w:sz="8" w:space="0" w:color="A8D08D" w:themeColor="accent6"/>
        <w:bottom w:val="single" w:sz="8" w:space="0" w:color="A8D08D" w:themeColor="accent6"/>
        <w:right w:val="single" w:sz="8" w:space="0" w:color="A8D08D" w:themeColor="accent6"/>
        <w:insideH w:val="single" w:sz="8" w:space="0" w:color="A8D08D" w:themeColor="accent6"/>
        <w:insideV w:val="single" w:sz="8" w:space="0" w:color="A8D08D" w:themeColor="accent6"/>
      </w:tblBorders>
    </w:tblPr>
    <w:tcPr>
      <w:shd w:val="clear" w:color="auto" w:fill="E9F3E2" w:themeFill="accent6" w:themeFillTint="3F"/>
    </w:tcPr>
    <w:tblStylePr w:type="firstRow">
      <w:rPr>
        <w:b/>
        <w:bCs/>
        <w:color w:val="00679C" w:themeColor="text1"/>
      </w:rPr>
      <w:tblPr/>
      <w:tcPr>
        <w:shd w:val="clear" w:color="auto" w:fill="F6FAF3" w:themeFill="accent6"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EDF5E8" w:themeFill="accent6" w:themeFillTint="33"/>
      </w:tcPr>
    </w:tblStylePr>
    <w:tblStylePr w:type="band1Vert">
      <w:tblPr/>
      <w:tcPr>
        <w:shd w:val="clear" w:color="auto" w:fill="D3E7C6" w:themeFill="accent6" w:themeFillTint="7F"/>
      </w:tcPr>
    </w:tblStylePr>
    <w:tblStylePr w:type="band1Horz">
      <w:tblPr/>
      <w:tcPr>
        <w:tcBorders>
          <w:insideH w:val="single" w:sz="6" w:space="0" w:color="A8D08D" w:themeColor="accent6"/>
          <w:insideV w:val="single" w:sz="6" w:space="0" w:color="A8D08D" w:themeColor="accent6"/>
        </w:tcBorders>
        <w:shd w:val="clear" w:color="auto" w:fill="D3E7C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7E1FF"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79C"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79C"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79C"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79C"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EC2FF"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EC2FF" w:themeFill="text1" w:themeFillTint="7F"/>
      </w:tcPr>
    </w:tblStylePr>
  </w:style>
  <w:style w:type="table" w:styleId="MediumGrid3-Accent1">
    <w:name w:val="Medium Grid 3 Accent 1"/>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7E1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79C"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79C"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79C"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79C"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EC2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EC2FF" w:themeFill="accent1" w:themeFillTint="7F"/>
      </w:tcPr>
    </w:tblStylePr>
  </w:style>
  <w:style w:type="table" w:styleId="MediumGrid3-Accent2">
    <w:name w:val="Medium Grid 3 Accent 2"/>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EFE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FBFB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FBFB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FBFB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FBFB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DFD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DFDF" w:themeFill="accent2" w:themeFillTint="7F"/>
      </w:tcPr>
    </w:tblStylePr>
  </w:style>
  <w:style w:type="table" w:styleId="MediumGrid3-Accent3">
    <w:name w:val="Medium Grid 3 Accent 3"/>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DDCC"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4793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4793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4793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4793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9BC98"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9BC98" w:themeFill="accent3" w:themeFillTint="7F"/>
      </w:tcPr>
    </w:tblStylePr>
  </w:style>
  <w:style w:type="table" w:styleId="MediumGrid3-Accent4">
    <w:name w:val="Medium Grid 3 Accent 4"/>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CDC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3737"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3737"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3737"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3737"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9B9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9B9B" w:themeFill="accent4" w:themeFillTint="7F"/>
      </w:tcPr>
    </w:tblStylePr>
  </w:style>
  <w:style w:type="table" w:styleId="MediumGrid3-Accent5">
    <w:name w:val="Medium Grid 3 Accent 5"/>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BD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9B067"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9B067"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9B067"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9B067"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CD7B3"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CD7B3" w:themeFill="accent5" w:themeFillTint="7F"/>
      </w:tcPr>
    </w:tblStylePr>
  </w:style>
  <w:style w:type="table" w:styleId="MediumGrid3-Accent6">
    <w:name w:val="Medium Grid 3 Accent 6"/>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9F3E2"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8D08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8D08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8D08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8D08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3E7C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3E7C6" w:themeFill="accent6" w:themeFillTint="7F"/>
      </w:tcPr>
    </w:tblStylePr>
  </w:style>
  <w:style w:type="table" w:styleId="MediumList1">
    <w:name w:val="Medium List 1"/>
    <w:basedOn w:val="TableNormal"/>
    <w:uiPriority w:val="65"/>
    <w:rsid w:val="00901205"/>
    <w:pPr>
      <w:spacing w:line="240" w:lineRule="auto"/>
    </w:pPr>
    <w:rPr>
      <w:color w:val="00679C" w:themeColor="text1"/>
    </w:rPr>
    <w:tblPr>
      <w:tblStyleRowBandSize w:val="1"/>
      <w:tblStyleColBandSize w:val="1"/>
      <w:tblBorders>
        <w:top w:val="single" w:sz="8" w:space="0" w:color="00679C" w:themeColor="text1"/>
        <w:bottom w:val="single" w:sz="8" w:space="0" w:color="00679C" w:themeColor="text1"/>
      </w:tblBorders>
    </w:tblPr>
    <w:tblStylePr w:type="firstRow">
      <w:rPr>
        <w:rFonts w:asciiTheme="majorHAnsi" w:eastAsiaTheme="majorEastAsia" w:hAnsiTheme="majorHAnsi" w:cstheme="majorBidi"/>
      </w:rPr>
      <w:tblPr/>
      <w:tcPr>
        <w:tcBorders>
          <w:top w:val="nil"/>
          <w:bottom w:val="single" w:sz="8" w:space="0" w:color="00679C" w:themeColor="text1"/>
        </w:tcBorders>
      </w:tcPr>
    </w:tblStylePr>
    <w:tblStylePr w:type="lastRow">
      <w:rPr>
        <w:b/>
        <w:bCs/>
        <w:color w:val="00679C" w:themeColor="text2"/>
      </w:rPr>
      <w:tblPr/>
      <w:tcPr>
        <w:tcBorders>
          <w:top w:val="single" w:sz="8" w:space="0" w:color="00679C" w:themeColor="text1"/>
          <w:bottom w:val="single" w:sz="8" w:space="0" w:color="00679C" w:themeColor="text1"/>
        </w:tcBorders>
      </w:tcPr>
    </w:tblStylePr>
    <w:tblStylePr w:type="firstCol">
      <w:rPr>
        <w:b/>
        <w:bCs/>
      </w:rPr>
    </w:tblStylePr>
    <w:tblStylePr w:type="lastCol">
      <w:rPr>
        <w:b/>
        <w:bCs/>
      </w:rPr>
      <w:tblPr/>
      <w:tcPr>
        <w:tcBorders>
          <w:top w:val="single" w:sz="8" w:space="0" w:color="00679C" w:themeColor="text1"/>
          <w:bottom w:val="single" w:sz="8" w:space="0" w:color="00679C" w:themeColor="text1"/>
        </w:tcBorders>
      </w:tcPr>
    </w:tblStylePr>
    <w:tblStylePr w:type="band1Vert">
      <w:tblPr/>
      <w:tcPr>
        <w:shd w:val="clear" w:color="auto" w:fill="A7E1FF" w:themeFill="text1" w:themeFillTint="3F"/>
      </w:tcPr>
    </w:tblStylePr>
    <w:tblStylePr w:type="band1Horz">
      <w:tblPr/>
      <w:tcPr>
        <w:shd w:val="clear" w:color="auto" w:fill="A7E1FF" w:themeFill="text1" w:themeFillTint="3F"/>
      </w:tcPr>
    </w:tblStylePr>
  </w:style>
  <w:style w:type="table" w:styleId="MediumList1-Accent1">
    <w:name w:val="Medium List 1 Accent 1"/>
    <w:basedOn w:val="TableNormal"/>
    <w:uiPriority w:val="65"/>
    <w:rsid w:val="00901205"/>
    <w:pPr>
      <w:spacing w:line="240" w:lineRule="auto"/>
    </w:pPr>
    <w:rPr>
      <w:color w:val="00679C" w:themeColor="text1"/>
    </w:rPr>
    <w:tblPr>
      <w:tblStyleRowBandSize w:val="1"/>
      <w:tblStyleColBandSize w:val="1"/>
      <w:tblBorders>
        <w:top w:val="single" w:sz="8" w:space="0" w:color="00679C" w:themeColor="accent1"/>
        <w:bottom w:val="single" w:sz="8" w:space="0" w:color="00679C" w:themeColor="accent1"/>
      </w:tblBorders>
    </w:tblPr>
    <w:tblStylePr w:type="firstRow">
      <w:rPr>
        <w:rFonts w:asciiTheme="majorHAnsi" w:eastAsiaTheme="majorEastAsia" w:hAnsiTheme="majorHAnsi" w:cstheme="majorBidi"/>
      </w:rPr>
      <w:tblPr/>
      <w:tcPr>
        <w:tcBorders>
          <w:top w:val="nil"/>
          <w:bottom w:val="single" w:sz="8" w:space="0" w:color="00679C" w:themeColor="accent1"/>
        </w:tcBorders>
      </w:tcPr>
    </w:tblStylePr>
    <w:tblStylePr w:type="lastRow">
      <w:rPr>
        <w:b/>
        <w:bCs/>
        <w:color w:val="00679C" w:themeColor="text2"/>
      </w:rPr>
      <w:tblPr/>
      <w:tcPr>
        <w:tcBorders>
          <w:top w:val="single" w:sz="8" w:space="0" w:color="00679C" w:themeColor="accent1"/>
          <w:bottom w:val="single" w:sz="8" w:space="0" w:color="00679C" w:themeColor="accent1"/>
        </w:tcBorders>
      </w:tcPr>
    </w:tblStylePr>
    <w:tblStylePr w:type="firstCol">
      <w:rPr>
        <w:b/>
        <w:bCs/>
      </w:rPr>
    </w:tblStylePr>
    <w:tblStylePr w:type="lastCol">
      <w:rPr>
        <w:b/>
        <w:bCs/>
      </w:rPr>
      <w:tblPr/>
      <w:tcPr>
        <w:tcBorders>
          <w:top w:val="single" w:sz="8" w:space="0" w:color="00679C" w:themeColor="accent1"/>
          <w:bottom w:val="single" w:sz="8" w:space="0" w:color="00679C" w:themeColor="accent1"/>
        </w:tcBorders>
      </w:tcPr>
    </w:tblStylePr>
    <w:tblStylePr w:type="band1Vert">
      <w:tblPr/>
      <w:tcPr>
        <w:shd w:val="clear" w:color="auto" w:fill="A7E1FF" w:themeFill="accent1" w:themeFillTint="3F"/>
      </w:tcPr>
    </w:tblStylePr>
    <w:tblStylePr w:type="band1Horz">
      <w:tblPr/>
      <w:tcPr>
        <w:shd w:val="clear" w:color="auto" w:fill="A7E1FF" w:themeFill="accent1" w:themeFillTint="3F"/>
      </w:tcPr>
    </w:tblStylePr>
  </w:style>
  <w:style w:type="table" w:styleId="MediumList1-Accent2">
    <w:name w:val="Medium List 1 Accent 2"/>
    <w:basedOn w:val="TableNormal"/>
    <w:uiPriority w:val="65"/>
    <w:rsid w:val="00901205"/>
    <w:pPr>
      <w:spacing w:line="240" w:lineRule="auto"/>
    </w:pPr>
    <w:rPr>
      <w:color w:val="00679C" w:themeColor="text1"/>
    </w:rPr>
    <w:tblPr>
      <w:tblStyleRowBandSize w:val="1"/>
      <w:tblStyleColBandSize w:val="1"/>
      <w:tblBorders>
        <w:top w:val="single" w:sz="8" w:space="0" w:color="BFBFBF" w:themeColor="accent2"/>
        <w:bottom w:val="single" w:sz="8" w:space="0" w:color="BFBFBF" w:themeColor="accent2"/>
      </w:tblBorders>
    </w:tblPr>
    <w:tblStylePr w:type="firstRow">
      <w:rPr>
        <w:rFonts w:asciiTheme="majorHAnsi" w:eastAsiaTheme="majorEastAsia" w:hAnsiTheme="majorHAnsi" w:cstheme="majorBidi"/>
      </w:rPr>
      <w:tblPr/>
      <w:tcPr>
        <w:tcBorders>
          <w:top w:val="nil"/>
          <w:bottom w:val="single" w:sz="8" w:space="0" w:color="BFBFBF" w:themeColor="accent2"/>
        </w:tcBorders>
      </w:tcPr>
    </w:tblStylePr>
    <w:tblStylePr w:type="lastRow">
      <w:rPr>
        <w:b/>
        <w:bCs/>
        <w:color w:val="00679C" w:themeColor="text2"/>
      </w:rPr>
      <w:tblPr/>
      <w:tcPr>
        <w:tcBorders>
          <w:top w:val="single" w:sz="8" w:space="0" w:color="BFBFBF" w:themeColor="accent2"/>
          <w:bottom w:val="single" w:sz="8" w:space="0" w:color="BFBFBF" w:themeColor="accent2"/>
        </w:tcBorders>
      </w:tcPr>
    </w:tblStylePr>
    <w:tblStylePr w:type="firstCol">
      <w:rPr>
        <w:b/>
        <w:bCs/>
      </w:rPr>
    </w:tblStylePr>
    <w:tblStylePr w:type="lastCol">
      <w:rPr>
        <w:b/>
        <w:bCs/>
      </w:rPr>
      <w:tblPr/>
      <w:tcPr>
        <w:tcBorders>
          <w:top w:val="single" w:sz="8" w:space="0" w:color="BFBFBF" w:themeColor="accent2"/>
          <w:bottom w:val="single" w:sz="8" w:space="0" w:color="BFBFBF" w:themeColor="accent2"/>
        </w:tcBorders>
      </w:tcPr>
    </w:tblStylePr>
    <w:tblStylePr w:type="band1Vert">
      <w:tblPr/>
      <w:tcPr>
        <w:shd w:val="clear" w:color="auto" w:fill="EFEFEF" w:themeFill="accent2" w:themeFillTint="3F"/>
      </w:tcPr>
    </w:tblStylePr>
    <w:tblStylePr w:type="band1Horz">
      <w:tblPr/>
      <w:tcPr>
        <w:shd w:val="clear" w:color="auto" w:fill="EFEFEF" w:themeFill="accent2" w:themeFillTint="3F"/>
      </w:tcPr>
    </w:tblStylePr>
  </w:style>
  <w:style w:type="table" w:styleId="MediumList1-Accent3">
    <w:name w:val="Medium List 1 Accent 3"/>
    <w:basedOn w:val="TableNormal"/>
    <w:uiPriority w:val="65"/>
    <w:rsid w:val="00901205"/>
    <w:pPr>
      <w:spacing w:line="240" w:lineRule="auto"/>
    </w:pPr>
    <w:rPr>
      <w:color w:val="00679C" w:themeColor="text1"/>
    </w:rPr>
    <w:tblPr>
      <w:tblStyleRowBandSize w:val="1"/>
      <w:tblStyleColBandSize w:val="1"/>
      <w:tblBorders>
        <w:top w:val="single" w:sz="8" w:space="0" w:color="F47931" w:themeColor="accent3"/>
        <w:bottom w:val="single" w:sz="8" w:space="0" w:color="F47931" w:themeColor="accent3"/>
      </w:tblBorders>
    </w:tblPr>
    <w:tblStylePr w:type="firstRow">
      <w:rPr>
        <w:rFonts w:asciiTheme="majorHAnsi" w:eastAsiaTheme="majorEastAsia" w:hAnsiTheme="majorHAnsi" w:cstheme="majorBidi"/>
      </w:rPr>
      <w:tblPr/>
      <w:tcPr>
        <w:tcBorders>
          <w:top w:val="nil"/>
          <w:bottom w:val="single" w:sz="8" w:space="0" w:color="F47931" w:themeColor="accent3"/>
        </w:tcBorders>
      </w:tcPr>
    </w:tblStylePr>
    <w:tblStylePr w:type="lastRow">
      <w:rPr>
        <w:b/>
        <w:bCs/>
        <w:color w:val="00679C" w:themeColor="text2"/>
      </w:rPr>
      <w:tblPr/>
      <w:tcPr>
        <w:tcBorders>
          <w:top w:val="single" w:sz="8" w:space="0" w:color="F47931" w:themeColor="accent3"/>
          <w:bottom w:val="single" w:sz="8" w:space="0" w:color="F47931" w:themeColor="accent3"/>
        </w:tcBorders>
      </w:tcPr>
    </w:tblStylePr>
    <w:tblStylePr w:type="firstCol">
      <w:rPr>
        <w:b/>
        <w:bCs/>
      </w:rPr>
    </w:tblStylePr>
    <w:tblStylePr w:type="lastCol">
      <w:rPr>
        <w:b/>
        <w:bCs/>
      </w:rPr>
      <w:tblPr/>
      <w:tcPr>
        <w:tcBorders>
          <w:top w:val="single" w:sz="8" w:space="0" w:color="F47931" w:themeColor="accent3"/>
          <w:bottom w:val="single" w:sz="8" w:space="0" w:color="F47931" w:themeColor="accent3"/>
        </w:tcBorders>
      </w:tcPr>
    </w:tblStylePr>
    <w:tblStylePr w:type="band1Vert">
      <w:tblPr/>
      <w:tcPr>
        <w:shd w:val="clear" w:color="auto" w:fill="FCDDCC" w:themeFill="accent3" w:themeFillTint="3F"/>
      </w:tcPr>
    </w:tblStylePr>
    <w:tblStylePr w:type="band1Horz">
      <w:tblPr/>
      <w:tcPr>
        <w:shd w:val="clear" w:color="auto" w:fill="FCDDCC" w:themeFill="accent3" w:themeFillTint="3F"/>
      </w:tcPr>
    </w:tblStylePr>
  </w:style>
  <w:style w:type="table" w:styleId="MediumList1-Accent4">
    <w:name w:val="Medium List 1 Accent 4"/>
    <w:basedOn w:val="TableNormal"/>
    <w:uiPriority w:val="65"/>
    <w:rsid w:val="00901205"/>
    <w:pPr>
      <w:spacing w:line="240" w:lineRule="auto"/>
    </w:pPr>
    <w:rPr>
      <w:color w:val="00679C" w:themeColor="text1"/>
    </w:rPr>
    <w:tblPr>
      <w:tblStyleRowBandSize w:val="1"/>
      <w:tblStyleColBandSize w:val="1"/>
      <w:tblBorders>
        <w:top w:val="single" w:sz="8" w:space="0" w:color="F73737" w:themeColor="accent4"/>
        <w:bottom w:val="single" w:sz="8" w:space="0" w:color="F73737" w:themeColor="accent4"/>
      </w:tblBorders>
    </w:tblPr>
    <w:tblStylePr w:type="firstRow">
      <w:rPr>
        <w:rFonts w:asciiTheme="majorHAnsi" w:eastAsiaTheme="majorEastAsia" w:hAnsiTheme="majorHAnsi" w:cstheme="majorBidi"/>
      </w:rPr>
      <w:tblPr/>
      <w:tcPr>
        <w:tcBorders>
          <w:top w:val="nil"/>
          <w:bottom w:val="single" w:sz="8" w:space="0" w:color="F73737" w:themeColor="accent4"/>
        </w:tcBorders>
      </w:tcPr>
    </w:tblStylePr>
    <w:tblStylePr w:type="lastRow">
      <w:rPr>
        <w:b/>
        <w:bCs/>
        <w:color w:val="00679C" w:themeColor="text2"/>
      </w:rPr>
      <w:tblPr/>
      <w:tcPr>
        <w:tcBorders>
          <w:top w:val="single" w:sz="8" w:space="0" w:color="F73737" w:themeColor="accent4"/>
          <w:bottom w:val="single" w:sz="8" w:space="0" w:color="F73737" w:themeColor="accent4"/>
        </w:tcBorders>
      </w:tcPr>
    </w:tblStylePr>
    <w:tblStylePr w:type="firstCol">
      <w:rPr>
        <w:b/>
        <w:bCs/>
      </w:rPr>
    </w:tblStylePr>
    <w:tblStylePr w:type="lastCol">
      <w:rPr>
        <w:b/>
        <w:bCs/>
      </w:rPr>
      <w:tblPr/>
      <w:tcPr>
        <w:tcBorders>
          <w:top w:val="single" w:sz="8" w:space="0" w:color="F73737" w:themeColor="accent4"/>
          <w:bottom w:val="single" w:sz="8" w:space="0" w:color="F73737" w:themeColor="accent4"/>
        </w:tcBorders>
      </w:tcPr>
    </w:tblStylePr>
    <w:tblStylePr w:type="band1Vert">
      <w:tblPr/>
      <w:tcPr>
        <w:shd w:val="clear" w:color="auto" w:fill="FDCDCD" w:themeFill="accent4" w:themeFillTint="3F"/>
      </w:tcPr>
    </w:tblStylePr>
    <w:tblStylePr w:type="band1Horz">
      <w:tblPr/>
      <w:tcPr>
        <w:shd w:val="clear" w:color="auto" w:fill="FDCDCD" w:themeFill="accent4" w:themeFillTint="3F"/>
      </w:tcPr>
    </w:tblStylePr>
  </w:style>
  <w:style w:type="table" w:styleId="MediumList1-Accent5">
    <w:name w:val="Medium List 1 Accent 5"/>
    <w:basedOn w:val="TableNormal"/>
    <w:uiPriority w:val="65"/>
    <w:rsid w:val="00901205"/>
    <w:pPr>
      <w:spacing w:line="240" w:lineRule="auto"/>
    </w:pPr>
    <w:rPr>
      <w:color w:val="00679C" w:themeColor="text1"/>
    </w:rPr>
    <w:tblPr>
      <w:tblStyleRowBandSize w:val="1"/>
      <w:tblStyleColBandSize w:val="1"/>
      <w:tblBorders>
        <w:top w:val="single" w:sz="8" w:space="0" w:color="F9B067" w:themeColor="accent5"/>
        <w:bottom w:val="single" w:sz="8" w:space="0" w:color="F9B067" w:themeColor="accent5"/>
      </w:tblBorders>
    </w:tblPr>
    <w:tblStylePr w:type="firstRow">
      <w:rPr>
        <w:rFonts w:asciiTheme="majorHAnsi" w:eastAsiaTheme="majorEastAsia" w:hAnsiTheme="majorHAnsi" w:cstheme="majorBidi"/>
      </w:rPr>
      <w:tblPr/>
      <w:tcPr>
        <w:tcBorders>
          <w:top w:val="nil"/>
          <w:bottom w:val="single" w:sz="8" w:space="0" w:color="F9B067" w:themeColor="accent5"/>
        </w:tcBorders>
      </w:tcPr>
    </w:tblStylePr>
    <w:tblStylePr w:type="lastRow">
      <w:rPr>
        <w:b/>
        <w:bCs/>
        <w:color w:val="00679C" w:themeColor="text2"/>
      </w:rPr>
      <w:tblPr/>
      <w:tcPr>
        <w:tcBorders>
          <w:top w:val="single" w:sz="8" w:space="0" w:color="F9B067" w:themeColor="accent5"/>
          <w:bottom w:val="single" w:sz="8" w:space="0" w:color="F9B067" w:themeColor="accent5"/>
        </w:tcBorders>
      </w:tcPr>
    </w:tblStylePr>
    <w:tblStylePr w:type="firstCol">
      <w:rPr>
        <w:b/>
        <w:bCs/>
      </w:rPr>
    </w:tblStylePr>
    <w:tblStylePr w:type="lastCol">
      <w:rPr>
        <w:b/>
        <w:bCs/>
      </w:rPr>
      <w:tblPr/>
      <w:tcPr>
        <w:tcBorders>
          <w:top w:val="single" w:sz="8" w:space="0" w:color="F9B067" w:themeColor="accent5"/>
          <w:bottom w:val="single" w:sz="8" w:space="0" w:color="F9B067" w:themeColor="accent5"/>
        </w:tcBorders>
      </w:tcPr>
    </w:tblStylePr>
    <w:tblStylePr w:type="band1Vert">
      <w:tblPr/>
      <w:tcPr>
        <w:shd w:val="clear" w:color="auto" w:fill="FDEBD9" w:themeFill="accent5" w:themeFillTint="3F"/>
      </w:tcPr>
    </w:tblStylePr>
    <w:tblStylePr w:type="band1Horz">
      <w:tblPr/>
      <w:tcPr>
        <w:shd w:val="clear" w:color="auto" w:fill="FDEBD9" w:themeFill="accent5" w:themeFillTint="3F"/>
      </w:tcPr>
    </w:tblStylePr>
  </w:style>
  <w:style w:type="table" w:styleId="MediumList1-Accent6">
    <w:name w:val="Medium List 1 Accent 6"/>
    <w:basedOn w:val="TableNormal"/>
    <w:uiPriority w:val="65"/>
    <w:rsid w:val="00901205"/>
    <w:pPr>
      <w:spacing w:line="240" w:lineRule="auto"/>
    </w:pPr>
    <w:rPr>
      <w:color w:val="00679C" w:themeColor="text1"/>
    </w:rPr>
    <w:tblPr>
      <w:tblStyleRowBandSize w:val="1"/>
      <w:tblStyleColBandSize w:val="1"/>
      <w:tblBorders>
        <w:top w:val="single" w:sz="8" w:space="0" w:color="A8D08D" w:themeColor="accent6"/>
        <w:bottom w:val="single" w:sz="8" w:space="0" w:color="A8D08D" w:themeColor="accent6"/>
      </w:tblBorders>
    </w:tblPr>
    <w:tblStylePr w:type="firstRow">
      <w:rPr>
        <w:rFonts w:asciiTheme="majorHAnsi" w:eastAsiaTheme="majorEastAsia" w:hAnsiTheme="majorHAnsi" w:cstheme="majorBidi"/>
      </w:rPr>
      <w:tblPr/>
      <w:tcPr>
        <w:tcBorders>
          <w:top w:val="nil"/>
          <w:bottom w:val="single" w:sz="8" w:space="0" w:color="A8D08D" w:themeColor="accent6"/>
        </w:tcBorders>
      </w:tcPr>
    </w:tblStylePr>
    <w:tblStylePr w:type="lastRow">
      <w:rPr>
        <w:b/>
        <w:bCs/>
        <w:color w:val="00679C" w:themeColor="text2"/>
      </w:rPr>
      <w:tblPr/>
      <w:tcPr>
        <w:tcBorders>
          <w:top w:val="single" w:sz="8" w:space="0" w:color="A8D08D" w:themeColor="accent6"/>
          <w:bottom w:val="single" w:sz="8" w:space="0" w:color="A8D08D" w:themeColor="accent6"/>
        </w:tcBorders>
      </w:tcPr>
    </w:tblStylePr>
    <w:tblStylePr w:type="firstCol">
      <w:rPr>
        <w:b/>
        <w:bCs/>
      </w:rPr>
    </w:tblStylePr>
    <w:tblStylePr w:type="lastCol">
      <w:rPr>
        <w:b/>
        <w:bCs/>
      </w:rPr>
      <w:tblPr/>
      <w:tcPr>
        <w:tcBorders>
          <w:top w:val="single" w:sz="8" w:space="0" w:color="A8D08D" w:themeColor="accent6"/>
          <w:bottom w:val="single" w:sz="8" w:space="0" w:color="A8D08D" w:themeColor="accent6"/>
        </w:tcBorders>
      </w:tcPr>
    </w:tblStylePr>
    <w:tblStylePr w:type="band1Vert">
      <w:tblPr/>
      <w:tcPr>
        <w:shd w:val="clear" w:color="auto" w:fill="E9F3E2" w:themeFill="accent6" w:themeFillTint="3F"/>
      </w:tcPr>
    </w:tblStylePr>
    <w:tblStylePr w:type="band1Horz">
      <w:tblPr/>
      <w:tcPr>
        <w:shd w:val="clear" w:color="auto" w:fill="E9F3E2" w:themeFill="accent6" w:themeFillTint="3F"/>
      </w:tcPr>
    </w:tblStylePr>
  </w:style>
  <w:style w:type="table" w:styleId="MediumList2">
    <w:name w:val="Medium List 2"/>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00679C" w:themeColor="text1"/>
        <w:left w:val="single" w:sz="8" w:space="0" w:color="00679C" w:themeColor="text1"/>
        <w:bottom w:val="single" w:sz="8" w:space="0" w:color="00679C" w:themeColor="text1"/>
        <w:right w:val="single" w:sz="8" w:space="0" w:color="00679C" w:themeColor="text1"/>
      </w:tblBorders>
    </w:tblPr>
    <w:tblStylePr w:type="firstRow">
      <w:rPr>
        <w:sz w:val="24"/>
        <w:szCs w:val="24"/>
      </w:rPr>
      <w:tblPr/>
      <w:tcPr>
        <w:tcBorders>
          <w:top w:val="nil"/>
          <w:left w:val="nil"/>
          <w:bottom w:val="single" w:sz="24" w:space="0" w:color="00679C" w:themeColor="text1"/>
          <w:right w:val="nil"/>
          <w:insideH w:val="nil"/>
          <w:insideV w:val="nil"/>
        </w:tcBorders>
        <w:shd w:val="clear" w:color="auto" w:fill="FFFFFF" w:themeFill="background1"/>
      </w:tcPr>
    </w:tblStylePr>
    <w:tblStylePr w:type="lastRow">
      <w:tblPr/>
      <w:tcPr>
        <w:tcBorders>
          <w:top w:val="single" w:sz="8" w:space="0" w:color="00679C"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79C" w:themeColor="text1"/>
          <w:insideH w:val="nil"/>
          <w:insideV w:val="nil"/>
        </w:tcBorders>
        <w:shd w:val="clear" w:color="auto" w:fill="FFFFFF" w:themeFill="background1"/>
      </w:tcPr>
    </w:tblStylePr>
    <w:tblStylePr w:type="lastCol">
      <w:tblPr/>
      <w:tcPr>
        <w:tcBorders>
          <w:top w:val="nil"/>
          <w:left w:val="single" w:sz="8" w:space="0" w:color="00679C"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7E1FF" w:themeFill="text1" w:themeFillTint="3F"/>
      </w:tcPr>
    </w:tblStylePr>
    <w:tblStylePr w:type="band1Horz">
      <w:tblPr/>
      <w:tcPr>
        <w:tcBorders>
          <w:top w:val="nil"/>
          <w:bottom w:val="nil"/>
          <w:insideH w:val="nil"/>
          <w:insideV w:val="nil"/>
        </w:tcBorders>
        <w:shd w:val="clear" w:color="auto" w:fill="A7E1F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00679C" w:themeColor="accent1"/>
        <w:left w:val="single" w:sz="8" w:space="0" w:color="00679C" w:themeColor="accent1"/>
        <w:bottom w:val="single" w:sz="8" w:space="0" w:color="00679C" w:themeColor="accent1"/>
        <w:right w:val="single" w:sz="8" w:space="0" w:color="00679C" w:themeColor="accent1"/>
      </w:tblBorders>
    </w:tblPr>
    <w:tblStylePr w:type="firstRow">
      <w:rPr>
        <w:sz w:val="24"/>
        <w:szCs w:val="24"/>
      </w:rPr>
      <w:tblPr/>
      <w:tcPr>
        <w:tcBorders>
          <w:top w:val="nil"/>
          <w:left w:val="nil"/>
          <w:bottom w:val="single" w:sz="24" w:space="0" w:color="00679C" w:themeColor="accent1"/>
          <w:right w:val="nil"/>
          <w:insideH w:val="nil"/>
          <w:insideV w:val="nil"/>
        </w:tcBorders>
        <w:shd w:val="clear" w:color="auto" w:fill="FFFFFF" w:themeFill="background1"/>
      </w:tcPr>
    </w:tblStylePr>
    <w:tblStylePr w:type="lastRow">
      <w:tblPr/>
      <w:tcPr>
        <w:tcBorders>
          <w:top w:val="single" w:sz="8" w:space="0" w:color="00679C"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79C" w:themeColor="accent1"/>
          <w:insideH w:val="nil"/>
          <w:insideV w:val="nil"/>
        </w:tcBorders>
        <w:shd w:val="clear" w:color="auto" w:fill="FFFFFF" w:themeFill="background1"/>
      </w:tcPr>
    </w:tblStylePr>
    <w:tblStylePr w:type="lastCol">
      <w:tblPr/>
      <w:tcPr>
        <w:tcBorders>
          <w:top w:val="nil"/>
          <w:left w:val="single" w:sz="8" w:space="0" w:color="00679C"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7E1FF" w:themeFill="accent1" w:themeFillTint="3F"/>
      </w:tcPr>
    </w:tblStylePr>
    <w:tblStylePr w:type="band1Horz">
      <w:tblPr/>
      <w:tcPr>
        <w:tcBorders>
          <w:top w:val="nil"/>
          <w:bottom w:val="nil"/>
          <w:insideH w:val="nil"/>
          <w:insideV w:val="nil"/>
        </w:tcBorders>
        <w:shd w:val="clear" w:color="auto" w:fill="A7E1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BFBFBF" w:themeColor="accent2"/>
        <w:left w:val="single" w:sz="8" w:space="0" w:color="BFBFBF" w:themeColor="accent2"/>
        <w:bottom w:val="single" w:sz="8" w:space="0" w:color="BFBFBF" w:themeColor="accent2"/>
        <w:right w:val="single" w:sz="8" w:space="0" w:color="BFBFBF" w:themeColor="accent2"/>
      </w:tblBorders>
    </w:tblPr>
    <w:tblStylePr w:type="firstRow">
      <w:rPr>
        <w:sz w:val="24"/>
        <w:szCs w:val="24"/>
      </w:rPr>
      <w:tblPr/>
      <w:tcPr>
        <w:tcBorders>
          <w:top w:val="nil"/>
          <w:left w:val="nil"/>
          <w:bottom w:val="single" w:sz="24" w:space="0" w:color="BFBFBF" w:themeColor="accent2"/>
          <w:right w:val="nil"/>
          <w:insideH w:val="nil"/>
          <w:insideV w:val="nil"/>
        </w:tcBorders>
        <w:shd w:val="clear" w:color="auto" w:fill="FFFFFF" w:themeFill="background1"/>
      </w:tcPr>
    </w:tblStylePr>
    <w:tblStylePr w:type="lastRow">
      <w:tblPr/>
      <w:tcPr>
        <w:tcBorders>
          <w:top w:val="single" w:sz="8" w:space="0" w:color="BFBFBF"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FBFBF" w:themeColor="accent2"/>
          <w:insideH w:val="nil"/>
          <w:insideV w:val="nil"/>
        </w:tcBorders>
        <w:shd w:val="clear" w:color="auto" w:fill="FFFFFF" w:themeFill="background1"/>
      </w:tcPr>
    </w:tblStylePr>
    <w:tblStylePr w:type="lastCol">
      <w:tblPr/>
      <w:tcPr>
        <w:tcBorders>
          <w:top w:val="nil"/>
          <w:left w:val="single" w:sz="8" w:space="0" w:color="BFBFB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EFEF" w:themeFill="accent2" w:themeFillTint="3F"/>
      </w:tcPr>
    </w:tblStylePr>
    <w:tblStylePr w:type="band1Horz">
      <w:tblPr/>
      <w:tcPr>
        <w:tcBorders>
          <w:top w:val="nil"/>
          <w:bottom w:val="nil"/>
          <w:insideH w:val="nil"/>
          <w:insideV w:val="nil"/>
        </w:tcBorders>
        <w:shd w:val="clear" w:color="auto" w:fill="EFEFE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47931" w:themeColor="accent3"/>
        <w:left w:val="single" w:sz="8" w:space="0" w:color="F47931" w:themeColor="accent3"/>
        <w:bottom w:val="single" w:sz="8" w:space="0" w:color="F47931" w:themeColor="accent3"/>
        <w:right w:val="single" w:sz="8" w:space="0" w:color="F47931" w:themeColor="accent3"/>
      </w:tblBorders>
    </w:tblPr>
    <w:tblStylePr w:type="firstRow">
      <w:rPr>
        <w:sz w:val="24"/>
        <w:szCs w:val="24"/>
      </w:rPr>
      <w:tblPr/>
      <w:tcPr>
        <w:tcBorders>
          <w:top w:val="nil"/>
          <w:left w:val="nil"/>
          <w:bottom w:val="single" w:sz="24" w:space="0" w:color="F47931" w:themeColor="accent3"/>
          <w:right w:val="nil"/>
          <w:insideH w:val="nil"/>
          <w:insideV w:val="nil"/>
        </w:tcBorders>
        <w:shd w:val="clear" w:color="auto" w:fill="FFFFFF" w:themeFill="background1"/>
      </w:tcPr>
    </w:tblStylePr>
    <w:tblStylePr w:type="lastRow">
      <w:tblPr/>
      <w:tcPr>
        <w:tcBorders>
          <w:top w:val="single" w:sz="8" w:space="0" w:color="F47931"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47931" w:themeColor="accent3"/>
          <w:insideH w:val="nil"/>
          <w:insideV w:val="nil"/>
        </w:tcBorders>
        <w:shd w:val="clear" w:color="auto" w:fill="FFFFFF" w:themeFill="background1"/>
      </w:tcPr>
    </w:tblStylePr>
    <w:tblStylePr w:type="lastCol">
      <w:tblPr/>
      <w:tcPr>
        <w:tcBorders>
          <w:top w:val="nil"/>
          <w:left w:val="single" w:sz="8" w:space="0" w:color="F4793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DDCC" w:themeFill="accent3" w:themeFillTint="3F"/>
      </w:tcPr>
    </w:tblStylePr>
    <w:tblStylePr w:type="band1Horz">
      <w:tblPr/>
      <w:tcPr>
        <w:tcBorders>
          <w:top w:val="nil"/>
          <w:bottom w:val="nil"/>
          <w:insideH w:val="nil"/>
          <w:insideV w:val="nil"/>
        </w:tcBorders>
        <w:shd w:val="clear" w:color="auto" w:fill="FCDDCC"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73737" w:themeColor="accent4"/>
        <w:left w:val="single" w:sz="8" w:space="0" w:color="F73737" w:themeColor="accent4"/>
        <w:bottom w:val="single" w:sz="8" w:space="0" w:color="F73737" w:themeColor="accent4"/>
        <w:right w:val="single" w:sz="8" w:space="0" w:color="F73737" w:themeColor="accent4"/>
      </w:tblBorders>
    </w:tblPr>
    <w:tblStylePr w:type="firstRow">
      <w:rPr>
        <w:sz w:val="24"/>
        <w:szCs w:val="24"/>
      </w:rPr>
      <w:tblPr/>
      <w:tcPr>
        <w:tcBorders>
          <w:top w:val="nil"/>
          <w:left w:val="nil"/>
          <w:bottom w:val="single" w:sz="24" w:space="0" w:color="F73737" w:themeColor="accent4"/>
          <w:right w:val="nil"/>
          <w:insideH w:val="nil"/>
          <w:insideV w:val="nil"/>
        </w:tcBorders>
        <w:shd w:val="clear" w:color="auto" w:fill="FFFFFF" w:themeFill="background1"/>
      </w:tcPr>
    </w:tblStylePr>
    <w:tblStylePr w:type="lastRow">
      <w:tblPr/>
      <w:tcPr>
        <w:tcBorders>
          <w:top w:val="single" w:sz="8" w:space="0" w:color="F73737"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3737" w:themeColor="accent4"/>
          <w:insideH w:val="nil"/>
          <w:insideV w:val="nil"/>
        </w:tcBorders>
        <w:shd w:val="clear" w:color="auto" w:fill="FFFFFF" w:themeFill="background1"/>
      </w:tcPr>
    </w:tblStylePr>
    <w:tblStylePr w:type="lastCol">
      <w:tblPr/>
      <w:tcPr>
        <w:tcBorders>
          <w:top w:val="nil"/>
          <w:left w:val="single" w:sz="8" w:space="0" w:color="F73737"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CDCD" w:themeFill="accent4" w:themeFillTint="3F"/>
      </w:tcPr>
    </w:tblStylePr>
    <w:tblStylePr w:type="band1Horz">
      <w:tblPr/>
      <w:tcPr>
        <w:tcBorders>
          <w:top w:val="nil"/>
          <w:bottom w:val="nil"/>
          <w:insideH w:val="nil"/>
          <w:insideV w:val="nil"/>
        </w:tcBorders>
        <w:shd w:val="clear" w:color="auto" w:fill="FDCDC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9B067" w:themeColor="accent5"/>
        <w:left w:val="single" w:sz="8" w:space="0" w:color="F9B067" w:themeColor="accent5"/>
        <w:bottom w:val="single" w:sz="8" w:space="0" w:color="F9B067" w:themeColor="accent5"/>
        <w:right w:val="single" w:sz="8" w:space="0" w:color="F9B067" w:themeColor="accent5"/>
      </w:tblBorders>
    </w:tblPr>
    <w:tblStylePr w:type="firstRow">
      <w:rPr>
        <w:sz w:val="24"/>
        <w:szCs w:val="24"/>
      </w:rPr>
      <w:tblPr/>
      <w:tcPr>
        <w:tcBorders>
          <w:top w:val="nil"/>
          <w:left w:val="nil"/>
          <w:bottom w:val="single" w:sz="24" w:space="0" w:color="F9B067" w:themeColor="accent5"/>
          <w:right w:val="nil"/>
          <w:insideH w:val="nil"/>
          <w:insideV w:val="nil"/>
        </w:tcBorders>
        <w:shd w:val="clear" w:color="auto" w:fill="FFFFFF" w:themeFill="background1"/>
      </w:tcPr>
    </w:tblStylePr>
    <w:tblStylePr w:type="lastRow">
      <w:tblPr/>
      <w:tcPr>
        <w:tcBorders>
          <w:top w:val="single" w:sz="8" w:space="0" w:color="F9B067"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9B067" w:themeColor="accent5"/>
          <w:insideH w:val="nil"/>
          <w:insideV w:val="nil"/>
        </w:tcBorders>
        <w:shd w:val="clear" w:color="auto" w:fill="FFFFFF" w:themeFill="background1"/>
      </w:tcPr>
    </w:tblStylePr>
    <w:tblStylePr w:type="lastCol">
      <w:tblPr/>
      <w:tcPr>
        <w:tcBorders>
          <w:top w:val="nil"/>
          <w:left w:val="single" w:sz="8" w:space="0" w:color="F9B067"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BD9" w:themeFill="accent5" w:themeFillTint="3F"/>
      </w:tcPr>
    </w:tblStylePr>
    <w:tblStylePr w:type="band1Horz">
      <w:tblPr/>
      <w:tcPr>
        <w:tcBorders>
          <w:top w:val="nil"/>
          <w:bottom w:val="nil"/>
          <w:insideH w:val="nil"/>
          <w:insideV w:val="nil"/>
        </w:tcBorders>
        <w:shd w:val="clear" w:color="auto" w:fill="FDEBD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A8D08D" w:themeColor="accent6"/>
        <w:left w:val="single" w:sz="8" w:space="0" w:color="A8D08D" w:themeColor="accent6"/>
        <w:bottom w:val="single" w:sz="8" w:space="0" w:color="A8D08D" w:themeColor="accent6"/>
        <w:right w:val="single" w:sz="8" w:space="0" w:color="A8D08D" w:themeColor="accent6"/>
      </w:tblBorders>
    </w:tblPr>
    <w:tblStylePr w:type="firstRow">
      <w:rPr>
        <w:sz w:val="24"/>
        <w:szCs w:val="24"/>
      </w:rPr>
      <w:tblPr/>
      <w:tcPr>
        <w:tcBorders>
          <w:top w:val="nil"/>
          <w:left w:val="nil"/>
          <w:bottom w:val="single" w:sz="24" w:space="0" w:color="A8D08D" w:themeColor="accent6"/>
          <w:right w:val="nil"/>
          <w:insideH w:val="nil"/>
          <w:insideV w:val="nil"/>
        </w:tcBorders>
        <w:shd w:val="clear" w:color="auto" w:fill="FFFFFF" w:themeFill="background1"/>
      </w:tcPr>
    </w:tblStylePr>
    <w:tblStylePr w:type="lastRow">
      <w:tblPr/>
      <w:tcPr>
        <w:tcBorders>
          <w:top w:val="single" w:sz="8" w:space="0" w:color="A8D08D"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8D08D" w:themeColor="accent6"/>
          <w:insideH w:val="nil"/>
          <w:insideV w:val="nil"/>
        </w:tcBorders>
        <w:shd w:val="clear" w:color="auto" w:fill="FFFFFF" w:themeFill="background1"/>
      </w:tcPr>
    </w:tblStylePr>
    <w:tblStylePr w:type="lastCol">
      <w:tblPr/>
      <w:tcPr>
        <w:tcBorders>
          <w:top w:val="nil"/>
          <w:left w:val="single" w:sz="8" w:space="0" w:color="A8D08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9F3E2" w:themeFill="accent6" w:themeFillTint="3F"/>
      </w:tcPr>
    </w:tblStylePr>
    <w:tblStylePr w:type="band1Horz">
      <w:tblPr/>
      <w:tcPr>
        <w:tcBorders>
          <w:top w:val="nil"/>
          <w:bottom w:val="nil"/>
          <w:insideH w:val="nil"/>
          <w:insideV w:val="nil"/>
        </w:tcBorders>
        <w:shd w:val="clear" w:color="auto" w:fill="E9F3E2"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901205"/>
    <w:pPr>
      <w:spacing w:line="240" w:lineRule="auto"/>
    </w:pPr>
    <w:tblPr>
      <w:tblStyleRowBandSize w:val="1"/>
      <w:tblStyleColBandSize w:val="1"/>
      <w:tblBorders>
        <w:top w:val="single" w:sz="8" w:space="0" w:color="00A1F4" w:themeColor="text1" w:themeTint="BF"/>
        <w:left w:val="single" w:sz="8" w:space="0" w:color="00A1F4" w:themeColor="text1" w:themeTint="BF"/>
        <w:bottom w:val="single" w:sz="8" w:space="0" w:color="00A1F4" w:themeColor="text1" w:themeTint="BF"/>
        <w:right w:val="single" w:sz="8" w:space="0" w:color="00A1F4" w:themeColor="text1" w:themeTint="BF"/>
        <w:insideH w:val="single" w:sz="8" w:space="0" w:color="00A1F4" w:themeColor="text1" w:themeTint="BF"/>
      </w:tblBorders>
    </w:tblPr>
    <w:tblStylePr w:type="firstRow">
      <w:pPr>
        <w:spacing w:before="0" w:after="0" w:line="240" w:lineRule="auto"/>
      </w:pPr>
      <w:rPr>
        <w:b/>
        <w:bCs/>
        <w:color w:val="FFFFFF" w:themeColor="background1"/>
      </w:rPr>
      <w:tblPr/>
      <w:tcPr>
        <w:tcBorders>
          <w:top w:val="single" w:sz="8" w:space="0" w:color="00A1F4" w:themeColor="text1" w:themeTint="BF"/>
          <w:left w:val="single" w:sz="8" w:space="0" w:color="00A1F4" w:themeColor="text1" w:themeTint="BF"/>
          <w:bottom w:val="single" w:sz="8" w:space="0" w:color="00A1F4" w:themeColor="text1" w:themeTint="BF"/>
          <w:right w:val="single" w:sz="8" w:space="0" w:color="00A1F4" w:themeColor="text1" w:themeTint="BF"/>
          <w:insideH w:val="nil"/>
          <w:insideV w:val="nil"/>
        </w:tcBorders>
        <w:shd w:val="clear" w:color="auto" w:fill="00679C" w:themeFill="text1"/>
      </w:tcPr>
    </w:tblStylePr>
    <w:tblStylePr w:type="lastRow">
      <w:pPr>
        <w:spacing w:before="0" w:after="0" w:line="240" w:lineRule="auto"/>
      </w:pPr>
      <w:rPr>
        <w:b/>
        <w:bCs/>
      </w:rPr>
      <w:tblPr/>
      <w:tcPr>
        <w:tcBorders>
          <w:top w:val="double" w:sz="6" w:space="0" w:color="00A1F4" w:themeColor="text1" w:themeTint="BF"/>
          <w:left w:val="single" w:sz="8" w:space="0" w:color="00A1F4" w:themeColor="text1" w:themeTint="BF"/>
          <w:bottom w:val="single" w:sz="8" w:space="0" w:color="00A1F4" w:themeColor="text1" w:themeTint="BF"/>
          <w:right w:val="single" w:sz="8" w:space="0" w:color="00A1F4" w:themeColor="text1" w:themeTint="BF"/>
          <w:insideH w:val="nil"/>
          <w:insideV w:val="nil"/>
        </w:tcBorders>
      </w:tcPr>
    </w:tblStylePr>
    <w:tblStylePr w:type="firstCol">
      <w:rPr>
        <w:b/>
        <w:bCs/>
      </w:rPr>
    </w:tblStylePr>
    <w:tblStylePr w:type="lastCol">
      <w:rPr>
        <w:b/>
        <w:bCs/>
      </w:rPr>
    </w:tblStylePr>
    <w:tblStylePr w:type="band1Vert">
      <w:tblPr/>
      <w:tcPr>
        <w:shd w:val="clear" w:color="auto" w:fill="A7E1FF" w:themeFill="text1" w:themeFillTint="3F"/>
      </w:tcPr>
    </w:tblStylePr>
    <w:tblStylePr w:type="band1Horz">
      <w:tblPr/>
      <w:tcPr>
        <w:tcBorders>
          <w:insideH w:val="nil"/>
          <w:insideV w:val="nil"/>
        </w:tcBorders>
        <w:shd w:val="clear" w:color="auto" w:fill="A7E1FF"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901205"/>
    <w:pPr>
      <w:spacing w:line="240" w:lineRule="auto"/>
    </w:pPr>
    <w:tblPr>
      <w:tblStyleRowBandSize w:val="1"/>
      <w:tblStyleColBandSize w:val="1"/>
      <w:tblBorders>
        <w:top w:val="single" w:sz="8" w:space="0" w:color="00A1F4" w:themeColor="accent1" w:themeTint="BF"/>
        <w:left w:val="single" w:sz="8" w:space="0" w:color="00A1F4" w:themeColor="accent1" w:themeTint="BF"/>
        <w:bottom w:val="single" w:sz="8" w:space="0" w:color="00A1F4" w:themeColor="accent1" w:themeTint="BF"/>
        <w:right w:val="single" w:sz="8" w:space="0" w:color="00A1F4" w:themeColor="accent1" w:themeTint="BF"/>
        <w:insideH w:val="single" w:sz="8" w:space="0" w:color="00A1F4" w:themeColor="accent1" w:themeTint="BF"/>
      </w:tblBorders>
    </w:tblPr>
    <w:tblStylePr w:type="firstRow">
      <w:pPr>
        <w:spacing w:before="0" w:after="0" w:line="240" w:lineRule="auto"/>
      </w:pPr>
      <w:rPr>
        <w:b/>
        <w:bCs/>
        <w:color w:val="FFFFFF" w:themeColor="background1"/>
      </w:rPr>
      <w:tblPr/>
      <w:tcPr>
        <w:tcBorders>
          <w:top w:val="single" w:sz="8" w:space="0" w:color="00A1F4" w:themeColor="accent1" w:themeTint="BF"/>
          <w:left w:val="single" w:sz="8" w:space="0" w:color="00A1F4" w:themeColor="accent1" w:themeTint="BF"/>
          <w:bottom w:val="single" w:sz="8" w:space="0" w:color="00A1F4" w:themeColor="accent1" w:themeTint="BF"/>
          <w:right w:val="single" w:sz="8" w:space="0" w:color="00A1F4" w:themeColor="accent1" w:themeTint="BF"/>
          <w:insideH w:val="nil"/>
          <w:insideV w:val="nil"/>
        </w:tcBorders>
        <w:shd w:val="clear" w:color="auto" w:fill="00679C" w:themeFill="accent1"/>
      </w:tcPr>
    </w:tblStylePr>
    <w:tblStylePr w:type="lastRow">
      <w:pPr>
        <w:spacing w:before="0" w:after="0" w:line="240" w:lineRule="auto"/>
      </w:pPr>
      <w:rPr>
        <w:b/>
        <w:bCs/>
      </w:rPr>
      <w:tblPr/>
      <w:tcPr>
        <w:tcBorders>
          <w:top w:val="double" w:sz="6" w:space="0" w:color="00A1F4" w:themeColor="accent1" w:themeTint="BF"/>
          <w:left w:val="single" w:sz="8" w:space="0" w:color="00A1F4" w:themeColor="accent1" w:themeTint="BF"/>
          <w:bottom w:val="single" w:sz="8" w:space="0" w:color="00A1F4" w:themeColor="accent1" w:themeTint="BF"/>
          <w:right w:val="single" w:sz="8" w:space="0" w:color="00A1F4" w:themeColor="accent1" w:themeTint="BF"/>
          <w:insideH w:val="nil"/>
          <w:insideV w:val="nil"/>
        </w:tcBorders>
      </w:tcPr>
    </w:tblStylePr>
    <w:tblStylePr w:type="firstCol">
      <w:rPr>
        <w:b/>
        <w:bCs/>
      </w:rPr>
    </w:tblStylePr>
    <w:tblStylePr w:type="lastCol">
      <w:rPr>
        <w:b/>
        <w:bCs/>
      </w:rPr>
    </w:tblStylePr>
    <w:tblStylePr w:type="band1Vert">
      <w:tblPr/>
      <w:tcPr>
        <w:shd w:val="clear" w:color="auto" w:fill="A7E1FF" w:themeFill="accent1" w:themeFillTint="3F"/>
      </w:tcPr>
    </w:tblStylePr>
    <w:tblStylePr w:type="band1Horz">
      <w:tblPr/>
      <w:tcPr>
        <w:tcBorders>
          <w:insideH w:val="nil"/>
          <w:insideV w:val="nil"/>
        </w:tcBorders>
        <w:shd w:val="clear" w:color="auto" w:fill="A7E1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901205"/>
    <w:pPr>
      <w:spacing w:line="240" w:lineRule="auto"/>
    </w:pPr>
    <w:tblPr>
      <w:tblStyleRowBandSize w:val="1"/>
      <w:tblStyleColBandSize w:val="1"/>
      <w:tblBorders>
        <w:top w:val="single" w:sz="8" w:space="0" w:color="CFCFCF" w:themeColor="accent2" w:themeTint="BF"/>
        <w:left w:val="single" w:sz="8" w:space="0" w:color="CFCFCF" w:themeColor="accent2" w:themeTint="BF"/>
        <w:bottom w:val="single" w:sz="8" w:space="0" w:color="CFCFCF" w:themeColor="accent2" w:themeTint="BF"/>
        <w:right w:val="single" w:sz="8" w:space="0" w:color="CFCFCF" w:themeColor="accent2" w:themeTint="BF"/>
        <w:insideH w:val="single" w:sz="8" w:space="0" w:color="CFCFCF" w:themeColor="accent2" w:themeTint="BF"/>
      </w:tblBorders>
    </w:tblPr>
    <w:tblStylePr w:type="firstRow">
      <w:pPr>
        <w:spacing w:before="0" w:after="0" w:line="240" w:lineRule="auto"/>
      </w:pPr>
      <w:rPr>
        <w:b/>
        <w:bCs/>
        <w:color w:val="FFFFFF" w:themeColor="background1"/>
      </w:rPr>
      <w:tblPr/>
      <w:tcPr>
        <w:tcBorders>
          <w:top w:val="single" w:sz="8" w:space="0" w:color="CFCFCF" w:themeColor="accent2" w:themeTint="BF"/>
          <w:left w:val="single" w:sz="8" w:space="0" w:color="CFCFCF" w:themeColor="accent2" w:themeTint="BF"/>
          <w:bottom w:val="single" w:sz="8" w:space="0" w:color="CFCFCF" w:themeColor="accent2" w:themeTint="BF"/>
          <w:right w:val="single" w:sz="8" w:space="0" w:color="CFCFCF" w:themeColor="accent2" w:themeTint="BF"/>
          <w:insideH w:val="nil"/>
          <w:insideV w:val="nil"/>
        </w:tcBorders>
        <w:shd w:val="clear" w:color="auto" w:fill="BFBFBF" w:themeFill="accent2"/>
      </w:tcPr>
    </w:tblStylePr>
    <w:tblStylePr w:type="lastRow">
      <w:pPr>
        <w:spacing w:before="0" w:after="0" w:line="240" w:lineRule="auto"/>
      </w:pPr>
      <w:rPr>
        <w:b/>
        <w:bCs/>
      </w:rPr>
      <w:tblPr/>
      <w:tcPr>
        <w:tcBorders>
          <w:top w:val="double" w:sz="6" w:space="0" w:color="CFCFCF" w:themeColor="accent2" w:themeTint="BF"/>
          <w:left w:val="single" w:sz="8" w:space="0" w:color="CFCFCF" w:themeColor="accent2" w:themeTint="BF"/>
          <w:bottom w:val="single" w:sz="8" w:space="0" w:color="CFCFCF" w:themeColor="accent2" w:themeTint="BF"/>
          <w:right w:val="single" w:sz="8" w:space="0" w:color="CFCFCF"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EFEF" w:themeFill="accent2" w:themeFillTint="3F"/>
      </w:tcPr>
    </w:tblStylePr>
    <w:tblStylePr w:type="band1Horz">
      <w:tblPr/>
      <w:tcPr>
        <w:tcBorders>
          <w:insideH w:val="nil"/>
          <w:insideV w:val="nil"/>
        </w:tcBorders>
        <w:shd w:val="clear" w:color="auto" w:fill="EFEFE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901205"/>
    <w:pPr>
      <w:spacing w:line="240" w:lineRule="auto"/>
    </w:pPr>
    <w:tblPr>
      <w:tblStyleRowBandSize w:val="1"/>
      <w:tblStyleColBandSize w:val="1"/>
      <w:tblBorders>
        <w:top w:val="single" w:sz="8" w:space="0" w:color="F69A64" w:themeColor="accent3" w:themeTint="BF"/>
        <w:left w:val="single" w:sz="8" w:space="0" w:color="F69A64" w:themeColor="accent3" w:themeTint="BF"/>
        <w:bottom w:val="single" w:sz="8" w:space="0" w:color="F69A64" w:themeColor="accent3" w:themeTint="BF"/>
        <w:right w:val="single" w:sz="8" w:space="0" w:color="F69A64" w:themeColor="accent3" w:themeTint="BF"/>
        <w:insideH w:val="single" w:sz="8" w:space="0" w:color="F69A64" w:themeColor="accent3" w:themeTint="BF"/>
      </w:tblBorders>
    </w:tblPr>
    <w:tblStylePr w:type="firstRow">
      <w:pPr>
        <w:spacing w:before="0" w:after="0" w:line="240" w:lineRule="auto"/>
      </w:pPr>
      <w:rPr>
        <w:b/>
        <w:bCs/>
        <w:color w:val="FFFFFF" w:themeColor="background1"/>
      </w:rPr>
      <w:tblPr/>
      <w:tcPr>
        <w:tcBorders>
          <w:top w:val="single" w:sz="8" w:space="0" w:color="F69A64" w:themeColor="accent3" w:themeTint="BF"/>
          <w:left w:val="single" w:sz="8" w:space="0" w:color="F69A64" w:themeColor="accent3" w:themeTint="BF"/>
          <w:bottom w:val="single" w:sz="8" w:space="0" w:color="F69A64" w:themeColor="accent3" w:themeTint="BF"/>
          <w:right w:val="single" w:sz="8" w:space="0" w:color="F69A64" w:themeColor="accent3" w:themeTint="BF"/>
          <w:insideH w:val="nil"/>
          <w:insideV w:val="nil"/>
        </w:tcBorders>
        <w:shd w:val="clear" w:color="auto" w:fill="F47931" w:themeFill="accent3"/>
      </w:tcPr>
    </w:tblStylePr>
    <w:tblStylePr w:type="lastRow">
      <w:pPr>
        <w:spacing w:before="0" w:after="0" w:line="240" w:lineRule="auto"/>
      </w:pPr>
      <w:rPr>
        <w:b/>
        <w:bCs/>
      </w:rPr>
      <w:tblPr/>
      <w:tcPr>
        <w:tcBorders>
          <w:top w:val="double" w:sz="6" w:space="0" w:color="F69A64" w:themeColor="accent3" w:themeTint="BF"/>
          <w:left w:val="single" w:sz="8" w:space="0" w:color="F69A64" w:themeColor="accent3" w:themeTint="BF"/>
          <w:bottom w:val="single" w:sz="8" w:space="0" w:color="F69A64" w:themeColor="accent3" w:themeTint="BF"/>
          <w:right w:val="single" w:sz="8" w:space="0" w:color="F69A64" w:themeColor="accent3" w:themeTint="BF"/>
          <w:insideH w:val="nil"/>
          <w:insideV w:val="nil"/>
        </w:tcBorders>
      </w:tcPr>
    </w:tblStylePr>
    <w:tblStylePr w:type="firstCol">
      <w:rPr>
        <w:b/>
        <w:bCs/>
      </w:rPr>
    </w:tblStylePr>
    <w:tblStylePr w:type="lastCol">
      <w:rPr>
        <w:b/>
        <w:bCs/>
      </w:rPr>
    </w:tblStylePr>
    <w:tblStylePr w:type="band1Vert">
      <w:tblPr/>
      <w:tcPr>
        <w:shd w:val="clear" w:color="auto" w:fill="FCDDCC" w:themeFill="accent3" w:themeFillTint="3F"/>
      </w:tcPr>
    </w:tblStylePr>
    <w:tblStylePr w:type="band1Horz">
      <w:tblPr/>
      <w:tcPr>
        <w:tcBorders>
          <w:insideH w:val="nil"/>
          <w:insideV w:val="nil"/>
        </w:tcBorders>
        <w:shd w:val="clear" w:color="auto" w:fill="FCDDCC"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901205"/>
    <w:pPr>
      <w:spacing w:line="240" w:lineRule="auto"/>
    </w:pPr>
    <w:tblPr>
      <w:tblStyleRowBandSize w:val="1"/>
      <w:tblStyleColBandSize w:val="1"/>
      <w:tblBorders>
        <w:top w:val="single" w:sz="8" w:space="0" w:color="F96969" w:themeColor="accent4" w:themeTint="BF"/>
        <w:left w:val="single" w:sz="8" w:space="0" w:color="F96969" w:themeColor="accent4" w:themeTint="BF"/>
        <w:bottom w:val="single" w:sz="8" w:space="0" w:color="F96969" w:themeColor="accent4" w:themeTint="BF"/>
        <w:right w:val="single" w:sz="8" w:space="0" w:color="F96969" w:themeColor="accent4" w:themeTint="BF"/>
        <w:insideH w:val="single" w:sz="8" w:space="0" w:color="F96969" w:themeColor="accent4" w:themeTint="BF"/>
      </w:tblBorders>
    </w:tblPr>
    <w:tblStylePr w:type="firstRow">
      <w:pPr>
        <w:spacing w:before="0" w:after="0" w:line="240" w:lineRule="auto"/>
      </w:pPr>
      <w:rPr>
        <w:b/>
        <w:bCs/>
        <w:color w:val="FFFFFF" w:themeColor="background1"/>
      </w:rPr>
      <w:tblPr/>
      <w:tcPr>
        <w:tcBorders>
          <w:top w:val="single" w:sz="8" w:space="0" w:color="F96969" w:themeColor="accent4" w:themeTint="BF"/>
          <w:left w:val="single" w:sz="8" w:space="0" w:color="F96969" w:themeColor="accent4" w:themeTint="BF"/>
          <w:bottom w:val="single" w:sz="8" w:space="0" w:color="F96969" w:themeColor="accent4" w:themeTint="BF"/>
          <w:right w:val="single" w:sz="8" w:space="0" w:color="F96969" w:themeColor="accent4" w:themeTint="BF"/>
          <w:insideH w:val="nil"/>
          <w:insideV w:val="nil"/>
        </w:tcBorders>
        <w:shd w:val="clear" w:color="auto" w:fill="F73737" w:themeFill="accent4"/>
      </w:tcPr>
    </w:tblStylePr>
    <w:tblStylePr w:type="lastRow">
      <w:pPr>
        <w:spacing w:before="0" w:after="0" w:line="240" w:lineRule="auto"/>
      </w:pPr>
      <w:rPr>
        <w:b/>
        <w:bCs/>
      </w:rPr>
      <w:tblPr/>
      <w:tcPr>
        <w:tcBorders>
          <w:top w:val="double" w:sz="6" w:space="0" w:color="F96969" w:themeColor="accent4" w:themeTint="BF"/>
          <w:left w:val="single" w:sz="8" w:space="0" w:color="F96969" w:themeColor="accent4" w:themeTint="BF"/>
          <w:bottom w:val="single" w:sz="8" w:space="0" w:color="F96969" w:themeColor="accent4" w:themeTint="BF"/>
          <w:right w:val="single" w:sz="8" w:space="0" w:color="F96969" w:themeColor="accent4" w:themeTint="BF"/>
          <w:insideH w:val="nil"/>
          <w:insideV w:val="nil"/>
        </w:tcBorders>
      </w:tcPr>
    </w:tblStylePr>
    <w:tblStylePr w:type="firstCol">
      <w:rPr>
        <w:b/>
        <w:bCs/>
      </w:rPr>
    </w:tblStylePr>
    <w:tblStylePr w:type="lastCol">
      <w:rPr>
        <w:b/>
        <w:bCs/>
      </w:rPr>
    </w:tblStylePr>
    <w:tblStylePr w:type="band1Vert">
      <w:tblPr/>
      <w:tcPr>
        <w:shd w:val="clear" w:color="auto" w:fill="FDCDCD" w:themeFill="accent4" w:themeFillTint="3F"/>
      </w:tcPr>
    </w:tblStylePr>
    <w:tblStylePr w:type="band1Horz">
      <w:tblPr/>
      <w:tcPr>
        <w:tcBorders>
          <w:insideH w:val="nil"/>
          <w:insideV w:val="nil"/>
        </w:tcBorders>
        <w:shd w:val="clear" w:color="auto" w:fill="FDCDCD"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901205"/>
    <w:pPr>
      <w:spacing w:line="240" w:lineRule="auto"/>
    </w:pPr>
    <w:tblPr>
      <w:tblStyleRowBandSize w:val="1"/>
      <w:tblStyleColBandSize w:val="1"/>
      <w:tblBorders>
        <w:top w:val="single" w:sz="8" w:space="0" w:color="FAC38C" w:themeColor="accent5" w:themeTint="BF"/>
        <w:left w:val="single" w:sz="8" w:space="0" w:color="FAC38C" w:themeColor="accent5" w:themeTint="BF"/>
        <w:bottom w:val="single" w:sz="8" w:space="0" w:color="FAC38C" w:themeColor="accent5" w:themeTint="BF"/>
        <w:right w:val="single" w:sz="8" w:space="0" w:color="FAC38C" w:themeColor="accent5" w:themeTint="BF"/>
        <w:insideH w:val="single" w:sz="8" w:space="0" w:color="FAC38C" w:themeColor="accent5" w:themeTint="BF"/>
      </w:tblBorders>
    </w:tblPr>
    <w:tblStylePr w:type="firstRow">
      <w:pPr>
        <w:spacing w:before="0" w:after="0" w:line="240" w:lineRule="auto"/>
      </w:pPr>
      <w:rPr>
        <w:b/>
        <w:bCs/>
        <w:color w:val="FFFFFF" w:themeColor="background1"/>
      </w:rPr>
      <w:tblPr/>
      <w:tcPr>
        <w:tcBorders>
          <w:top w:val="single" w:sz="8" w:space="0" w:color="FAC38C" w:themeColor="accent5" w:themeTint="BF"/>
          <w:left w:val="single" w:sz="8" w:space="0" w:color="FAC38C" w:themeColor="accent5" w:themeTint="BF"/>
          <w:bottom w:val="single" w:sz="8" w:space="0" w:color="FAC38C" w:themeColor="accent5" w:themeTint="BF"/>
          <w:right w:val="single" w:sz="8" w:space="0" w:color="FAC38C" w:themeColor="accent5" w:themeTint="BF"/>
          <w:insideH w:val="nil"/>
          <w:insideV w:val="nil"/>
        </w:tcBorders>
        <w:shd w:val="clear" w:color="auto" w:fill="F9B067" w:themeFill="accent5"/>
      </w:tcPr>
    </w:tblStylePr>
    <w:tblStylePr w:type="lastRow">
      <w:pPr>
        <w:spacing w:before="0" w:after="0" w:line="240" w:lineRule="auto"/>
      </w:pPr>
      <w:rPr>
        <w:b/>
        <w:bCs/>
      </w:rPr>
      <w:tblPr/>
      <w:tcPr>
        <w:tcBorders>
          <w:top w:val="double" w:sz="6" w:space="0" w:color="FAC38C" w:themeColor="accent5" w:themeTint="BF"/>
          <w:left w:val="single" w:sz="8" w:space="0" w:color="FAC38C" w:themeColor="accent5" w:themeTint="BF"/>
          <w:bottom w:val="single" w:sz="8" w:space="0" w:color="FAC38C" w:themeColor="accent5" w:themeTint="BF"/>
          <w:right w:val="single" w:sz="8" w:space="0" w:color="FAC38C" w:themeColor="accent5" w:themeTint="BF"/>
          <w:insideH w:val="nil"/>
          <w:insideV w:val="nil"/>
        </w:tcBorders>
      </w:tcPr>
    </w:tblStylePr>
    <w:tblStylePr w:type="firstCol">
      <w:rPr>
        <w:b/>
        <w:bCs/>
      </w:rPr>
    </w:tblStylePr>
    <w:tblStylePr w:type="lastCol">
      <w:rPr>
        <w:b/>
        <w:bCs/>
      </w:rPr>
    </w:tblStylePr>
    <w:tblStylePr w:type="band1Vert">
      <w:tblPr/>
      <w:tcPr>
        <w:shd w:val="clear" w:color="auto" w:fill="FDEBD9" w:themeFill="accent5" w:themeFillTint="3F"/>
      </w:tcPr>
    </w:tblStylePr>
    <w:tblStylePr w:type="band1Horz">
      <w:tblPr/>
      <w:tcPr>
        <w:tcBorders>
          <w:insideH w:val="nil"/>
          <w:insideV w:val="nil"/>
        </w:tcBorders>
        <w:shd w:val="clear" w:color="auto" w:fill="FDEBD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901205"/>
    <w:pPr>
      <w:spacing w:line="240" w:lineRule="auto"/>
    </w:pPr>
    <w:tblPr>
      <w:tblStyleRowBandSize w:val="1"/>
      <w:tblStyleColBandSize w:val="1"/>
      <w:tblBorders>
        <w:top w:val="single" w:sz="8" w:space="0" w:color="BDDBA9" w:themeColor="accent6" w:themeTint="BF"/>
        <w:left w:val="single" w:sz="8" w:space="0" w:color="BDDBA9" w:themeColor="accent6" w:themeTint="BF"/>
        <w:bottom w:val="single" w:sz="8" w:space="0" w:color="BDDBA9" w:themeColor="accent6" w:themeTint="BF"/>
        <w:right w:val="single" w:sz="8" w:space="0" w:color="BDDBA9" w:themeColor="accent6" w:themeTint="BF"/>
        <w:insideH w:val="single" w:sz="8" w:space="0" w:color="BDDBA9" w:themeColor="accent6" w:themeTint="BF"/>
      </w:tblBorders>
    </w:tblPr>
    <w:tblStylePr w:type="firstRow">
      <w:pPr>
        <w:spacing w:before="0" w:after="0" w:line="240" w:lineRule="auto"/>
      </w:pPr>
      <w:rPr>
        <w:b/>
        <w:bCs/>
        <w:color w:val="FFFFFF" w:themeColor="background1"/>
      </w:rPr>
      <w:tblPr/>
      <w:tcPr>
        <w:tcBorders>
          <w:top w:val="single" w:sz="8" w:space="0" w:color="BDDBA9" w:themeColor="accent6" w:themeTint="BF"/>
          <w:left w:val="single" w:sz="8" w:space="0" w:color="BDDBA9" w:themeColor="accent6" w:themeTint="BF"/>
          <w:bottom w:val="single" w:sz="8" w:space="0" w:color="BDDBA9" w:themeColor="accent6" w:themeTint="BF"/>
          <w:right w:val="single" w:sz="8" w:space="0" w:color="BDDBA9" w:themeColor="accent6" w:themeTint="BF"/>
          <w:insideH w:val="nil"/>
          <w:insideV w:val="nil"/>
        </w:tcBorders>
        <w:shd w:val="clear" w:color="auto" w:fill="A8D08D" w:themeFill="accent6"/>
      </w:tcPr>
    </w:tblStylePr>
    <w:tblStylePr w:type="lastRow">
      <w:pPr>
        <w:spacing w:before="0" w:after="0" w:line="240" w:lineRule="auto"/>
      </w:pPr>
      <w:rPr>
        <w:b/>
        <w:bCs/>
      </w:rPr>
      <w:tblPr/>
      <w:tcPr>
        <w:tcBorders>
          <w:top w:val="double" w:sz="6" w:space="0" w:color="BDDBA9" w:themeColor="accent6" w:themeTint="BF"/>
          <w:left w:val="single" w:sz="8" w:space="0" w:color="BDDBA9" w:themeColor="accent6" w:themeTint="BF"/>
          <w:bottom w:val="single" w:sz="8" w:space="0" w:color="BDDBA9" w:themeColor="accent6" w:themeTint="BF"/>
          <w:right w:val="single" w:sz="8" w:space="0" w:color="BDDBA9" w:themeColor="accent6" w:themeTint="BF"/>
          <w:insideH w:val="nil"/>
          <w:insideV w:val="nil"/>
        </w:tcBorders>
      </w:tcPr>
    </w:tblStylePr>
    <w:tblStylePr w:type="firstCol">
      <w:rPr>
        <w:b/>
        <w:bCs/>
      </w:rPr>
    </w:tblStylePr>
    <w:tblStylePr w:type="lastCol">
      <w:rPr>
        <w:b/>
        <w:bCs/>
      </w:rPr>
    </w:tblStylePr>
    <w:tblStylePr w:type="band1Vert">
      <w:tblPr/>
      <w:tcPr>
        <w:shd w:val="clear" w:color="auto" w:fill="E9F3E2" w:themeFill="accent6" w:themeFillTint="3F"/>
      </w:tcPr>
    </w:tblStylePr>
    <w:tblStylePr w:type="band1Horz">
      <w:tblPr/>
      <w:tcPr>
        <w:tcBorders>
          <w:insideH w:val="nil"/>
          <w:insideV w:val="nil"/>
        </w:tcBorders>
        <w:shd w:val="clear" w:color="auto" w:fill="E9F3E2"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79C"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679C" w:themeFill="text1"/>
      </w:tcPr>
    </w:tblStylePr>
    <w:tblStylePr w:type="lastCol">
      <w:rPr>
        <w:b/>
        <w:bCs/>
        <w:color w:val="FFFFFF" w:themeColor="background1"/>
      </w:rPr>
      <w:tblPr/>
      <w:tcPr>
        <w:tcBorders>
          <w:left w:val="nil"/>
          <w:right w:val="nil"/>
          <w:insideH w:val="nil"/>
          <w:insideV w:val="nil"/>
        </w:tcBorders>
        <w:shd w:val="clear" w:color="auto" w:fill="00679C"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79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679C" w:themeFill="accent1"/>
      </w:tcPr>
    </w:tblStylePr>
    <w:tblStylePr w:type="lastCol">
      <w:rPr>
        <w:b/>
        <w:bCs/>
        <w:color w:val="FFFFFF" w:themeColor="background1"/>
      </w:rPr>
      <w:tblPr/>
      <w:tcPr>
        <w:tcBorders>
          <w:left w:val="nil"/>
          <w:right w:val="nil"/>
          <w:insideH w:val="nil"/>
          <w:insideV w:val="nil"/>
        </w:tcBorders>
        <w:shd w:val="clear" w:color="auto" w:fill="00679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FBFB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FBFBF" w:themeFill="accent2"/>
      </w:tcPr>
    </w:tblStylePr>
    <w:tblStylePr w:type="lastCol">
      <w:rPr>
        <w:b/>
        <w:bCs/>
        <w:color w:val="FFFFFF" w:themeColor="background1"/>
      </w:rPr>
      <w:tblPr/>
      <w:tcPr>
        <w:tcBorders>
          <w:left w:val="nil"/>
          <w:right w:val="nil"/>
          <w:insideH w:val="nil"/>
          <w:insideV w:val="nil"/>
        </w:tcBorders>
        <w:shd w:val="clear" w:color="auto" w:fill="BFBFB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4793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47931" w:themeFill="accent3"/>
      </w:tcPr>
    </w:tblStylePr>
    <w:tblStylePr w:type="lastCol">
      <w:rPr>
        <w:b/>
        <w:bCs/>
        <w:color w:val="FFFFFF" w:themeColor="background1"/>
      </w:rPr>
      <w:tblPr/>
      <w:tcPr>
        <w:tcBorders>
          <w:left w:val="nil"/>
          <w:right w:val="nil"/>
          <w:insideH w:val="nil"/>
          <w:insideV w:val="nil"/>
        </w:tcBorders>
        <w:shd w:val="clear" w:color="auto" w:fill="F4793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3737"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3737" w:themeFill="accent4"/>
      </w:tcPr>
    </w:tblStylePr>
    <w:tblStylePr w:type="lastCol">
      <w:rPr>
        <w:b/>
        <w:bCs/>
        <w:color w:val="FFFFFF" w:themeColor="background1"/>
      </w:rPr>
      <w:tblPr/>
      <w:tcPr>
        <w:tcBorders>
          <w:left w:val="nil"/>
          <w:right w:val="nil"/>
          <w:insideH w:val="nil"/>
          <w:insideV w:val="nil"/>
        </w:tcBorders>
        <w:shd w:val="clear" w:color="auto" w:fill="F73737"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9B067"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9B067" w:themeFill="accent5"/>
      </w:tcPr>
    </w:tblStylePr>
    <w:tblStylePr w:type="lastCol">
      <w:rPr>
        <w:b/>
        <w:bCs/>
        <w:color w:val="FFFFFF" w:themeColor="background1"/>
      </w:rPr>
      <w:tblPr/>
      <w:tcPr>
        <w:tcBorders>
          <w:left w:val="nil"/>
          <w:right w:val="nil"/>
          <w:insideH w:val="nil"/>
          <w:insideV w:val="nil"/>
        </w:tcBorders>
        <w:shd w:val="clear" w:color="auto" w:fill="F9B067"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8D08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8D08D" w:themeFill="accent6"/>
      </w:tcPr>
    </w:tblStylePr>
    <w:tblStylePr w:type="lastCol">
      <w:rPr>
        <w:b/>
        <w:bCs/>
        <w:color w:val="FFFFFF" w:themeColor="background1"/>
      </w:rPr>
      <w:tblPr/>
      <w:tcPr>
        <w:tcBorders>
          <w:left w:val="nil"/>
          <w:right w:val="nil"/>
          <w:insideH w:val="nil"/>
          <w:insideV w:val="nil"/>
        </w:tcBorders>
        <w:shd w:val="clear" w:color="auto" w:fill="A8D08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901205"/>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01205"/>
    <w:rPr>
      <w:rFonts w:asciiTheme="majorHAnsi" w:eastAsiaTheme="majorEastAsia" w:hAnsiTheme="majorHAnsi" w:cstheme="majorBidi"/>
      <w:sz w:val="24"/>
      <w:szCs w:val="24"/>
      <w:shd w:val="pct20" w:color="auto" w:fill="auto"/>
      <w:lang w:val="nl-BE"/>
    </w:rPr>
  </w:style>
  <w:style w:type="paragraph" w:styleId="NormalIndent">
    <w:name w:val="Normal Indent"/>
    <w:basedOn w:val="Normal"/>
    <w:uiPriority w:val="99"/>
    <w:semiHidden/>
    <w:unhideWhenUsed/>
    <w:rsid w:val="00901205"/>
    <w:pPr>
      <w:ind w:left="708"/>
    </w:pPr>
  </w:style>
  <w:style w:type="paragraph" w:styleId="NoteHeading">
    <w:name w:val="Note Heading"/>
    <w:basedOn w:val="Normal"/>
    <w:next w:val="Normal"/>
    <w:link w:val="NoteHeadingChar"/>
    <w:uiPriority w:val="99"/>
    <w:semiHidden/>
    <w:unhideWhenUsed/>
    <w:rsid w:val="00901205"/>
    <w:pPr>
      <w:spacing w:line="240" w:lineRule="auto"/>
    </w:pPr>
  </w:style>
  <w:style w:type="character" w:customStyle="1" w:styleId="NoteHeadingChar">
    <w:name w:val="Note Heading Char"/>
    <w:basedOn w:val="DefaultParagraphFont"/>
    <w:link w:val="NoteHeading"/>
    <w:uiPriority w:val="99"/>
    <w:semiHidden/>
    <w:rsid w:val="00901205"/>
    <w:rPr>
      <w:lang w:val="nl-BE"/>
    </w:rPr>
  </w:style>
  <w:style w:type="paragraph" w:styleId="PlainText">
    <w:name w:val="Plain Text"/>
    <w:basedOn w:val="Normal"/>
    <w:link w:val="PlainTextChar"/>
    <w:uiPriority w:val="99"/>
    <w:semiHidden/>
    <w:unhideWhenUsed/>
    <w:rsid w:val="00901205"/>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901205"/>
    <w:rPr>
      <w:rFonts w:ascii="Consolas" w:hAnsi="Consolas"/>
      <w:sz w:val="21"/>
      <w:szCs w:val="21"/>
      <w:lang w:val="nl-BE"/>
    </w:rPr>
  </w:style>
  <w:style w:type="paragraph" w:styleId="Quote">
    <w:name w:val="Quote"/>
    <w:basedOn w:val="Normal"/>
    <w:next w:val="Normal"/>
    <w:link w:val="QuoteChar"/>
    <w:uiPriority w:val="29"/>
    <w:qFormat/>
    <w:rsid w:val="00901205"/>
    <w:rPr>
      <w:i/>
      <w:iCs/>
      <w:color w:val="00679C" w:themeColor="text1"/>
    </w:rPr>
  </w:style>
  <w:style w:type="character" w:customStyle="1" w:styleId="QuoteChar">
    <w:name w:val="Quote Char"/>
    <w:basedOn w:val="DefaultParagraphFont"/>
    <w:link w:val="Quote"/>
    <w:uiPriority w:val="29"/>
    <w:rsid w:val="00901205"/>
    <w:rPr>
      <w:i/>
      <w:iCs/>
      <w:color w:val="00679C" w:themeColor="text1"/>
      <w:lang w:val="nl-BE"/>
    </w:rPr>
  </w:style>
  <w:style w:type="paragraph" w:styleId="Salutation">
    <w:name w:val="Salutation"/>
    <w:basedOn w:val="Normal"/>
    <w:next w:val="Normal"/>
    <w:link w:val="SalutationChar"/>
    <w:uiPriority w:val="99"/>
    <w:semiHidden/>
    <w:unhideWhenUsed/>
    <w:rsid w:val="00901205"/>
  </w:style>
  <w:style w:type="character" w:customStyle="1" w:styleId="SalutationChar">
    <w:name w:val="Salutation Char"/>
    <w:basedOn w:val="DefaultParagraphFont"/>
    <w:link w:val="Salutation"/>
    <w:uiPriority w:val="99"/>
    <w:semiHidden/>
    <w:rsid w:val="00901205"/>
    <w:rPr>
      <w:lang w:val="nl-BE"/>
    </w:rPr>
  </w:style>
  <w:style w:type="paragraph" w:styleId="Signature">
    <w:name w:val="Signature"/>
    <w:basedOn w:val="Normal"/>
    <w:link w:val="SignatureChar"/>
    <w:uiPriority w:val="99"/>
    <w:semiHidden/>
    <w:unhideWhenUsed/>
    <w:rsid w:val="00901205"/>
    <w:pPr>
      <w:spacing w:line="240" w:lineRule="auto"/>
      <w:ind w:left="4252"/>
    </w:pPr>
  </w:style>
  <w:style w:type="character" w:customStyle="1" w:styleId="SignatureChar">
    <w:name w:val="Signature Char"/>
    <w:basedOn w:val="DefaultParagraphFont"/>
    <w:link w:val="Signature"/>
    <w:uiPriority w:val="99"/>
    <w:semiHidden/>
    <w:rsid w:val="00901205"/>
    <w:rPr>
      <w:lang w:val="nl-BE"/>
    </w:rPr>
  </w:style>
  <w:style w:type="paragraph" w:styleId="Subtitle">
    <w:name w:val="Subtitle"/>
    <w:basedOn w:val="Normal"/>
    <w:next w:val="Normal"/>
    <w:link w:val="SubtitleChar"/>
    <w:uiPriority w:val="17"/>
    <w:semiHidden/>
    <w:qFormat/>
    <w:rsid w:val="00901205"/>
    <w:pPr>
      <w:numPr>
        <w:ilvl w:val="1"/>
      </w:numPr>
    </w:pPr>
    <w:rPr>
      <w:rFonts w:asciiTheme="majorHAnsi" w:eastAsiaTheme="majorEastAsia" w:hAnsiTheme="majorHAnsi" w:cstheme="majorBidi"/>
      <w:i/>
      <w:iCs/>
      <w:color w:val="00679C" w:themeColor="accent1"/>
      <w:spacing w:val="15"/>
      <w:sz w:val="24"/>
      <w:szCs w:val="24"/>
    </w:rPr>
  </w:style>
  <w:style w:type="character" w:customStyle="1" w:styleId="SubtitleChar">
    <w:name w:val="Subtitle Char"/>
    <w:basedOn w:val="DefaultParagraphFont"/>
    <w:link w:val="Subtitle"/>
    <w:uiPriority w:val="17"/>
    <w:semiHidden/>
    <w:rsid w:val="00901205"/>
    <w:rPr>
      <w:rFonts w:asciiTheme="majorHAnsi" w:eastAsiaTheme="majorEastAsia" w:hAnsiTheme="majorHAnsi" w:cstheme="majorBidi"/>
      <w:i/>
      <w:iCs/>
      <w:color w:val="00679C" w:themeColor="accent1"/>
      <w:spacing w:val="15"/>
      <w:sz w:val="24"/>
      <w:szCs w:val="24"/>
      <w:lang w:val="nl-BE"/>
    </w:rPr>
  </w:style>
  <w:style w:type="table" w:styleId="Table3Deffects1">
    <w:name w:val="Table 3D effects 1"/>
    <w:basedOn w:val="TableNormal"/>
    <w:uiPriority w:val="99"/>
    <w:semiHidden/>
    <w:unhideWhenUsed/>
    <w:rsid w:val="00901205"/>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0120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0120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0120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01205"/>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0120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0120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0120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0120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0120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0120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0120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0120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0120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0120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01205"/>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01205"/>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01205"/>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0120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0120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0120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0120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01205"/>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0120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01205"/>
    <w:pPr>
      <w:ind w:left="220" w:hanging="220"/>
    </w:pPr>
  </w:style>
  <w:style w:type="table" w:styleId="TableProfessional">
    <w:name w:val="Table Professional"/>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0120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0120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0120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0120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01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0120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0120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0120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01205"/>
    <w:pPr>
      <w:spacing w:before="120"/>
    </w:pPr>
    <w:rPr>
      <w:rFonts w:asciiTheme="majorHAnsi" w:eastAsiaTheme="majorEastAsia" w:hAnsiTheme="majorHAnsi" w:cstheme="majorBidi"/>
      <w:b/>
      <w:bCs/>
      <w:sz w:val="24"/>
      <w:szCs w:val="24"/>
    </w:rPr>
  </w:style>
  <w:style w:type="paragraph" w:styleId="TOC4">
    <w:name w:val="toc 4"/>
    <w:basedOn w:val="Normal"/>
    <w:next w:val="Normal"/>
    <w:autoRedefine/>
    <w:uiPriority w:val="39"/>
    <w:semiHidden/>
    <w:unhideWhenUsed/>
    <w:rsid w:val="00901205"/>
    <w:pPr>
      <w:spacing w:after="100"/>
      <w:ind w:left="660"/>
    </w:pPr>
  </w:style>
  <w:style w:type="paragraph" w:styleId="TOC5">
    <w:name w:val="toc 5"/>
    <w:basedOn w:val="Normal"/>
    <w:next w:val="Normal"/>
    <w:autoRedefine/>
    <w:uiPriority w:val="39"/>
    <w:semiHidden/>
    <w:unhideWhenUsed/>
    <w:rsid w:val="00901205"/>
    <w:pPr>
      <w:spacing w:after="100"/>
      <w:ind w:left="880"/>
    </w:pPr>
  </w:style>
  <w:style w:type="paragraph" w:styleId="TOC6">
    <w:name w:val="toc 6"/>
    <w:basedOn w:val="Normal"/>
    <w:next w:val="Normal"/>
    <w:autoRedefine/>
    <w:uiPriority w:val="39"/>
    <w:semiHidden/>
    <w:unhideWhenUsed/>
    <w:rsid w:val="00901205"/>
    <w:pPr>
      <w:spacing w:after="100"/>
      <w:ind w:left="1100"/>
    </w:pPr>
  </w:style>
  <w:style w:type="paragraph" w:styleId="TOC7">
    <w:name w:val="toc 7"/>
    <w:basedOn w:val="Normal"/>
    <w:next w:val="Normal"/>
    <w:autoRedefine/>
    <w:uiPriority w:val="39"/>
    <w:semiHidden/>
    <w:unhideWhenUsed/>
    <w:rsid w:val="00901205"/>
    <w:pPr>
      <w:spacing w:after="100"/>
      <w:ind w:left="1320"/>
    </w:pPr>
  </w:style>
  <w:style w:type="paragraph" w:styleId="TOC8">
    <w:name w:val="toc 8"/>
    <w:basedOn w:val="Normal"/>
    <w:next w:val="Normal"/>
    <w:autoRedefine/>
    <w:uiPriority w:val="39"/>
    <w:semiHidden/>
    <w:unhideWhenUsed/>
    <w:rsid w:val="00901205"/>
    <w:pPr>
      <w:spacing w:after="100"/>
      <w:ind w:left="1540"/>
    </w:pPr>
  </w:style>
  <w:style w:type="paragraph" w:styleId="TOC9">
    <w:name w:val="toc 9"/>
    <w:basedOn w:val="Normal"/>
    <w:next w:val="Normal"/>
    <w:autoRedefine/>
    <w:uiPriority w:val="39"/>
    <w:semiHidden/>
    <w:unhideWhenUsed/>
    <w:rsid w:val="00901205"/>
    <w:pPr>
      <w:spacing w:after="100"/>
      <w:ind w:left="1760"/>
    </w:pPr>
  </w:style>
  <w:style w:type="paragraph" w:customStyle="1" w:styleId="T1SciensanoInternalNote">
    <w:name w:val="T1 Sciensano Internal Note"/>
    <w:basedOn w:val="Heading1"/>
    <w:semiHidden/>
    <w:qFormat/>
    <w:rsid w:val="00DA4C54"/>
    <w:pPr>
      <w:ind w:left="0" w:firstLine="0"/>
    </w:pPr>
    <w:rPr>
      <w:spacing w:val="0"/>
      <w:sz w:val="20"/>
    </w:rPr>
  </w:style>
  <w:style w:type="paragraph" w:customStyle="1" w:styleId="T2SciensanoInternalNote">
    <w:name w:val="T2 Sciensano Internal Note"/>
    <w:basedOn w:val="Heading2"/>
    <w:next w:val="BodyOHEJP"/>
    <w:semiHidden/>
    <w:qFormat/>
    <w:rsid w:val="009034A6"/>
    <w:pPr>
      <w:spacing w:before="0" w:after="0"/>
    </w:pPr>
    <w:rPr>
      <w:spacing w:val="0"/>
      <w:sz w:val="20"/>
    </w:rPr>
  </w:style>
  <w:style w:type="paragraph" w:customStyle="1" w:styleId="BodyStrongblueOHEJP">
    <w:name w:val="BodyStrong blue OHEJP"/>
    <w:basedOn w:val="Normal"/>
    <w:next w:val="BodyOHEJP"/>
    <w:uiPriority w:val="17"/>
    <w:rsid w:val="00973242"/>
    <w:pPr>
      <w:contextualSpacing/>
    </w:pPr>
    <w:rPr>
      <w:b/>
      <w:color w:val="00679C"/>
    </w:rPr>
  </w:style>
  <w:style w:type="paragraph" w:customStyle="1" w:styleId="T1SciensanoScientificReport">
    <w:name w:val="T1 Sciensano Scientific Report"/>
    <w:next w:val="BodyOHEJP"/>
    <w:semiHidden/>
    <w:qFormat/>
    <w:rsid w:val="0044271D"/>
    <w:pPr>
      <w:jc w:val="center"/>
    </w:pPr>
    <w:rPr>
      <w:rFonts w:eastAsiaTheme="majorEastAsia" w:cstheme="majorBidi"/>
      <w:b/>
      <w:bCs/>
      <w:caps/>
      <w:color w:val="FFFFFF"/>
      <w:spacing w:val="20"/>
      <w:sz w:val="70"/>
      <w:szCs w:val="28"/>
    </w:rPr>
  </w:style>
  <w:style w:type="character" w:styleId="CommentReference">
    <w:name w:val="annotation reference"/>
    <w:basedOn w:val="DefaultParagraphFont"/>
    <w:uiPriority w:val="99"/>
    <w:semiHidden/>
    <w:unhideWhenUsed/>
    <w:rsid w:val="006F7518"/>
    <w:rPr>
      <w:sz w:val="16"/>
      <w:szCs w:val="16"/>
      <w:lang w:val="nl-BE"/>
    </w:rPr>
  </w:style>
  <w:style w:type="character" w:styleId="Emphasis">
    <w:name w:val="Emphasis"/>
    <w:basedOn w:val="DefaultParagraphFont"/>
    <w:uiPriority w:val="20"/>
    <w:qFormat/>
    <w:rsid w:val="006F7518"/>
    <w:rPr>
      <w:i/>
      <w:iCs/>
      <w:lang w:val="nl-BE"/>
    </w:rPr>
  </w:style>
  <w:style w:type="character" w:styleId="FollowedHyperlink">
    <w:name w:val="FollowedHyperlink"/>
    <w:basedOn w:val="DefaultParagraphFont"/>
    <w:uiPriority w:val="99"/>
    <w:semiHidden/>
    <w:unhideWhenUsed/>
    <w:rsid w:val="006F7518"/>
    <w:rPr>
      <w:color w:val="F47931" w:themeColor="followedHyperlink"/>
      <w:u w:val="single"/>
      <w:lang w:val="nl-BE"/>
    </w:rPr>
  </w:style>
  <w:style w:type="character" w:styleId="HTMLAcronym">
    <w:name w:val="HTML Acronym"/>
    <w:basedOn w:val="DefaultParagraphFont"/>
    <w:uiPriority w:val="99"/>
    <w:semiHidden/>
    <w:unhideWhenUsed/>
    <w:rsid w:val="006F7518"/>
    <w:rPr>
      <w:lang w:val="nl-BE"/>
    </w:rPr>
  </w:style>
  <w:style w:type="character" w:styleId="HTMLCite">
    <w:name w:val="HTML Cite"/>
    <w:basedOn w:val="DefaultParagraphFont"/>
    <w:uiPriority w:val="99"/>
    <w:semiHidden/>
    <w:unhideWhenUsed/>
    <w:rsid w:val="006F7518"/>
    <w:rPr>
      <w:i/>
      <w:iCs/>
      <w:lang w:val="nl-BE"/>
    </w:rPr>
  </w:style>
  <w:style w:type="character" w:styleId="HTMLCode">
    <w:name w:val="HTML Code"/>
    <w:basedOn w:val="DefaultParagraphFont"/>
    <w:uiPriority w:val="99"/>
    <w:semiHidden/>
    <w:unhideWhenUsed/>
    <w:rsid w:val="006F7518"/>
    <w:rPr>
      <w:rFonts w:ascii="Consolas" w:hAnsi="Consolas"/>
      <w:sz w:val="20"/>
      <w:szCs w:val="20"/>
      <w:lang w:val="nl-BE"/>
    </w:rPr>
  </w:style>
  <w:style w:type="character" w:styleId="HTMLDefinition">
    <w:name w:val="HTML Definition"/>
    <w:basedOn w:val="DefaultParagraphFont"/>
    <w:uiPriority w:val="99"/>
    <w:semiHidden/>
    <w:unhideWhenUsed/>
    <w:rsid w:val="006F7518"/>
    <w:rPr>
      <w:i/>
      <w:iCs/>
      <w:lang w:val="nl-BE"/>
    </w:rPr>
  </w:style>
  <w:style w:type="character" w:styleId="HTMLKeyboard">
    <w:name w:val="HTML Keyboard"/>
    <w:basedOn w:val="DefaultParagraphFont"/>
    <w:uiPriority w:val="99"/>
    <w:semiHidden/>
    <w:unhideWhenUsed/>
    <w:rsid w:val="006F7518"/>
    <w:rPr>
      <w:rFonts w:ascii="Consolas" w:hAnsi="Consolas"/>
      <w:sz w:val="20"/>
      <w:szCs w:val="20"/>
      <w:lang w:val="nl-BE"/>
    </w:rPr>
  </w:style>
  <w:style w:type="character" w:styleId="HTMLSample">
    <w:name w:val="HTML Sample"/>
    <w:basedOn w:val="DefaultParagraphFont"/>
    <w:uiPriority w:val="99"/>
    <w:semiHidden/>
    <w:unhideWhenUsed/>
    <w:rsid w:val="006F7518"/>
    <w:rPr>
      <w:rFonts w:ascii="Consolas" w:hAnsi="Consolas"/>
      <w:sz w:val="24"/>
      <w:szCs w:val="24"/>
      <w:lang w:val="nl-BE"/>
    </w:rPr>
  </w:style>
  <w:style w:type="character" w:styleId="HTMLTypewriter">
    <w:name w:val="HTML Typewriter"/>
    <w:basedOn w:val="DefaultParagraphFont"/>
    <w:uiPriority w:val="99"/>
    <w:semiHidden/>
    <w:unhideWhenUsed/>
    <w:rsid w:val="006F7518"/>
    <w:rPr>
      <w:rFonts w:ascii="Consolas" w:hAnsi="Consolas"/>
      <w:sz w:val="20"/>
      <w:szCs w:val="20"/>
      <w:lang w:val="nl-BE"/>
    </w:rPr>
  </w:style>
  <w:style w:type="character" w:styleId="HTMLVariable">
    <w:name w:val="HTML Variable"/>
    <w:basedOn w:val="DefaultParagraphFont"/>
    <w:uiPriority w:val="99"/>
    <w:semiHidden/>
    <w:unhideWhenUsed/>
    <w:rsid w:val="006F7518"/>
    <w:rPr>
      <w:i/>
      <w:iCs/>
      <w:lang w:val="nl-BE"/>
    </w:rPr>
  </w:style>
  <w:style w:type="character" w:styleId="LineNumber">
    <w:name w:val="line number"/>
    <w:basedOn w:val="DefaultParagraphFont"/>
    <w:uiPriority w:val="99"/>
    <w:semiHidden/>
    <w:unhideWhenUsed/>
    <w:rsid w:val="006F7518"/>
    <w:rPr>
      <w:lang w:val="nl-BE"/>
    </w:rPr>
  </w:style>
  <w:style w:type="character" w:styleId="PageNumber">
    <w:name w:val="page number"/>
    <w:basedOn w:val="DefaultParagraphFont"/>
    <w:uiPriority w:val="99"/>
    <w:semiHidden/>
    <w:unhideWhenUsed/>
    <w:rsid w:val="006F7518"/>
    <w:rPr>
      <w:lang w:val="nl-BE"/>
    </w:rPr>
  </w:style>
  <w:style w:type="character" w:styleId="Strong">
    <w:name w:val="Strong"/>
    <w:basedOn w:val="DefaultParagraphFont"/>
    <w:uiPriority w:val="22"/>
    <w:qFormat/>
    <w:rsid w:val="006F7518"/>
    <w:rPr>
      <w:b/>
      <w:bCs/>
      <w:lang w:val="nl-BE"/>
    </w:rPr>
  </w:style>
  <w:style w:type="paragraph" w:customStyle="1" w:styleId="T2SciensanoScientificReport">
    <w:name w:val="T2 Sciensano Scientific Report"/>
    <w:next w:val="BodyOHEJP"/>
    <w:semiHidden/>
    <w:qFormat/>
    <w:rsid w:val="00390C8B"/>
    <w:pPr>
      <w:jc w:val="center"/>
    </w:pPr>
    <w:rPr>
      <w:rFonts w:eastAsiaTheme="majorEastAsia" w:cstheme="majorBidi"/>
      <w:b/>
      <w:bCs/>
      <w:color w:val="BCCF00"/>
      <w:spacing w:val="20"/>
      <w:sz w:val="36"/>
      <w:szCs w:val="26"/>
    </w:rPr>
  </w:style>
  <w:style w:type="table" w:styleId="GridTable1Light">
    <w:name w:val="Grid Table 1 Light"/>
    <w:basedOn w:val="TableNormal"/>
    <w:uiPriority w:val="46"/>
    <w:rsid w:val="00801C36"/>
    <w:pPr>
      <w:spacing w:line="240" w:lineRule="auto"/>
    </w:pPr>
    <w:tblPr>
      <w:tblStyleRowBandSize w:val="1"/>
      <w:tblStyleColBandSize w:val="1"/>
      <w:tblBorders>
        <w:top w:val="single" w:sz="4" w:space="0" w:color="71CEFF" w:themeColor="text1" w:themeTint="66"/>
        <w:left w:val="single" w:sz="4" w:space="0" w:color="71CEFF" w:themeColor="text1" w:themeTint="66"/>
        <w:bottom w:val="single" w:sz="4" w:space="0" w:color="71CEFF" w:themeColor="text1" w:themeTint="66"/>
        <w:right w:val="single" w:sz="4" w:space="0" w:color="71CEFF" w:themeColor="text1" w:themeTint="66"/>
        <w:insideH w:val="single" w:sz="4" w:space="0" w:color="71CEFF" w:themeColor="text1" w:themeTint="66"/>
        <w:insideV w:val="single" w:sz="4" w:space="0" w:color="71CEFF" w:themeColor="text1" w:themeTint="66"/>
      </w:tblBorders>
    </w:tblPr>
    <w:tblStylePr w:type="firstRow">
      <w:rPr>
        <w:b/>
        <w:bCs/>
      </w:rPr>
      <w:tblPr/>
      <w:tcPr>
        <w:tcBorders>
          <w:bottom w:val="single" w:sz="12" w:space="0" w:color="2AB6FF" w:themeColor="text1" w:themeTint="99"/>
        </w:tcBorders>
      </w:tcPr>
    </w:tblStylePr>
    <w:tblStylePr w:type="lastRow">
      <w:rPr>
        <w:b/>
        <w:bCs/>
      </w:rPr>
      <w:tblPr/>
      <w:tcPr>
        <w:tcBorders>
          <w:top w:val="double" w:sz="2" w:space="0" w:color="2AB6FF"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801C36"/>
    <w:pPr>
      <w:spacing w:line="240" w:lineRule="auto"/>
    </w:pPr>
    <w:tblPr>
      <w:tblStyleRowBandSize w:val="1"/>
      <w:tblStyleColBandSize w:val="1"/>
      <w:tblBorders>
        <w:top w:val="single" w:sz="4" w:space="0" w:color="71CEFF" w:themeColor="accent1" w:themeTint="66"/>
        <w:left w:val="single" w:sz="4" w:space="0" w:color="71CEFF" w:themeColor="accent1" w:themeTint="66"/>
        <w:bottom w:val="single" w:sz="4" w:space="0" w:color="71CEFF" w:themeColor="accent1" w:themeTint="66"/>
        <w:right w:val="single" w:sz="4" w:space="0" w:color="71CEFF" w:themeColor="accent1" w:themeTint="66"/>
        <w:insideH w:val="single" w:sz="4" w:space="0" w:color="71CEFF" w:themeColor="accent1" w:themeTint="66"/>
        <w:insideV w:val="single" w:sz="4" w:space="0" w:color="71CEFF" w:themeColor="accent1" w:themeTint="66"/>
      </w:tblBorders>
    </w:tblPr>
    <w:tblStylePr w:type="firstRow">
      <w:rPr>
        <w:b/>
        <w:bCs/>
      </w:rPr>
      <w:tblPr/>
      <w:tcPr>
        <w:tcBorders>
          <w:bottom w:val="single" w:sz="12" w:space="0" w:color="2AB6FF" w:themeColor="accent1" w:themeTint="99"/>
        </w:tcBorders>
      </w:tcPr>
    </w:tblStylePr>
    <w:tblStylePr w:type="lastRow">
      <w:rPr>
        <w:b/>
        <w:bCs/>
      </w:rPr>
      <w:tblPr/>
      <w:tcPr>
        <w:tcBorders>
          <w:top w:val="double" w:sz="2" w:space="0" w:color="2AB6F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801C36"/>
    <w:pPr>
      <w:spacing w:line="240" w:lineRule="auto"/>
    </w:pPr>
    <w:tblPr>
      <w:tblStyleRowBandSize w:val="1"/>
      <w:tblStyleColBandSize w:val="1"/>
      <w:tblBorders>
        <w:top w:val="single" w:sz="4" w:space="0" w:color="E5E5E5" w:themeColor="accent2" w:themeTint="66"/>
        <w:left w:val="single" w:sz="4" w:space="0" w:color="E5E5E5" w:themeColor="accent2" w:themeTint="66"/>
        <w:bottom w:val="single" w:sz="4" w:space="0" w:color="E5E5E5" w:themeColor="accent2" w:themeTint="66"/>
        <w:right w:val="single" w:sz="4" w:space="0" w:color="E5E5E5" w:themeColor="accent2" w:themeTint="66"/>
        <w:insideH w:val="single" w:sz="4" w:space="0" w:color="E5E5E5" w:themeColor="accent2" w:themeTint="66"/>
        <w:insideV w:val="single" w:sz="4" w:space="0" w:color="E5E5E5" w:themeColor="accent2" w:themeTint="66"/>
      </w:tblBorders>
    </w:tblPr>
    <w:tblStylePr w:type="firstRow">
      <w:rPr>
        <w:b/>
        <w:bCs/>
      </w:rPr>
      <w:tblPr/>
      <w:tcPr>
        <w:tcBorders>
          <w:bottom w:val="single" w:sz="12" w:space="0" w:color="D8D8D8" w:themeColor="accent2" w:themeTint="99"/>
        </w:tcBorders>
      </w:tcPr>
    </w:tblStylePr>
    <w:tblStylePr w:type="lastRow">
      <w:rPr>
        <w:b/>
        <w:bCs/>
      </w:rPr>
      <w:tblPr/>
      <w:tcPr>
        <w:tcBorders>
          <w:top w:val="double" w:sz="2" w:space="0" w:color="D8D8D8"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801C36"/>
    <w:pPr>
      <w:spacing w:line="240" w:lineRule="auto"/>
    </w:pPr>
    <w:tblPr>
      <w:tblStyleRowBandSize w:val="1"/>
      <w:tblStyleColBandSize w:val="1"/>
      <w:tblBorders>
        <w:top w:val="single" w:sz="4" w:space="0" w:color="FAC9AC" w:themeColor="accent3" w:themeTint="66"/>
        <w:left w:val="single" w:sz="4" w:space="0" w:color="FAC9AC" w:themeColor="accent3" w:themeTint="66"/>
        <w:bottom w:val="single" w:sz="4" w:space="0" w:color="FAC9AC" w:themeColor="accent3" w:themeTint="66"/>
        <w:right w:val="single" w:sz="4" w:space="0" w:color="FAC9AC" w:themeColor="accent3" w:themeTint="66"/>
        <w:insideH w:val="single" w:sz="4" w:space="0" w:color="FAC9AC" w:themeColor="accent3" w:themeTint="66"/>
        <w:insideV w:val="single" w:sz="4" w:space="0" w:color="FAC9AC" w:themeColor="accent3" w:themeTint="66"/>
      </w:tblBorders>
    </w:tblPr>
    <w:tblStylePr w:type="firstRow">
      <w:rPr>
        <w:b/>
        <w:bCs/>
      </w:rPr>
      <w:tblPr/>
      <w:tcPr>
        <w:tcBorders>
          <w:bottom w:val="single" w:sz="12" w:space="0" w:color="F8AE83" w:themeColor="accent3" w:themeTint="99"/>
        </w:tcBorders>
      </w:tcPr>
    </w:tblStylePr>
    <w:tblStylePr w:type="lastRow">
      <w:rPr>
        <w:b/>
        <w:bCs/>
      </w:rPr>
      <w:tblPr/>
      <w:tcPr>
        <w:tcBorders>
          <w:top w:val="double" w:sz="2" w:space="0" w:color="F8AE83"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801C36"/>
    <w:pPr>
      <w:spacing w:line="240" w:lineRule="auto"/>
    </w:pPr>
    <w:tblPr>
      <w:tblStyleRowBandSize w:val="1"/>
      <w:tblStyleColBandSize w:val="1"/>
      <w:tblBorders>
        <w:top w:val="single" w:sz="4" w:space="0" w:color="FBAEAE" w:themeColor="accent4" w:themeTint="66"/>
        <w:left w:val="single" w:sz="4" w:space="0" w:color="FBAEAE" w:themeColor="accent4" w:themeTint="66"/>
        <w:bottom w:val="single" w:sz="4" w:space="0" w:color="FBAEAE" w:themeColor="accent4" w:themeTint="66"/>
        <w:right w:val="single" w:sz="4" w:space="0" w:color="FBAEAE" w:themeColor="accent4" w:themeTint="66"/>
        <w:insideH w:val="single" w:sz="4" w:space="0" w:color="FBAEAE" w:themeColor="accent4" w:themeTint="66"/>
        <w:insideV w:val="single" w:sz="4" w:space="0" w:color="FBAEAE" w:themeColor="accent4" w:themeTint="66"/>
      </w:tblBorders>
    </w:tblPr>
    <w:tblStylePr w:type="firstRow">
      <w:rPr>
        <w:b/>
        <w:bCs/>
      </w:rPr>
      <w:tblPr/>
      <w:tcPr>
        <w:tcBorders>
          <w:bottom w:val="single" w:sz="12" w:space="0" w:color="FA8686" w:themeColor="accent4" w:themeTint="99"/>
        </w:tcBorders>
      </w:tcPr>
    </w:tblStylePr>
    <w:tblStylePr w:type="lastRow">
      <w:rPr>
        <w:b/>
        <w:bCs/>
      </w:rPr>
      <w:tblPr/>
      <w:tcPr>
        <w:tcBorders>
          <w:top w:val="double" w:sz="2" w:space="0" w:color="FA868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801C36"/>
    <w:pPr>
      <w:spacing w:line="240" w:lineRule="auto"/>
    </w:pPr>
    <w:tblPr>
      <w:tblStyleRowBandSize w:val="1"/>
      <w:tblStyleColBandSize w:val="1"/>
      <w:tblBorders>
        <w:top w:val="single" w:sz="4" w:space="0" w:color="FCDFC2" w:themeColor="accent5" w:themeTint="66"/>
        <w:left w:val="single" w:sz="4" w:space="0" w:color="FCDFC2" w:themeColor="accent5" w:themeTint="66"/>
        <w:bottom w:val="single" w:sz="4" w:space="0" w:color="FCDFC2" w:themeColor="accent5" w:themeTint="66"/>
        <w:right w:val="single" w:sz="4" w:space="0" w:color="FCDFC2" w:themeColor="accent5" w:themeTint="66"/>
        <w:insideH w:val="single" w:sz="4" w:space="0" w:color="FCDFC2" w:themeColor="accent5" w:themeTint="66"/>
        <w:insideV w:val="single" w:sz="4" w:space="0" w:color="FCDFC2" w:themeColor="accent5" w:themeTint="66"/>
      </w:tblBorders>
    </w:tblPr>
    <w:tblStylePr w:type="firstRow">
      <w:rPr>
        <w:b/>
        <w:bCs/>
      </w:rPr>
      <w:tblPr/>
      <w:tcPr>
        <w:tcBorders>
          <w:bottom w:val="single" w:sz="12" w:space="0" w:color="FBCFA3" w:themeColor="accent5" w:themeTint="99"/>
        </w:tcBorders>
      </w:tcPr>
    </w:tblStylePr>
    <w:tblStylePr w:type="lastRow">
      <w:rPr>
        <w:b/>
        <w:bCs/>
      </w:rPr>
      <w:tblPr/>
      <w:tcPr>
        <w:tcBorders>
          <w:top w:val="double" w:sz="2" w:space="0" w:color="FBCFA3"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801C36"/>
    <w:pPr>
      <w:spacing w:line="240" w:lineRule="auto"/>
    </w:pPr>
    <w:tblPr>
      <w:tblStyleRowBandSize w:val="1"/>
      <w:tblStyleColBandSize w:val="1"/>
      <w:tblBorders>
        <w:top w:val="single" w:sz="4" w:space="0" w:color="DBECD1" w:themeColor="accent6" w:themeTint="66"/>
        <w:left w:val="single" w:sz="4" w:space="0" w:color="DBECD1" w:themeColor="accent6" w:themeTint="66"/>
        <w:bottom w:val="single" w:sz="4" w:space="0" w:color="DBECD1" w:themeColor="accent6" w:themeTint="66"/>
        <w:right w:val="single" w:sz="4" w:space="0" w:color="DBECD1" w:themeColor="accent6" w:themeTint="66"/>
        <w:insideH w:val="single" w:sz="4" w:space="0" w:color="DBECD1" w:themeColor="accent6" w:themeTint="66"/>
        <w:insideV w:val="single" w:sz="4" w:space="0" w:color="DBECD1" w:themeColor="accent6" w:themeTint="66"/>
      </w:tblBorders>
    </w:tblPr>
    <w:tblStylePr w:type="firstRow">
      <w:rPr>
        <w:b/>
        <w:bCs/>
      </w:rPr>
      <w:tblPr/>
      <w:tcPr>
        <w:tcBorders>
          <w:bottom w:val="single" w:sz="12" w:space="0" w:color="CAE2BA" w:themeColor="accent6" w:themeTint="99"/>
        </w:tcBorders>
      </w:tcPr>
    </w:tblStylePr>
    <w:tblStylePr w:type="lastRow">
      <w:rPr>
        <w:b/>
        <w:bCs/>
      </w:rPr>
      <w:tblPr/>
      <w:tcPr>
        <w:tcBorders>
          <w:top w:val="double" w:sz="2" w:space="0" w:color="CAE2BA"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801C36"/>
    <w:pPr>
      <w:spacing w:line="240" w:lineRule="auto"/>
    </w:pPr>
    <w:tblPr>
      <w:tblStyleRowBandSize w:val="1"/>
      <w:tblStyleColBandSize w:val="1"/>
      <w:tblBorders>
        <w:top w:val="single" w:sz="2" w:space="0" w:color="2AB6FF" w:themeColor="text1" w:themeTint="99"/>
        <w:bottom w:val="single" w:sz="2" w:space="0" w:color="2AB6FF" w:themeColor="text1" w:themeTint="99"/>
        <w:insideH w:val="single" w:sz="2" w:space="0" w:color="2AB6FF" w:themeColor="text1" w:themeTint="99"/>
        <w:insideV w:val="single" w:sz="2" w:space="0" w:color="2AB6FF" w:themeColor="text1" w:themeTint="99"/>
      </w:tblBorders>
    </w:tblPr>
    <w:tblStylePr w:type="firstRow">
      <w:rPr>
        <w:b/>
        <w:bCs/>
      </w:rPr>
      <w:tblPr/>
      <w:tcPr>
        <w:tcBorders>
          <w:top w:val="nil"/>
          <w:bottom w:val="single" w:sz="12" w:space="0" w:color="2AB6FF" w:themeColor="text1" w:themeTint="99"/>
          <w:insideH w:val="nil"/>
          <w:insideV w:val="nil"/>
        </w:tcBorders>
        <w:shd w:val="clear" w:color="auto" w:fill="FFFFFF" w:themeFill="background1"/>
      </w:tcPr>
    </w:tblStylePr>
    <w:tblStylePr w:type="lastRow">
      <w:rPr>
        <w:b/>
        <w:bCs/>
      </w:rPr>
      <w:tblPr/>
      <w:tcPr>
        <w:tcBorders>
          <w:top w:val="double" w:sz="2" w:space="0" w:color="2AB6FF"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GridTable2-Accent1">
    <w:name w:val="Grid Table 2 Accent 1"/>
    <w:basedOn w:val="TableNormal"/>
    <w:uiPriority w:val="47"/>
    <w:rsid w:val="00801C36"/>
    <w:pPr>
      <w:spacing w:line="240" w:lineRule="auto"/>
    </w:pPr>
    <w:tblPr>
      <w:tblStyleRowBandSize w:val="1"/>
      <w:tblStyleColBandSize w:val="1"/>
      <w:tblBorders>
        <w:top w:val="single" w:sz="2" w:space="0" w:color="2AB6FF" w:themeColor="accent1" w:themeTint="99"/>
        <w:bottom w:val="single" w:sz="2" w:space="0" w:color="2AB6FF" w:themeColor="accent1" w:themeTint="99"/>
        <w:insideH w:val="single" w:sz="2" w:space="0" w:color="2AB6FF" w:themeColor="accent1" w:themeTint="99"/>
        <w:insideV w:val="single" w:sz="2" w:space="0" w:color="2AB6FF" w:themeColor="accent1" w:themeTint="99"/>
      </w:tblBorders>
    </w:tblPr>
    <w:tblStylePr w:type="firstRow">
      <w:rPr>
        <w:b/>
        <w:bCs/>
      </w:rPr>
      <w:tblPr/>
      <w:tcPr>
        <w:tcBorders>
          <w:top w:val="nil"/>
          <w:bottom w:val="single" w:sz="12" w:space="0" w:color="2AB6FF" w:themeColor="accent1" w:themeTint="99"/>
          <w:insideH w:val="nil"/>
          <w:insideV w:val="nil"/>
        </w:tcBorders>
        <w:shd w:val="clear" w:color="auto" w:fill="FFFFFF" w:themeFill="background1"/>
      </w:tcPr>
    </w:tblStylePr>
    <w:tblStylePr w:type="lastRow">
      <w:rPr>
        <w:b/>
        <w:bCs/>
      </w:rPr>
      <w:tblPr/>
      <w:tcPr>
        <w:tcBorders>
          <w:top w:val="double" w:sz="2" w:space="0" w:color="2AB6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GridTable2-Accent2">
    <w:name w:val="Grid Table 2 Accent 2"/>
    <w:basedOn w:val="TableNormal"/>
    <w:uiPriority w:val="47"/>
    <w:rsid w:val="00801C36"/>
    <w:pPr>
      <w:spacing w:line="240" w:lineRule="auto"/>
    </w:pPr>
    <w:tblPr>
      <w:tblStyleRowBandSize w:val="1"/>
      <w:tblStyleColBandSize w:val="1"/>
      <w:tblBorders>
        <w:top w:val="single" w:sz="2" w:space="0" w:color="D8D8D8" w:themeColor="accent2" w:themeTint="99"/>
        <w:bottom w:val="single" w:sz="2" w:space="0" w:color="D8D8D8" w:themeColor="accent2" w:themeTint="99"/>
        <w:insideH w:val="single" w:sz="2" w:space="0" w:color="D8D8D8" w:themeColor="accent2" w:themeTint="99"/>
        <w:insideV w:val="single" w:sz="2" w:space="0" w:color="D8D8D8" w:themeColor="accent2" w:themeTint="99"/>
      </w:tblBorders>
    </w:tblPr>
    <w:tblStylePr w:type="firstRow">
      <w:rPr>
        <w:b/>
        <w:bCs/>
      </w:rPr>
      <w:tblPr/>
      <w:tcPr>
        <w:tcBorders>
          <w:top w:val="nil"/>
          <w:bottom w:val="single" w:sz="12" w:space="0" w:color="D8D8D8" w:themeColor="accent2" w:themeTint="99"/>
          <w:insideH w:val="nil"/>
          <w:insideV w:val="nil"/>
        </w:tcBorders>
        <w:shd w:val="clear" w:color="auto" w:fill="FFFFFF" w:themeFill="background1"/>
      </w:tcPr>
    </w:tblStylePr>
    <w:tblStylePr w:type="lastRow">
      <w:rPr>
        <w:b/>
        <w:bCs/>
      </w:rPr>
      <w:tblPr/>
      <w:tcPr>
        <w:tcBorders>
          <w:top w:val="double" w:sz="2" w:space="0" w:color="D8D8D8"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GridTable2-Accent3">
    <w:name w:val="Grid Table 2 Accent 3"/>
    <w:basedOn w:val="TableNormal"/>
    <w:uiPriority w:val="47"/>
    <w:rsid w:val="00801C36"/>
    <w:pPr>
      <w:spacing w:line="240" w:lineRule="auto"/>
    </w:pPr>
    <w:tblPr>
      <w:tblStyleRowBandSize w:val="1"/>
      <w:tblStyleColBandSize w:val="1"/>
      <w:tblBorders>
        <w:top w:val="single" w:sz="2" w:space="0" w:color="F8AE83" w:themeColor="accent3" w:themeTint="99"/>
        <w:bottom w:val="single" w:sz="2" w:space="0" w:color="F8AE83" w:themeColor="accent3" w:themeTint="99"/>
        <w:insideH w:val="single" w:sz="2" w:space="0" w:color="F8AE83" w:themeColor="accent3" w:themeTint="99"/>
        <w:insideV w:val="single" w:sz="2" w:space="0" w:color="F8AE83" w:themeColor="accent3" w:themeTint="99"/>
      </w:tblBorders>
    </w:tblPr>
    <w:tblStylePr w:type="firstRow">
      <w:rPr>
        <w:b/>
        <w:bCs/>
      </w:rPr>
      <w:tblPr/>
      <w:tcPr>
        <w:tcBorders>
          <w:top w:val="nil"/>
          <w:bottom w:val="single" w:sz="12" w:space="0" w:color="F8AE83" w:themeColor="accent3" w:themeTint="99"/>
          <w:insideH w:val="nil"/>
          <w:insideV w:val="nil"/>
        </w:tcBorders>
        <w:shd w:val="clear" w:color="auto" w:fill="FFFFFF" w:themeFill="background1"/>
      </w:tcPr>
    </w:tblStylePr>
    <w:tblStylePr w:type="lastRow">
      <w:rPr>
        <w:b/>
        <w:bCs/>
      </w:rPr>
      <w:tblPr/>
      <w:tcPr>
        <w:tcBorders>
          <w:top w:val="double" w:sz="2" w:space="0" w:color="F8AE8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GridTable2-Accent4">
    <w:name w:val="Grid Table 2 Accent 4"/>
    <w:basedOn w:val="TableNormal"/>
    <w:uiPriority w:val="47"/>
    <w:rsid w:val="00801C36"/>
    <w:pPr>
      <w:spacing w:line="240" w:lineRule="auto"/>
    </w:pPr>
    <w:tblPr>
      <w:tblStyleRowBandSize w:val="1"/>
      <w:tblStyleColBandSize w:val="1"/>
      <w:tblBorders>
        <w:top w:val="single" w:sz="2" w:space="0" w:color="FA8686" w:themeColor="accent4" w:themeTint="99"/>
        <w:bottom w:val="single" w:sz="2" w:space="0" w:color="FA8686" w:themeColor="accent4" w:themeTint="99"/>
        <w:insideH w:val="single" w:sz="2" w:space="0" w:color="FA8686" w:themeColor="accent4" w:themeTint="99"/>
        <w:insideV w:val="single" w:sz="2" w:space="0" w:color="FA8686" w:themeColor="accent4" w:themeTint="99"/>
      </w:tblBorders>
    </w:tblPr>
    <w:tblStylePr w:type="firstRow">
      <w:rPr>
        <w:b/>
        <w:bCs/>
      </w:rPr>
      <w:tblPr/>
      <w:tcPr>
        <w:tcBorders>
          <w:top w:val="nil"/>
          <w:bottom w:val="single" w:sz="12" w:space="0" w:color="FA8686" w:themeColor="accent4" w:themeTint="99"/>
          <w:insideH w:val="nil"/>
          <w:insideV w:val="nil"/>
        </w:tcBorders>
        <w:shd w:val="clear" w:color="auto" w:fill="FFFFFF" w:themeFill="background1"/>
      </w:tcPr>
    </w:tblStylePr>
    <w:tblStylePr w:type="lastRow">
      <w:rPr>
        <w:b/>
        <w:bCs/>
      </w:rPr>
      <w:tblPr/>
      <w:tcPr>
        <w:tcBorders>
          <w:top w:val="double" w:sz="2" w:space="0" w:color="FA868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GridTable2-Accent5">
    <w:name w:val="Grid Table 2 Accent 5"/>
    <w:basedOn w:val="TableNormal"/>
    <w:uiPriority w:val="47"/>
    <w:rsid w:val="00801C36"/>
    <w:pPr>
      <w:spacing w:line="240" w:lineRule="auto"/>
    </w:pPr>
    <w:tblPr>
      <w:tblStyleRowBandSize w:val="1"/>
      <w:tblStyleColBandSize w:val="1"/>
      <w:tblBorders>
        <w:top w:val="single" w:sz="2" w:space="0" w:color="FBCFA3" w:themeColor="accent5" w:themeTint="99"/>
        <w:bottom w:val="single" w:sz="2" w:space="0" w:color="FBCFA3" w:themeColor="accent5" w:themeTint="99"/>
        <w:insideH w:val="single" w:sz="2" w:space="0" w:color="FBCFA3" w:themeColor="accent5" w:themeTint="99"/>
        <w:insideV w:val="single" w:sz="2" w:space="0" w:color="FBCFA3" w:themeColor="accent5" w:themeTint="99"/>
      </w:tblBorders>
    </w:tblPr>
    <w:tblStylePr w:type="firstRow">
      <w:rPr>
        <w:b/>
        <w:bCs/>
      </w:rPr>
      <w:tblPr/>
      <w:tcPr>
        <w:tcBorders>
          <w:top w:val="nil"/>
          <w:bottom w:val="single" w:sz="12" w:space="0" w:color="FBCFA3" w:themeColor="accent5" w:themeTint="99"/>
          <w:insideH w:val="nil"/>
          <w:insideV w:val="nil"/>
        </w:tcBorders>
        <w:shd w:val="clear" w:color="auto" w:fill="FFFFFF" w:themeFill="background1"/>
      </w:tcPr>
    </w:tblStylePr>
    <w:tblStylePr w:type="lastRow">
      <w:rPr>
        <w:b/>
        <w:bCs/>
      </w:rPr>
      <w:tblPr/>
      <w:tcPr>
        <w:tcBorders>
          <w:top w:val="double" w:sz="2" w:space="0" w:color="FBCFA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GridTable2-Accent6">
    <w:name w:val="Grid Table 2 Accent 6"/>
    <w:basedOn w:val="TableNormal"/>
    <w:uiPriority w:val="47"/>
    <w:rsid w:val="00801C36"/>
    <w:pPr>
      <w:spacing w:line="240" w:lineRule="auto"/>
    </w:pPr>
    <w:tblPr>
      <w:tblStyleRowBandSize w:val="1"/>
      <w:tblStyleColBandSize w:val="1"/>
      <w:tblBorders>
        <w:top w:val="single" w:sz="2" w:space="0" w:color="CAE2BA" w:themeColor="accent6" w:themeTint="99"/>
        <w:bottom w:val="single" w:sz="2" w:space="0" w:color="CAE2BA" w:themeColor="accent6" w:themeTint="99"/>
        <w:insideH w:val="single" w:sz="2" w:space="0" w:color="CAE2BA" w:themeColor="accent6" w:themeTint="99"/>
        <w:insideV w:val="single" w:sz="2" w:space="0" w:color="CAE2BA" w:themeColor="accent6" w:themeTint="99"/>
      </w:tblBorders>
    </w:tblPr>
    <w:tblStylePr w:type="firstRow">
      <w:rPr>
        <w:b/>
        <w:bCs/>
      </w:rPr>
      <w:tblPr/>
      <w:tcPr>
        <w:tcBorders>
          <w:top w:val="nil"/>
          <w:bottom w:val="single" w:sz="12" w:space="0" w:color="CAE2BA" w:themeColor="accent6" w:themeTint="99"/>
          <w:insideH w:val="nil"/>
          <w:insideV w:val="nil"/>
        </w:tcBorders>
        <w:shd w:val="clear" w:color="auto" w:fill="FFFFFF" w:themeFill="background1"/>
      </w:tcPr>
    </w:tblStylePr>
    <w:tblStylePr w:type="lastRow">
      <w:rPr>
        <w:b/>
        <w:bCs/>
      </w:rPr>
      <w:tblPr/>
      <w:tcPr>
        <w:tcBorders>
          <w:top w:val="double" w:sz="2" w:space="0" w:color="CAE2B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GridTable3">
    <w:name w:val="Grid Table 3"/>
    <w:basedOn w:val="TableNormal"/>
    <w:uiPriority w:val="48"/>
    <w:rsid w:val="00801C36"/>
    <w:pPr>
      <w:spacing w:line="240" w:lineRule="auto"/>
    </w:p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insideV w:val="single" w:sz="4" w:space="0" w:color="2AB6FF"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6FF" w:themeFill="text1" w:themeFillTint="33"/>
      </w:tcPr>
    </w:tblStylePr>
    <w:tblStylePr w:type="band1Horz">
      <w:tblPr/>
      <w:tcPr>
        <w:shd w:val="clear" w:color="auto" w:fill="B8E6FF" w:themeFill="text1" w:themeFillTint="33"/>
      </w:tcPr>
    </w:tblStylePr>
    <w:tblStylePr w:type="neCell">
      <w:tblPr/>
      <w:tcPr>
        <w:tcBorders>
          <w:bottom w:val="single" w:sz="4" w:space="0" w:color="2AB6FF" w:themeColor="text1" w:themeTint="99"/>
        </w:tcBorders>
      </w:tcPr>
    </w:tblStylePr>
    <w:tblStylePr w:type="nwCell">
      <w:tblPr/>
      <w:tcPr>
        <w:tcBorders>
          <w:bottom w:val="single" w:sz="4" w:space="0" w:color="2AB6FF" w:themeColor="text1" w:themeTint="99"/>
        </w:tcBorders>
      </w:tcPr>
    </w:tblStylePr>
    <w:tblStylePr w:type="seCell">
      <w:tblPr/>
      <w:tcPr>
        <w:tcBorders>
          <w:top w:val="single" w:sz="4" w:space="0" w:color="2AB6FF" w:themeColor="text1" w:themeTint="99"/>
        </w:tcBorders>
      </w:tcPr>
    </w:tblStylePr>
    <w:tblStylePr w:type="swCell">
      <w:tblPr/>
      <w:tcPr>
        <w:tcBorders>
          <w:top w:val="single" w:sz="4" w:space="0" w:color="2AB6FF" w:themeColor="text1" w:themeTint="99"/>
        </w:tcBorders>
      </w:tcPr>
    </w:tblStylePr>
  </w:style>
  <w:style w:type="table" w:styleId="GridTable3-Accent1">
    <w:name w:val="Grid Table 3 Accent 1"/>
    <w:basedOn w:val="TableNormal"/>
    <w:uiPriority w:val="48"/>
    <w:rsid w:val="00801C36"/>
    <w:pPr>
      <w:spacing w:line="240" w:lineRule="auto"/>
    </w:p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insideV w:val="single" w:sz="4" w:space="0" w:color="2AB6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6FF" w:themeFill="accent1" w:themeFillTint="33"/>
      </w:tcPr>
    </w:tblStylePr>
    <w:tblStylePr w:type="band1Horz">
      <w:tblPr/>
      <w:tcPr>
        <w:shd w:val="clear" w:color="auto" w:fill="B8E6FF" w:themeFill="accent1" w:themeFillTint="33"/>
      </w:tcPr>
    </w:tblStylePr>
    <w:tblStylePr w:type="neCell">
      <w:tblPr/>
      <w:tcPr>
        <w:tcBorders>
          <w:bottom w:val="single" w:sz="4" w:space="0" w:color="2AB6FF" w:themeColor="accent1" w:themeTint="99"/>
        </w:tcBorders>
      </w:tcPr>
    </w:tblStylePr>
    <w:tblStylePr w:type="nwCell">
      <w:tblPr/>
      <w:tcPr>
        <w:tcBorders>
          <w:bottom w:val="single" w:sz="4" w:space="0" w:color="2AB6FF" w:themeColor="accent1" w:themeTint="99"/>
        </w:tcBorders>
      </w:tcPr>
    </w:tblStylePr>
    <w:tblStylePr w:type="seCell">
      <w:tblPr/>
      <w:tcPr>
        <w:tcBorders>
          <w:top w:val="single" w:sz="4" w:space="0" w:color="2AB6FF" w:themeColor="accent1" w:themeTint="99"/>
        </w:tcBorders>
      </w:tcPr>
    </w:tblStylePr>
    <w:tblStylePr w:type="swCell">
      <w:tblPr/>
      <w:tcPr>
        <w:tcBorders>
          <w:top w:val="single" w:sz="4" w:space="0" w:color="2AB6FF" w:themeColor="accent1" w:themeTint="99"/>
        </w:tcBorders>
      </w:tcPr>
    </w:tblStylePr>
  </w:style>
  <w:style w:type="table" w:styleId="GridTable3-Accent2">
    <w:name w:val="Grid Table 3 Accent 2"/>
    <w:basedOn w:val="TableNormal"/>
    <w:uiPriority w:val="48"/>
    <w:rsid w:val="00801C36"/>
    <w:pPr>
      <w:spacing w:line="240" w:lineRule="auto"/>
    </w:p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insideV w:val="single" w:sz="4" w:space="0" w:color="D8D8D8"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2F2" w:themeFill="accent2" w:themeFillTint="33"/>
      </w:tcPr>
    </w:tblStylePr>
    <w:tblStylePr w:type="band1Horz">
      <w:tblPr/>
      <w:tcPr>
        <w:shd w:val="clear" w:color="auto" w:fill="F2F2F2" w:themeFill="accent2" w:themeFillTint="33"/>
      </w:tcPr>
    </w:tblStylePr>
    <w:tblStylePr w:type="neCell">
      <w:tblPr/>
      <w:tcPr>
        <w:tcBorders>
          <w:bottom w:val="single" w:sz="4" w:space="0" w:color="D8D8D8" w:themeColor="accent2" w:themeTint="99"/>
        </w:tcBorders>
      </w:tcPr>
    </w:tblStylePr>
    <w:tblStylePr w:type="nwCell">
      <w:tblPr/>
      <w:tcPr>
        <w:tcBorders>
          <w:bottom w:val="single" w:sz="4" w:space="0" w:color="D8D8D8" w:themeColor="accent2" w:themeTint="99"/>
        </w:tcBorders>
      </w:tcPr>
    </w:tblStylePr>
    <w:tblStylePr w:type="seCell">
      <w:tblPr/>
      <w:tcPr>
        <w:tcBorders>
          <w:top w:val="single" w:sz="4" w:space="0" w:color="D8D8D8" w:themeColor="accent2" w:themeTint="99"/>
        </w:tcBorders>
      </w:tcPr>
    </w:tblStylePr>
    <w:tblStylePr w:type="swCell">
      <w:tblPr/>
      <w:tcPr>
        <w:tcBorders>
          <w:top w:val="single" w:sz="4" w:space="0" w:color="D8D8D8" w:themeColor="accent2" w:themeTint="99"/>
        </w:tcBorders>
      </w:tcPr>
    </w:tblStylePr>
  </w:style>
  <w:style w:type="table" w:styleId="GridTable3-Accent3">
    <w:name w:val="Grid Table 3 Accent 3"/>
    <w:basedOn w:val="TableNormal"/>
    <w:uiPriority w:val="48"/>
    <w:rsid w:val="00801C36"/>
    <w:pPr>
      <w:spacing w:line="240" w:lineRule="auto"/>
    </w:p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insideV w:val="single" w:sz="4" w:space="0" w:color="F8AE8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3D5" w:themeFill="accent3" w:themeFillTint="33"/>
      </w:tcPr>
    </w:tblStylePr>
    <w:tblStylePr w:type="band1Horz">
      <w:tblPr/>
      <w:tcPr>
        <w:shd w:val="clear" w:color="auto" w:fill="FCE3D5" w:themeFill="accent3" w:themeFillTint="33"/>
      </w:tcPr>
    </w:tblStylePr>
    <w:tblStylePr w:type="neCell">
      <w:tblPr/>
      <w:tcPr>
        <w:tcBorders>
          <w:bottom w:val="single" w:sz="4" w:space="0" w:color="F8AE83" w:themeColor="accent3" w:themeTint="99"/>
        </w:tcBorders>
      </w:tcPr>
    </w:tblStylePr>
    <w:tblStylePr w:type="nwCell">
      <w:tblPr/>
      <w:tcPr>
        <w:tcBorders>
          <w:bottom w:val="single" w:sz="4" w:space="0" w:color="F8AE83" w:themeColor="accent3" w:themeTint="99"/>
        </w:tcBorders>
      </w:tcPr>
    </w:tblStylePr>
    <w:tblStylePr w:type="seCell">
      <w:tblPr/>
      <w:tcPr>
        <w:tcBorders>
          <w:top w:val="single" w:sz="4" w:space="0" w:color="F8AE83" w:themeColor="accent3" w:themeTint="99"/>
        </w:tcBorders>
      </w:tcPr>
    </w:tblStylePr>
    <w:tblStylePr w:type="swCell">
      <w:tblPr/>
      <w:tcPr>
        <w:tcBorders>
          <w:top w:val="single" w:sz="4" w:space="0" w:color="F8AE83" w:themeColor="accent3" w:themeTint="99"/>
        </w:tcBorders>
      </w:tcPr>
    </w:tblStylePr>
  </w:style>
  <w:style w:type="table" w:styleId="GridTable3-Accent4">
    <w:name w:val="Grid Table 3 Accent 4"/>
    <w:basedOn w:val="TableNormal"/>
    <w:uiPriority w:val="48"/>
    <w:rsid w:val="00801C36"/>
    <w:pPr>
      <w:spacing w:line="240" w:lineRule="auto"/>
    </w:p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insideV w:val="single" w:sz="4" w:space="0" w:color="FA868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D6D6" w:themeFill="accent4" w:themeFillTint="33"/>
      </w:tcPr>
    </w:tblStylePr>
    <w:tblStylePr w:type="band1Horz">
      <w:tblPr/>
      <w:tcPr>
        <w:shd w:val="clear" w:color="auto" w:fill="FDD6D6" w:themeFill="accent4" w:themeFillTint="33"/>
      </w:tcPr>
    </w:tblStylePr>
    <w:tblStylePr w:type="neCell">
      <w:tblPr/>
      <w:tcPr>
        <w:tcBorders>
          <w:bottom w:val="single" w:sz="4" w:space="0" w:color="FA8686" w:themeColor="accent4" w:themeTint="99"/>
        </w:tcBorders>
      </w:tcPr>
    </w:tblStylePr>
    <w:tblStylePr w:type="nwCell">
      <w:tblPr/>
      <w:tcPr>
        <w:tcBorders>
          <w:bottom w:val="single" w:sz="4" w:space="0" w:color="FA8686" w:themeColor="accent4" w:themeTint="99"/>
        </w:tcBorders>
      </w:tcPr>
    </w:tblStylePr>
    <w:tblStylePr w:type="seCell">
      <w:tblPr/>
      <w:tcPr>
        <w:tcBorders>
          <w:top w:val="single" w:sz="4" w:space="0" w:color="FA8686" w:themeColor="accent4" w:themeTint="99"/>
        </w:tcBorders>
      </w:tcPr>
    </w:tblStylePr>
    <w:tblStylePr w:type="swCell">
      <w:tblPr/>
      <w:tcPr>
        <w:tcBorders>
          <w:top w:val="single" w:sz="4" w:space="0" w:color="FA8686" w:themeColor="accent4" w:themeTint="99"/>
        </w:tcBorders>
      </w:tcPr>
    </w:tblStylePr>
  </w:style>
  <w:style w:type="table" w:styleId="GridTable3-Accent5">
    <w:name w:val="Grid Table 3 Accent 5"/>
    <w:basedOn w:val="TableNormal"/>
    <w:uiPriority w:val="48"/>
    <w:rsid w:val="00801C36"/>
    <w:pPr>
      <w:spacing w:line="240" w:lineRule="auto"/>
    </w:p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insideV w:val="single" w:sz="4" w:space="0" w:color="FBC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FE0" w:themeFill="accent5" w:themeFillTint="33"/>
      </w:tcPr>
    </w:tblStylePr>
    <w:tblStylePr w:type="band1Horz">
      <w:tblPr/>
      <w:tcPr>
        <w:shd w:val="clear" w:color="auto" w:fill="FDEFE0" w:themeFill="accent5" w:themeFillTint="33"/>
      </w:tcPr>
    </w:tblStylePr>
    <w:tblStylePr w:type="neCell">
      <w:tblPr/>
      <w:tcPr>
        <w:tcBorders>
          <w:bottom w:val="single" w:sz="4" w:space="0" w:color="FBCFA3" w:themeColor="accent5" w:themeTint="99"/>
        </w:tcBorders>
      </w:tcPr>
    </w:tblStylePr>
    <w:tblStylePr w:type="nwCell">
      <w:tblPr/>
      <w:tcPr>
        <w:tcBorders>
          <w:bottom w:val="single" w:sz="4" w:space="0" w:color="FBCFA3" w:themeColor="accent5" w:themeTint="99"/>
        </w:tcBorders>
      </w:tcPr>
    </w:tblStylePr>
    <w:tblStylePr w:type="seCell">
      <w:tblPr/>
      <w:tcPr>
        <w:tcBorders>
          <w:top w:val="single" w:sz="4" w:space="0" w:color="FBCFA3" w:themeColor="accent5" w:themeTint="99"/>
        </w:tcBorders>
      </w:tcPr>
    </w:tblStylePr>
    <w:tblStylePr w:type="swCell">
      <w:tblPr/>
      <w:tcPr>
        <w:tcBorders>
          <w:top w:val="single" w:sz="4" w:space="0" w:color="FBCFA3" w:themeColor="accent5" w:themeTint="99"/>
        </w:tcBorders>
      </w:tcPr>
    </w:tblStylePr>
  </w:style>
  <w:style w:type="table" w:styleId="GridTable3-Accent6">
    <w:name w:val="Grid Table 3 Accent 6"/>
    <w:basedOn w:val="TableNormal"/>
    <w:uiPriority w:val="48"/>
    <w:rsid w:val="00801C36"/>
    <w:pPr>
      <w:spacing w:line="240" w:lineRule="auto"/>
    </w:p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insideV w:val="single" w:sz="4" w:space="0" w:color="CAE2B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F5E8" w:themeFill="accent6" w:themeFillTint="33"/>
      </w:tcPr>
    </w:tblStylePr>
    <w:tblStylePr w:type="band1Horz">
      <w:tblPr/>
      <w:tcPr>
        <w:shd w:val="clear" w:color="auto" w:fill="EDF5E8" w:themeFill="accent6" w:themeFillTint="33"/>
      </w:tcPr>
    </w:tblStylePr>
    <w:tblStylePr w:type="neCell">
      <w:tblPr/>
      <w:tcPr>
        <w:tcBorders>
          <w:bottom w:val="single" w:sz="4" w:space="0" w:color="CAE2BA" w:themeColor="accent6" w:themeTint="99"/>
        </w:tcBorders>
      </w:tcPr>
    </w:tblStylePr>
    <w:tblStylePr w:type="nwCell">
      <w:tblPr/>
      <w:tcPr>
        <w:tcBorders>
          <w:bottom w:val="single" w:sz="4" w:space="0" w:color="CAE2BA" w:themeColor="accent6" w:themeTint="99"/>
        </w:tcBorders>
      </w:tcPr>
    </w:tblStylePr>
    <w:tblStylePr w:type="seCell">
      <w:tblPr/>
      <w:tcPr>
        <w:tcBorders>
          <w:top w:val="single" w:sz="4" w:space="0" w:color="CAE2BA" w:themeColor="accent6" w:themeTint="99"/>
        </w:tcBorders>
      </w:tcPr>
    </w:tblStylePr>
    <w:tblStylePr w:type="swCell">
      <w:tblPr/>
      <w:tcPr>
        <w:tcBorders>
          <w:top w:val="single" w:sz="4" w:space="0" w:color="CAE2BA" w:themeColor="accent6" w:themeTint="99"/>
        </w:tcBorders>
      </w:tcPr>
    </w:tblStylePr>
  </w:style>
  <w:style w:type="table" w:styleId="GridTable4">
    <w:name w:val="Grid Table 4"/>
    <w:basedOn w:val="TableNormal"/>
    <w:uiPriority w:val="49"/>
    <w:rsid w:val="00801C36"/>
    <w:pPr>
      <w:spacing w:line="240" w:lineRule="auto"/>
    </w:p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insideV w:val="single" w:sz="4" w:space="0" w:color="2AB6FF" w:themeColor="text1" w:themeTint="99"/>
      </w:tblBorders>
    </w:tblPr>
    <w:tblStylePr w:type="firstRow">
      <w:rPr>
        <w:b/>
        <w:bCs/>
        <w:color w:val="FFFFFF" w:themeColor="background1"/>
      </w:rPr>
      <w:tblPr/>
      <w:tcPr>
        <w:tcBorders>
          <w:top w:val="single" w:sz="4" w:space="0" w:color="00679C" w:themeColor="text1"/>
          <w:left w:val="single" w:sz="4" w:space="0" w:color="00679C" w:themeColor="text1"/>
          <w:bottom w:val="single" w:sz="4" w:space="0" w:color="00679C" w:themeColor="text1"/>
          <w:right w:val="single" w:sz="4" w:space="0" w:color="00679C" w:themeColor="text1"/>
          <w:insideH w:val="nil"/>
          <w:insideV w:val="nil"/>
        </w:tcBorders>
        <w:shd w:val="clear" w:color="auto" w:fill="00679C" w:themeFill="text1"/>
      </w:tcPr>
    </w:tblStylePr>
    <w:tblStylePr w:type="lastRow">
      <w:rPr>
        <w:b/>
        <w:bCs/>
      </w:rPr>
      <w:tblPr/>
      <w:tcPr>
        <w:tcBorders>
          <w:top w:val="double" w:sz="4" w:space="0" w:color="00679C" w:themeColor="text1"/>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GridTable4-Accent1">
    <w:name w:val="Grid Table 4 Accent 1"/>
    <w:basedOn w:val="TableNormal"/>
    <w:uiPriority w:val="49"/>
    <w:rsid w:val="00801C36"/>
    <w:pPr>
      <w:spacing w:line="240" w:lineRule="auto"/>
    </w:p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insideV w:val="single" w:sz="4" w:space="0" w:color="2AB6FF" w:themeColor="accent1" w:themeTint="99"/>
      </w:tblBorders>
    </w:tblPr>
    <w:tblStylePr w:type="firstRow">
      <w:rPr>
        <w:b/>
        <w:bCs/>
        <w:color w:val="FFFFFF" w:themeColor="background1"/>
      </w:rPr>
      <w:tblPr/>
      <w:tcPr>
        <w:tcBorders>
          <w:top w:val="single" w:sz="4" w:space="0" w:color="00679C" w:themeColor="accent1"/>
          <w:left w:val="single" w:sz="4" w:space="0" w:color="00679C" w:themeColor="accent1"/>
          <w:bottom w:val="single" w:sz="4" w:space="0" w:color="00679C" w:themeColor="accent1"/>
          <w:right w:val="single" w:sz="4" w:space="0" w:color="00679C" w:themeColor="accent1"/>
          <w:insideH w:val="nil"/>
          <w:insideV w:val="nil"/>
        </w:tcBorders>
        <w:shd w:val="clear" w:color="auto" w:fill="00679C" w:themeFill="accent1"/>
      </w:tcPr>
    </w:tblStylePr>
    <w:tblStylePr w:type="lastRow">
      <w:rPr>
        <w:b/>
        <w:bCs/>
      </w:rPr>
      <w:tblPr/>
      <w:tcPr>
        <w:tcBorders>
          <w:top w:val="double" w:sz="4" w:space="0" w:color="00679C" w:themeColor="accent1"/>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GridTable4-Accent2">
    <w:name w:val="Grid Table 4 Accent 2"/>
    <w:basedOn w:val="TableNormal"/>
    <w:uiPriority w:val="49"/>
    <w:rsid w:val="00801C36"/>
    <w:pPr>
      <w:spacing w:line="240" w:lineRule="auto"/>
    </w:p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insideV w:val="single" w:sz="4" w:space="0" w:color="D8D8D8" w:themeColor="accent2" w:themeTint="99"/>
      </w:tblBorders>
    </w:tblPr>
    <w:tblStylePr w:type="firstRow">
      <w:rPr>
        <w:b/>
        <w:bCs/>
        <w:color w:val="FFFFFF" w:themeColor="background1"/>
      </w:rPr>
      <w:tblPr/>
      <w:tcPr>
        <w:tcBorders>
          <w:top w:val="single" w:sz="4" w:space="0" w:color="BFBFBF" w:themeColor="accent2"/>
          <w:left w:val="single" w:sz="4" w:space="0" w:color="BFBFBF" w:themeColor="accent2"/>
          <w:bottom w:val="single" w:sz="4" w:space="0" w:color="BFBFBF" w:themeColor="accent2"/>
          <w:right w:val="single" w:sz="4" w:space="0" w:color="BFBFBF" w:themeColor="accent2"/>
          <w:insideH w:val="nil"/>
          <w:insideV w:val="nil"/>
        </w:tcBorders>
        <w:shd w:val="clear" w:color="auto" w:fill="BFBFBF" w:themeFill="accent2"/>
      </w:tcPr>
    </w:tblStylePr>
    <w:tblStylePr w:type="lastRow">
      <w:rPr>
        <w:b/>
        <w:bCs/>
      </w:rPr>
      <w:tblPr/>
      <w:tcPr>
        <w:tcBorders>
          <w:top w:val="double" w:sz="4" w:space="0" w:color="BFBFBF" w:themeColor="accent2"/>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GridTable4-Accent3">
    <w:name w:val="Grid Table 4 Accent 3"/>
    <w:basedOn w:val="TableNormal"/>
    <w:uiPriority w:val="49"/>
    <w:rsid w:val="00801C36"/>
    <w:pPr>
      <w:spacing w:line="240" w:lineRule="auto"/>
    </w:p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insideV w:val="single" w:sz="4" w:space="0" w:color="F8AE83" w:themeColor="accent3" w:themeTint="99"/>
      </w:tblBorders>
    </w:tblPr>
    <w:tblStylePr w:type="firstRow">
      <w:rPr>
        <w:b/>
        <w:bCs/>
        <w:color w:val="FFFFFF" w:themeColor="background1"/>
      </w:rPr>
      <w:tblPr/>
      <w:tcPr>
        <w:tcBorders>
          <w:top w:val="single" w:sz="4" w:space="0" w:color="F47931" w:themeColor="accent3"/>
          <w:left w:val="single" w:sz="4" w:space="0" w:color="F47931" w:themeColor="accent3"/>
          <w:bottom w:val="single" w:sz="4" w:space="0" w:color="F47931" w:themeColor="accent3"/>
          <w:right w:val="single" w:sz="4" w:space="0" w:color="F47931" w:themeColor="accent3"/>
          <w:insideH w:val="nil"/>
          <w:insideV w:val="nil"/>
        </w:tcBorders>
        <w:shd w:val="clear" w:color="auto" w:fill="F47931" w:themeFill="accent3"/>
      </w:tcPr>
    </w:tblStylePr>
    <w:tblStylePr w:type="lastRow">
      <w:rPr>
        <w:b/>
        <w:bCs/>
      </w:rPr>
      <w:tblPr/>
      <w:tcPr>
        <w:tcBorders>
          <w:top w:val="double" w:sz="4" w:space="0" w:color="F47931" w:themeColor="accent3"/>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GridTable4-Accent4">
    <w:name w:val="Grid Table 4 Accent 4"/>
    <w:basedOn w:val="TableNormal"/>
    <w:uiPriority w:val="49"/>
    <w:rsid w:val="00801C36"/>
    <w:pPr>
      <w:spacing w:line="240" w:lineRule="auto"/>
    </w:p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insideV w:val="single" w:sz="4" w:space="0" w:color="FA8686" w:themeColor="accent4" w:themeTint="99"/>
      </w:tblBorders>
    </w:tblPr>
    <w:tblStylePr w:type="firstRow">
      <w:rPr>
        <w:b/>
        <w:bCs/>
        <w:color w:val="FFFFFF" w:themeColor="background1"/>
      </w:rPr>
      <w:tblPr/>
      <w:tcPr>
        <w:tcBorders>
          <w:top w:val="single" w:sz="4" w:space="0" w:color="F73737" w:themeColor="accent4"/>
          <w:left w:val="single" w:sz="4" w:space="0" w:color="F73737" w:themeColor="accent4"/>
          <w:bottom w:val="single" w:sz="4" w:space="0" w:color="F73737" w:themeColor="accent4"/>
          <w:right w:val="single" w:sz="4" w:space="0" w:color="F73737" w:themeColor="accent4"/>
          <w:insideH w:val="nil"/>
          <w:insideV w:val="nil"/>
        </w:tcBorders>
        <w:shd w:val="clear" w:color="auto" w:fill="F73737" w:themeFill="accent4"/>
      </w:tcPr>
    </w:tblStylePr>
    <w:tblStylePr w:type="lastRow">
      <w:rPr>
        <w:b/>
        <w:bCs/>
      </w:rPr>
      <w:tblPr/>
      <w:tcPr>
        <w:tcBorders>
          <w:top w:val="double" w:sz="4" w:space="0" w:color="F73737" w:themeColor="accent4"/>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GridTable4-Accent5">
    <w:name w:val="Grid Table 4 Accent 5"/>
    <w:basedOn w:val="TableNormal"/>
    <w:uiPriority w:val="49"/>
    <w:rsid w:val="00801C36"/>
    <w:pPr>
      <w:spacing w:line="240" w:lineRule="auto"/>
    </w:p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insideV w:val="single" w:sz="4" w:space="0" w:color="FBCFA3" w:themeColor="accent5" w:themeTint="99"/>
      </w:tblBorders>
    </w:tblPr>
    <w:tblStylePr w:type="firstRow">
      <w:rPr>
        <w:b/>
        <w:bCs/>
        <w:color w:val="FFFFFF" w:themeColor="background1"/>
      </w:rPr>
      <w:tblPr/>
      <w:tcPr>
        <w:tcBorders>
          <w:top w:val="single" w:sz="4" w:space="0" w:color="F9B067" w:themeColor="accent5"/>
          <w:left w:val="single" w:sz="4" w:space="0" w:color="F9B067" w:themeColor="accent5"/>
          <w:bottom w:val="single" w:sz="4" w:space="0" w:color="F9B067" w:themeColor="accent5"/>
          <w:right w:val="single" w:sz="4" w:space="0" w:color="F9B067" w:themeColor="accent5"/>
          <w:insideH w:val="nil"/>
          <w:insideV w:val="nil"/>
        </w:tcBorders>
        <w:shd w:val="clear" w:color="auto" w:fill="F9B067" w:themeFill="accent5"/>
      </w:tcPr>
    </w:tblStylePr>
    <w:tblStylePr w:type="lastRow">
      <w:rPr>
        <w:b/>
        <w:bCs/>
      </w:rPr>
      <w:tblPr/>
      <w:tcPr>
        <w:tcBorders>
          <w:top w:val="double" w:sz="4" w:space="0" w:color="F9B067" w:themeColor="accent5"/>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GridTable4-Accent6">
    <w:name w:val="Grid Table 4 Accent 6"/>
    <w:basedOn w:val="TableNormal"/>
    <w:uiPriority w:val="49"/>
    <w:rsid w:val="00801C36"/>
    <w:pPr>
      <w:spacing w:line="240" w:lineRule="auto"/>
    </w:p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insideV w:val="single" w:sz="4" w:space="0" w:color="CAE2BA" w:themeColor="accent6" w:themeTint="99"/>
      </w:tblBorders>
    </w:tblPr>
    <w:tblStylePr w:type="firstRow">
      <w:rPr>
        <w:b/>
        <w:bCs/>
        <w:color w:val="FFFFFF" w:themeColor="background1"/>
      </w:rPr>
      <w:tblPr/>
      <w:tcPr>
        <w:tcBorders>
          <w:top w:val="single" w:sz="4" w:space="0" w:color="A8D08D" w:themeColor="accent6"/>
          <w:left w:val="single" w:sz="4" w:space="0" w:color="A8D08D" w:themeColor="accent6"/>
          <w:bottom w:val="single" w:sz="4" w:space="0" w:color="A8D08D" w:themeColor="accent6"/>
          <w:right w:val="single" w:sz="4" w:space="0" w:color="A8D08D" w:themeColor="accent6"/>
          <w:insideH w:val="nil"/>
          <w:insideV w:val="nil"/>
        </w:tcBorders>
        <w:shd w:val="clear" w:color="auto" w:fill="A8D08D" w:themeFill="accent6"/>
      </w:tcPr>
    </w:tblStylePr>
    <w:tblStylePr w:type="lastRow">
      <w:rPr>
        <w:b/>
        <w:bCs/>
      </w:rPr>
      <w:tblPr/>
      <w:tcPr>
        <w:tcBorders>
          <w:top w:val="double" w:sz="4" w:space="0" w:color="A8D08D" w:themeColor="accent6"/>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GridTable5Dark">
    <w:name w:val="Grid Table 5 Dark"/>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8E6FF"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79C"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79C"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79C"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79C" w:themeFill="text1"/>
      </w:tcPr>
    </w:tblStylePr>
    <w:tblStylePr w:type="band1Vert">
      <w:tblPr/>
      <w:tcPr>
        <w:shd w:val="clear" w:color="auto" w:fill="71CEFF" w:themeFill="text1" w:themeFillTint="66"/>
      </w:tcPr>
    </w:tblStylePr>
    <w:tblStylePr w:type="band1Horz">
      <w:tblPr/>
      <w:tcPr>
        <w:shd w:val="clear" w:color="auto" w:fill="71CEFF" w:themeFill="text1" w:themeFillTint="66"/>
      </w:tcPr>
    </w:tblStylePr>
  </w:style>
  <w:style w:type="table" w:styleId="GridTable5Dark-Accent1">
    <w:name w:val="Grid Table 5 Dark Accent 1"/>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8E6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79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79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79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79C" w:themeFill="accent1"/>
      </w:tcPr>
    </w:tblStylePr>
    <w:tblStylePr w:type="band1Vert">
      <w:tblPr/>
      <w:tcPr>
        <w:shd w:val="clear" w:color="auto" w:fill="71CEFF" w:themeFill="accent1" w:themeFillTint="66"/>
      </w:tcPr>
    </w:tblStylePr>
    <w:tblStylePr w:type="band1Horz">
      <w:tblPr/>
      <w:tcPr>
        <w:shd w:val="clear" w:color="auto" w:fill="71CEFF" w:themeFill="accent1" w:themeFillTint="66"/>
      </w:tcPr>
    </w:tblStylePr>
  </w:style>
  <w:style w:type="table" w:styleId="GridTable5Dark-Accent2">
    <w:name w:val="Grid Table 5 Dark Accent 2"/>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FBFB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FBFB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FBFB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FBFBF" w:themeFill="accent2"/>
      </w:tcPr>
    </w:tblStylePr>
    <w:tblStylePr w:type="band1Vert">
      <w:tblPr/>
      <w:tcPr>
        <w:shd w:val="clear" w:color="auto" w:fill="E5E5E5" w:themeFill="accent2" w:themeFillTint="66"/>
      </w:tcPr>
    </w:tblStylePr>
    <w:tblStylePr w:type="band1Horz">
      <w:tblPr/>
      <w:tcPr>
        <w:shd w:val="clear" w:color="auto" w:fill="E5E5E5" w:themeFill="accent2" w:themeFillTint="66"/>
      </w:tcPr>
    </w:tblStylePr>
  </w:style>
  <w:style w:type="table" w:styleId="GridTable5Dark-Accent3">
    <w:name w:val="Grid Table 5 Dark Accent 3"/>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E3D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4793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4793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4793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47931" w:themeFill="accent3"/>
      </w:tcPr>
    </w:tblStylePr>
    <w:tblStylePr w:type="band1Vert">
      <w:tblPr/>
      <w:tcPr>
        <w:shd w:val="clear" w:color="auto" w:fill="FAC9AC" w:themeFill="accent3" w:themeFillTint="66"/>
      </w:tcPr>
    </w:tblStylePr>
    <w:tblStylePr w:type="band1Horz">
      <w:tblPr/>
      <w:tcPr>
        <w:shd w:val="clear" w:color="auto" w:fill="FAC9AC" w:themeFill="accent3" w:themeFillTint="66"/>
      </w:tcPr>
    </w:tblStylePr>
  </w:style>
  <w:style w:type="table" w:styleId="GridTable5Dark-Accent4">
    <w:name w:val="Grid Table 5 Dark Accent 4"/>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D6D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3737"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3737"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3737"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3737" w:themeFill="accent4"/>
      </w:tcPr>
    </w:tblStylePr>
    <w:tblStylePr w:type="band1Vert">
      <w:tblPr/>
      <w:tcPr>
        <w:shd w:val="clear" w:color="auto" w:fill="FBAEAE" w:themeFill="accent4" w:themeFillTint="66"/>
      </w:tcPr>
    </w:tblStylePr>
    <w:tblStylePr w:type="band1Horz">
      <w:tblPr/>
      <w:tcPr>
        <w:shd w:val="clear" w:color="auto" w:fill="FBAEAE" w:themeFill="accent4" w:themeFillTint="66"/>
      </w:tcPr>
    </w:tblStylePr>
  </w:style>
  <w:style w:type="table" w:styleId="GridTable5Dark-Accent5">
    <w:name w:val="Grid Table 5 Dark Accent 5"/>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FE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9B067"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9B067"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9B067"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9B067" w:themeFill="accent5"/>
      </w:tcPr>
    </w:tblStylePr>
    <w:tblStylePr w:type="band1Vert">
      <w:tblPr/>
      <w:tcPr>
        <w:shd w:val="clear" w:color="auto" w:fill="FCDFC2" w:themeFill="accent5" w:themeFillTint="66"/>
      </w:tcPr>
    </w:tblStylePr>
    <w:tblStylePr w:type="band1Horz">
      <w:tblPr/>
      <w:tcPr>
        <w:shd w:val="clear" w:color="auto" w:fill="FCDFC2" w:themeFill="accent5" w:themeFillTint="66"/>
      </w:tcPr>
    </w:tblStylePr>
  </w:style>
  <w:style w:type="table" w:styleId="GridTable5Dark-Accent6">
    <w:name w:val="Grid Table 5 Dark Accent 6"/>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F5E8"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8D08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8D08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8D08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8D08D" w:themeFill="accent6"/>
      </w:tcPr>
    </w:tblStylePr>
    <w:tblStylePr w:type="band1Vert">
      <w:tblPr/>
      <w:tcPr>
        <w:shd w:val="clear" w:color="auto" w:fill="DBECD1" w:themeFill="accent6" w:themeFillTint="66"/>
      </w:tcPr>
    </w:tblStylePr>
    <w:tblStylePr w:type="band1Horz">
      <w:tblPr/>
      <w:tcPr>
        <w:shd w:val="clear" w:color="auto" w:fill="DBECD1" w:themeFill="accent6" w:themeFillTint="66"/>
      </w:tcPr>
    </w:tblStylePr>
  </w:style>
  <w:style w:type="table" w:styleId="GridTable6Colorful">
    <w:name w:val="Grid Table 6 Colorful"/>
    <w:basedOn w:val="TableNormal"/>
    <w:uiPriority w:val="51"/>
    <w:rsid w:val="00801C36"/>
    <w:pPr>
      <w:spacing w:line="240" w:lineRule="auto"/>
    </w:pPr>
    <w:rPr>
      <w:color w:val="00679C" w:themeColor="text1"/>
    </w:r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insideV w:val="single" w:sz="4" w:space="0" w:color="2AB6FF" w:themeColor="text1" w:themeTint="99"/>
      </w:tblBorders>
    </w:tblPr>
    <w:tblStylePr w:type="firstRow">
      <w:rPr>
        <w:b/>
        <w:bCs/>
      </w:rPr>
      <w:tblPr/>
      <w:tcPr>
        <w:tcBorders>
          <w:bottom w:val="single" w:sz="12" w:space="0" w:color="2AB6FF" w:themeColor="text1" w:themeTint="99"/>
        </w:tcBorders>
      </w:tcPr>
    </w:tblStylePr>
    <w:tblStylePr w:type="lastRow">
      <w:rPr>
        <w:b/>
        <w:bCs/>
      </w:rPr>
      <w:tblPr/>
      <w:tcPr>
        <w:tcBorders>
          <w:top w:val="double" w:sz="4" w:space="0" w:color="2AB6FF" w:themeColor="text1" w:themeTint="99"/>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GridTable6Colorful-Accent1">
    <w:name w:val="Grid Table 6 Colorful Accent 1"/>
    <w:basedOn w:val="TableNormal"/>
    <w:uiPriority w:val="51"/>
    <w:rsid w:val="00801C36"/>
    <w:pPr>
      <w:spacing w:line="240" w:lineRule="auto"/>
    </w:pPr>
    <w:rPr>
      <w:color w:val="004C74" w:themeColor="accent1" w:themeShade="BF"/>
    </w:r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insideV w:val="single" w:sz="4" w:space="0" w:color="2AB6FF" w:themeColor="accent1" w:themeTint="99"/>
      </w:tblBorders>
    </w:tblPr>
    <w:tblStylePr w:type="firstRow">
      <w:rPr>
        <w:b/>
        <w:bCs/>
      </w:rPr>
      <w:tblPr/>
      <w:tcPr>
        <w:tcBorders>
          <w:bottom w:val="single" w:sz="12" w:space="0" w:color="2AB6FF" w:themeColor="accent1" w:themeTint="99"/>
        </w:tcBorders>
      </w:tcPr>
    </w:tblStylePr>
    <w:tblStylePr w:type="lastRow">
      <w:rPr>
        <w:b/>
        <w:bCs/>
      </w:rPr>
      <w:tblPr/>
      <w:tcPr>
        <w:tcBorders>
          <w:top w:val="double" w:sz="4" w:space="0" w:color="2AB6FF" w:themeColor="accent1" w:themeTint="99"/>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GridTable6Colorful-Accent2">
    <w:name w:val="Grid Table 6 Colorful Accent 2"/>
    <w:basedOn w:val="TableNormal"/>
    <w:uiPriority w:val="51"/>
    <w:rsid w:val="00801C36"/>
    <w:pPr>
      <w:spacing w:line="240" w:lineRule="auto"/>
    </w:pPr>
    <w:rPr>
      <w:color w:val="8F8F8F" w:themeColor="accent2" w:themeShade="BF"/>
    </w:r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insideV w:val="single" w:sz="4" w:space="0" w:color="D8D8D8" w:themeColor="accent2" w:themeTint="99"/>
      </w:tblBorders>
    </w:tblPr>
    <w:tblStylePr w:type="firstRow">
      <w:rPr>
        <w:b/>
        <w:bCs/>
      </w:rPr>
      <w:tblPr/>
      <w:tcPr>
        <w:tcBorders>
          <w:bottom w:val="single" w:sz="12" w:space="0" w:color="D8D8D8" w:themeColor="accent2" w:themeTint="99"/>
        </w:tcBorders>
      </w:tcPr>
    </w:tblStylePr>
    <w:tblStylePr w:type="lastRow">
      <w:rPr>
        <w:b/>
        <w:bCs/>
      </w:rPr>
      <w:tblPr/>
      <w:tcPr>
        <w:tcBorders>
          <w:top w:val="double" w:sz="4" w:space="0" w:color="D8D8D8" w:themeColor="accent2" w:themeTint="99"/>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GridTable6Colorful-Accent3">
    <w:name w:val="Grid Table 6 Colorful Accent 3"/>
    <w:basedOn w:val="TableNormal"/>
    <w:uiPriority w:val="51"/>
    <w:rsid w:val="00801C36"/>
    <w:pPr>
      <w:spacing w:line="240" w:lineRule="auto"/>
    </w:pPr>
    <w:rPr>
      <w:color w:val="D0530B" w:themeColor="accent3" w:themeShade="BF"/>
    </w:r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insideV w:val="single" w:sz="4" w:space="0" w:color="F8AE83" w:themeColor="accent3" w:themeTint="99"/>
      </w:tblBorders>
    </w:tblPr>
    <w:tblStylePr w:type="firstRow">
      <w:rPr>
        <w:b/>
        <w:bCs/>
      </w:rPr>
      <w:tblPr/>
      <w:tcPr>
        <w:tcBorders>
          <w:bottom w:val="single" w:sz="12" w:space="0" w:color="F8AE83" w:themeColor="accent3" w:themeTint="99"/>
        </w:tcBorders>
      </w:tcPr>
    </w:tblStylePr>
    <w:tblStylePr w:type="lastRow">
      <w:rPr>
        <w:b/>
        <w:bCs/>
      </w:rPr>
      <w:tblPr/>
      <w:tcPr>
        <w:tcBorders>
          <w:top w:val="double" w:sz="4" w:space="0" w:color="F8AE83" w:themeColor="accent3" w:themeTint="99"/>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GridTable6Colorful-Accent4">
    <w:name w:val="Grid Table 6 Colorful Accent 4"/>
    <w:basedOn w:val="TableNormal"/>
    <w:uiPriority w:val="51"/>
    <w:rsid w:val="00801C36"/>
    <w:pPr>
      <w:spacing w:line="240" w:lineRule="auto"/>
    </w:pPr>
    <w:rPr>
      <w:color w:val="D90808" w:themeColor="accent4" w:themeShade="BF"/>
    </w:r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insideV w:val="single" w:sz="4" w:space="0" w:color="FA8686" w:themeColor="accent4" w:themeTint="99"/>
      </w:tblBorders>
    </w:tblPr>
    <w:tblStylePr w:type="firstRow">
      <w:rPr>
        <w:b/>
        <w:bCs/>
      </w:rPr>
      <w:tblPr/>
      <w:tcPr>
        <w:tcBorders>
          <w:bottom w:val="single" w:sz="12" w:space="0" w:color="FA8686" w:themeColor="accent4" w:themeTint="99"/>
        </w:tcBorders>
      </w:tcPr>
    </w:tblStylePr>
    <w:tblStylePr w:type="lastRow">
      <w:rPr>
        <w:b/>
        <w:bCs/>
      </w:rPr>
      <w:tblPr/>
      <w:tcPr>
        <w:tcBorders>
          <w:top w:val="double" w:sz="4" w:space="0" w:color="FA8686" w:themeColor="accent4" w:themeTint="99"/>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GridTable6Colorful-Accent5">
    <w:name w:val="Grid Table 6 Colorful Accent 5"/>
    <w:basedOn w:val="TableNormal"/>
    <w:uiPriority w:val="51"/>
    <w:rsid w:val="00801C36"/>
    <w:pPr>
      <w:spacing w:line="240" w:lineRule="auto"/>
    </w:pPr>
    <w:rPr>
      <w:color w:val="F58311" w:themeColor="accent5" w:themeShade="BF"/>
    </w:r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insideV w:val="single" w:sz="4" w:space="0" w:color="FBCFA3" w:themeColor="accent5" w:themeTint="99"/>
      </w:tblBorders>
    </w:tblPr>
    <w:tblStylePr w:type="firstRow">
      <w:rPr>
        <w:b/>
        <w:bCs/>
      </w:rPr>
      <w:tblPr/>
      <w:tcPr>
        <w:tcBorders>
          <w:bottom w:val="single" w:sz="12" w:space="0" w:color="FBCFA3" w:themeColor="accent5" w:themeTint="99"/>
        </w:tcBorders>
      </w:tcPr>
    </w:tblStylePr>
    <w:tblStylePr w:type="lastRow">
      <w:rPr>
        <w:b/>
        <w:bCs/>
      </w:rPr>
      <w:tblPr/>
      <w:tcPr>
        <w:tcBorders>
          <w:top w:val="double" w:sz="4" w:space="0" w:color="FBCFA3" w:themeColor="accent5" w:themeTint="99"/>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GridTable6Colorful-Accent6">
    <w:name w:val="Grid Table 6 Colorful Accent 6"/>
    <w:basedOn w:val="TableNormal"/>
    <w:uiPriority w:val="51"/>
    <w:rsid w:val="00801C36"/>
    <w:pPr>
      <w:spacing w:line="240" w:lineRule="auto"/>
    </w:pPr>
    <w:rPr>
      <w:color w:val="78B64E" w:themeColor="accent6" w:themeShade="BF"/>
    </w:r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insideV w:val="single" w:sz="4" w:space="0" w:color="CAE2BA" w:themeColor="accent6" w:themeTint="99"/>
      </w:tblBorders>
    </w:tblPr>
    <w:tblStylePr w:type="firstRow">
      <w:rPr>
        <w:b/>
        <w:bCs/>
      </w:rPr>
      <w:tblPr/>
      <w:tcPr>
        <w:tcBorders>
          <w:bottom w:val="single" w:sz="12" w:space="0" w:color="CAE2BA" w:themeColor="accent6" w:themeTint="99"/>
        </w:tcBorders>
      </w:tcPr>
    </w:tblStylePr>
    <w:tblStylePr w:type="lastRow">
      <w:rPr>
        <w:b/>
        <w:bCs/>
      </w:rPr>
      <w:tblPr/>
      <w:tcPr>
        <w:tcBorders>
          <w:top w:val="double" w:sz="4" w:space="0" w:color="CAE2BA" w:themeColor="accent6" w:themeTint="99"/>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GridTable7Colorful">
    <w:name w:val="Grid Table 7 Colorful"/>
    <w:basedOn w:val="TableNormal"/>
    <w:uiPriority w:val="52"/>
    <w:rsid w:val="00801C36"/>
    <w:pPr>
      <w:spacing w:line="240" w:lineRule="auto"/>
    </w:pPr>
    <w:rPr>
      <w:color w:val="00679C" w:themeColor="text1"/>
    </w:r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insideV w:val="single" w:sz="4" w:space="0" w:color="2AB6FF"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6FF" w:themeFill="text1" w:themeFillTint="33"/>
      </w:tcPr>
    </w:tblStylePr>
    <w:tblStylePr w:type="band1Horz">
      <w:tblPr/>
      <w:tcPr>
        <w:shd w:val="clear" w:color="auto" w:fill="B8E6FF" w:themeFill="text1" w:themeFillTint="33"/>
      </w:tcPr>
    </w:tblStylePr>
    <w:tblStylePr w:type="neCell">
      <w:tblPr/>
      <w:tcPr>
        <w:tcBorders>
          <w:bottom w:val="single" w:sz="4" w:space="0" w:color="2AB6FF" w:themeColor="text1" w:themeTint="99"/>
        </w:tcBorders>
      </w:tcPr>
    </w:tblStylePr>
    <w:tblStylePr w:type="nwCell">
      <w:tblPr/>
      <w:tcPr>
        <w:tcBorders>
          <w:bottom w:val="single" w:sz="4" w:space="0" w:color="2AB6FF" w:themeColor="text1" w:themeTint="99"/>
        </w:tcBorders>
      </w:tcPr>
    </w:tblStylePr>
    <w:tblStylePr w:type="seCell">
      <w:tblPr/>
      <w:tcPr>
        <w:tcBorders>
          <w:top w:val="single" w:sz="4" w:space="0" w:color="2AB6FF" w:themeColor="text1" w:themeTint="99"/>
        </w:tcBorders>
      </w:tcPr>
    </w:tblStylePr>
    <w:tblStylePr w:type="swCell">
      <w:tblPr/>
      <w:tcPr>
        <w:tcBorders>
          <w:top w:val="single" w:sz="4" w:space="0" w:color="2AB6FF" w:themeColor="text1" w:themeTint="99"/>
        </w:tcBorders>
      </w:tcPr>
    </w:tblStylePr>
  </w:style>
  <w:style w:type="table" w:styleId="GridTable7Colorful-Accent1">
    <w:name w:val="Grid Table 7 Colorful Accent 1"/>
    <w:basedOn w:val="TableNormal"/>
    <w:uiPriority w:val="52"/>
    <w:rsid w:val="00801C36"/>
    <w:pPr>
      <w:spacing w:line="240" w:lineRule="auto"/>
    </w:pPr>
    <w:rPr>
      <w:color w:val="004C74" w:themeColor="accent1" w:themeShade="BF"/>
    </w:r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insideV w:val="single" w:sz="4" w:space="0" w:color="2AB6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6FF" w:themeFill="accent1" w:themeFillTint="33"/>
      </w:tcPr>
    </w:tblStylePr>
    <w:tblStylePr w:type="band1Horz">
      <w:tblPr/>
      <w:tcPr>
        <w:shd w:val="clear" w:color="auto" w:fill="B8E6FF" w:themeFill="accent1" w:themeFillTint="33"/>
      </w:tcPr>
    </w:tblStylePr>
    <w:tblStylePr w:type="neCell">
      <w:tblPr/>
      <w:tcPr>
        <w:tcBorders>
          <w:bottom w:val="single" w:sz="4" w:space="0" w:color="2AB6FF" w:themeColor="accent1" w:themeTint="99"/>
        </w:tcBorders>
      </w:tcPr>
    </w:tblStylePr>
    <w:tblStylePr w:type="nwCell">
      <w:tblPr/>
      <w:tcPr>
        <w:tcBorders>
          <w:bottom w:val="single" w:sz="4" w:space="0" w:color="2AB6FF" w:themeColor="accent1" w:themeTint="99"/>
        </w:tcBorders>
      </w:tcPr>
    </w:tblStylePr>
    <w:tblStylePr w:type="seCell">
      <w:tblPr/>
      <w:tcPr>
        <w:tcBorders>
          <w:top w:val="single" w:sz="4" w:space="0" w:color="2AB6FF" w:themeColor="accent1" w:themeTint="99"/>
        </w:tcBorders>
      </w:tcPr>
    </w:tblStylePr>
    <w:tblStylePr w:type="swCell">
      <w:tblPr/>
      <w:tcPr>
        <w:tcBorders>
          <w:top w:val="single" w:sz="4" w:space="0" w:color="2AB6FF" w:themeColor="accent1" w:themeTint="99"/>
        </w:tcBorders>
      </w:tcPr>
    </w:tblStylePr>
  </w:style>
  <w:style w:type="table" w:styleId="GridTable7Colorful-Accent2">
    <w:name w:val="Grid Table 7 Colorful Accent 2"/>
    <w:basedOn w:val="TableNormal"/>
    <w:uiPriority w:val="52"/>
    <w:rsid w:val="00801C36"/>
    <w:pPr>
      <w:spacing w:line="240" w:lineRule="auto"/>
    </w:pPr>
    <w:rPr>
      <w:color w:val="8F8F8F" w:themeColor="accent2" w:themeShade="BF"/>
    </w:r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insideV w:val="single" w:sz="4" w:space="0" w:color="D8D8D8"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2F2" w:themeFill="accent2" w:themeFillTint="33"/>
      </w:tcPr>
    </w:tblStylePr>
    <w:tblStylePr w:type="band1Horz">
      <w:tblPr/>
      <w:tcPr>
        <w:shd w:val="clear" w:color="auto" w:fill="F2F2F2" w:themeFill="accent2" w:themeFillTint="33"/>
      </w:tcPr>
    </w:tblStylePr>
    <w:tblStylePr w:type="neCell">
      <w:tblPr/>
      <w:tcPr>
        <w:tcBorders>
          <w:bottom w:val="single" w:sz="4" w:space="0" w:color="D8D8D8" w:themeColor="accent2" w:themeTint="99"/>
        </w:tcBorders>
      </w:tcPr>
    </w:tblStylePr>
    <w:tblStylePr w:type="nwCell">
      <w:tblPr/>
      <w:tcPr>
        <w:tcBorders>
          <w:bottom w:val="single" w:sz="4" w:space="0" w:color="D8D8D8" w:themeColor="accent2" w:themeTint="99"/>
        </w:tcBorders>
      </w:tcPr>
    </w:tblStylePr>
    <w:tblStylePr w:type="seCell">
      <w:tblPr/>
      <w:tcPr>
        <w:tcBorders>
          <w:top w:val="single" w:sz="4" w:space="0" w:color="D8D8D8" w:themeColor="accent2" w:themeTint="99"/>
        </w:tcBorders>
      </w:tcPr>
    </w:tblStylePr>
    <w:tblStylePr w:type="swCell">
      <w:tblPr/>
      <w:tcPr>
        <w:tcBorders>
          <w:top w:val="single" w:sz="4" w:space="0" w:color="D8D8D8" w:themeColor="accent2" w:themeTint="99"/>
        </w:tcBorders>
      </w:tcPr>
    </w:tblStylePr>
  </w:style>
  <w:style w:type="table" w:styleId="GridTable7Colorful-Accent3">
    <w:name w:val="Grid Table 7 Colorful Accent 3"/>
    <w:basedOn w:val="TableNormal"/>
    <w:uiPriority w:val="52"/>
    <w:rsid w:val="00801C36"/>
    <w:pPr>
      <w:spacing w:line="240" w:lineRule="auto"/>
    </w:pPr>
    <w:rPr>
      <w:color w:val="D0530B" w:themeColor="accent3" w:themeShade="BF"/>
    </w:r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insideV w:val="single" w:sz="4" w:space="0" w:color="F8AE8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3D5" w:themeFill="accent3" w:themeFillTint="33"/>
      </w:tcPr>
    </w:tblStylePr>
    <w:tblStylePr w:type="band1Horz">
      <w:tblPr/>
      <w:tcPr>
        <w:shd w:val="clear" w:color="auto" w:fill="FCE3D5" w:themeFill="accent3" w:themeFillTint="33"/>
      </w:tcPr>
    </w:tblStylePr>
    <w:tblStylePr w:type="neCell">
      <w:tblPr/>
      <w:tcPr>
        <w:tcBorders>
          <w:bottom w:val="single" w:sz="4" w:space="0" w:color="F8AE83" w:themeColor="accent3" w:themeTint="99"/>
        </w:tcBorders>
      </w:tcPr>
    </w:tblStylePr>
    <w:tblStylePr w:type="nwCell">
      <w:tblPr/>
      <w:tcPr>
        <w:tcBorders>
          <w:bottom w:val="single" w:sz="4" w:space="0" w:color="F8AE83" w:themeColor="accent3" w:themeTint="99"/>
        </w:tcBorders>
      </w:tcPr>
    </w:tblStylePr>
    <w:tblStylePr w:type="seCell">
      <w:tblPr/>
      <w:tcPr>
        <w:tcBorders>
          <w:top w:val="single" w:sz="4" w:space="0" w:color="F8AE83" w:themeColor="accent3" w:themeTint="99"/>
        </w:tcBorders>
      </w:tcPr>
    </w:tblStylePr>
    <w:tblStylePr w:type="swCell">
      <w:tblPr/>
      <w:tcPr>
        <w:tcBorders>
          <w:top w:val="single" w:sz="4" w:space="0" w:color="F8AE83" w:themeColor="accent3" w:themeTint="99"/>
        </w:tcBorders>
      </w:tcPr>
    </w:tblStylePr>
  </w:style>
  <w:style w:type="table" w:styleId="GridTable7Colorful-Accent4">
    <w:name w:val="Grid Table 7 Colorful Accent 4"/>
    <w:basedOn w:val="TableNormal"/>
    <w:uiPriority w:val="52"/>
    <w:rsid w:val="00801C36"/>
    <w:pPr>
      <w:spacing w:line="240" w:lineRule="auto"/>
    </w:pPr>
    <w:rPr>
      <w:color w:val="D90808" w:themeColor="accent4" w:themeShade="BF"/>
    </w:r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insideV w:val="single" w:sz="4" w:space="0" w:color="FA868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D6D6" w:themeFill="accent4" w:themeFillTint="33"/>
      </w:tcPr>
    </w:tblStylePr>
    <w:tblStylePr w:type="band1Horz">
      <w:tblPr/>
      <w:tcPr>
        <w:shd w:val="clear" w:color="auto" w:fill="FDD6D6" w:themeFill="accent4" w:themeFillTint="33"/>
      </w:tcPr>
    </w:tblStylePr>
    <w:tblStylePr w:type="neCell">
      <w:tblPr/>
      <w:tcPr>
        <w:tcBorders>
          <w:bottom w:val="single" w:sz="4" w:space="0" w:color="FA8686" w:themeColor="accent4" w:themeTint="99"/>
        </w:tcBorders>
      </w:tcPr>
    </w:tblStylePr>
    <w:tblStylePr w:type="nwCell">
      <w:tblPr/>
      <w:tcPr>
        <w:tcBorders>
          <w:bottom w:val="single" w:sz="4" w:space="0" w:color="FA8686" w:themeColor="accent4" w:themeTint="99"/>
        </w:tcBorders>
      </w:tcPr>
    </w:tblStylePr>
    <w:tblStylePr w:type="seCell">
      <w:tblPr/>
      <w:tcPr>
        <w:tcBorders>
          <w:top w:val="single" w:sz="4" w:space="0" w:color="FA8686" w:themeColor="accent4" w:themeTint="99"/>
        </w:tcBorders>
      </w:tcPr>
    </w:tblStylePr>
    <w:tblStylePr w:type="swCell">
      <w:tblPr/>
      <w:tcPr>
        <w:tcBorders>
          <w:top w:val="single" w:sz="4" w:space="0" w:color="FA8686" w:themeColor="accent4" w:themeTint="99"/>
        </w:tcBorders>
      </w:tcPr>
    </w:tblStylePr>
  </w:style>
  <w:style w:type="table" w:styleId="GridTable7Colorful-Accent5">
    <w:name w:val="Grid Table 7 Colorful Accent 5"/>
    <w:basedOn w:val="TableNormal"/>
    <w:uiPriority w:val="52"/>
    <w:rsid w:val="00801C36"/>
    <w:pPr>
      <w:spacing w:line="240" w:lineRule="auto"/>
    </w:pPr>
    <w:rPr>
      <w:color w:val="F58311" w:themeColor="accent5" w:themeShade="BF"/>
    </w:r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insideV w:val="single" w:sz="4" w:space="0" w:color="FBC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FE0" w:themeFill="accent5" w:themeFillTint="33"/>
      </w:tcPr>
    </w:tblStylePr>
    <w:tblStylePr w:type="band1Horz">
      <w:tblPr/>
      <w:tcPr>
        <w:shd w:val="clear" w:color="auto" w:fill="FDEFE0" w:themeFill="accent5" w:themeFillTint="33"/>
      </w:tcPr>
    </w:tblStylePr>
    <w:tblStylePr w:type="neCell">
      <w:tblPr/>
      <w:tcPr>
        <w:tcBorders>
          <w:bottom w:val="single" w:sz="4" w:space="0" w:color="FBCFA3" w:themeColor="accent5" w:themeTint="99"/>
        </w:tcBorders>
      </w:tcPr>
    </w:tblStylePr>
    <w:tblStylePr w:type="nwCell">
      <w:tblPr/>
      <w:tcPr>
        <w:tcBorders>
          <w:bottom w:val="single" w:sz="4" w:space="0" w:color="FBCFA3" w:themeColor="accent5" w:themeTint="99"/>
        </w:tcBorders>
      </w:tcPr>
    </w:tblStylePr>
    <w:tblStylePr w:type="seCell">
      <w:tblPr/>
      <w:tcPr>
        <w:tcBorders>
          <w:top w:val="single" w:sz="4" w:space="0" w:color="FBCFA3" w:themeColor="accent5" w:themeTint="99"/>
        </w:tcBorders>
      </w:tcPr>
    </w:tblStylePr>
    <w:tblStylePr w:type="swCell">
      <w:tblPr/>
      <w:tcPr>
        <w:tcBorders>
          <w:top w:val="single" w:sz="4" w:space="0" w:color="FBCFA3" w:themeColor="accent5" w:themeTint="99"/>
        </w:tcBorders>
      </w:tcPr>
    </w:tblStylePr>
  </w:style>
  <w:style w:type="table" w:styleId="GridTable7Colorful-Accent6">
    <w:name w:val="Grid Table 7 Colorful Accent 6"/>
    <w:basedOn w:val="TableNormal"/>
    <w:uiPriority w:val="52"/>
    <w:rsid w:val="00801C36"/>
    <w:pPr>
      <w:spacing w:line="240" w:lineRule="auto"/>
    </w:pPr>
    <w:rPr>
      <w:color w:val="78B64E" w:themeColor="accent6" w:themeShade="BF"/>
    </w:r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insideV w:val="single" w:sz="4" w:space="0" w:color="CAE2B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F5E8" w:themeFill="accent6" w:themeFillTint="33"/>
      </w:tcPr>
    </w:tblStylePr>
    <w:tblStylePr w:type="band1Horz">
      <w:tblPr/>
      <w:tcPr>
        <w:shd w:val="clear" w:color="auto" w:fill="EDF5E8" w:themeFill="accent6" w:themeFillTint="33"/>
      </w:tcPr>
    </w:tblStylePr>
    <w:tblStylePr w:type="neCell">
      <w:tblPr/>
      <w:tcPr>
        <w:tcBorders>
          <w:bottom w:val="single" w:sz="4" w:space="0" w:color="CAE2BA" w:themeColor="accent6" w:themeTint="99"/>
        </w:tcBorders>
      </w:tcPr>
    </w:tblStylePr>
    <w:tblStylePr w:type="nwCell">
      <w:tblPr/>
      <w:tcPr>
        <w:tcBorders>
          <w:bottom w:val="single" w:sz="4" w:space="0" w:color="CAE2BA" w:themeColor="accent6" w:themeTint="99"/>
        </w:tcBorders>
      </w:tcPr>
    </w:tblStylePr>
    <w:tblStylePr w:type="seCell">
      <w:tblPr/>
      <w:tcPr>
        <w:tcBorders>
          <w:top w:val="single" w:sz="4" w:space="0" w:color="CAE2BA" w:themeColor="accent6" w:themeTint="99"/>
        </w:tcBorders>
      </w:tcPr>
    </w:tblStylePr>
    <w:tblStylePr w:type="swCell">
      <w:tblPr/>
      <w:tcPr>
        <w:tcBorders>
          <w:top w:val="single" w:sz="4" w:space="0" w:color="CAE2BA" w:themeColor="accent6" w:themeTint="99"/>
        </w:tcBorders>
      </w:tcPr>
    </w:tblStylePr>
  </w:style>
  <w:style w:type="table" w:styleId="ListTable1Light">
    <w:name w:val="List Table 1 Light"/>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2AB6FF" w:themeColor="text1" w:themeTint="99"/>
        </w:tcBorders>
      </w:tcPr>
    </w:tblStylePr>
    <w:tblStylePr w:type="lastRow">
      <w:rPr>
        <w:b/>
        <w:bCs/>
      </w:rPr>
      <w:tblPr/>
      <w:tcPr>
        <w:tcBorders>
          <w:top w:val="single" w:sz="4" w:space="0" w:color="2AB6FF" w:themeColor="text1" w:themeTint="99"/>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ListTable1Light-Accent1">
    <w:name w:val="List Table 1 Light Accent 1"/>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2AB6FF" w:themeColor="accent1" w:themeTint="99"/>
        </w:tcBorders>
      </w:tcPr>
    </w:tblStylePr>
    <w:tblStylePr w:type="lastRow">
      <w:rPr>
        <w:b/>
        <w:bCs/>
      </w:rPr>
      <w:tblPr/>
      <w:tcPr>
        <w:tcBorders>
          <w:top w:val="single" w:sz="4" w:space="0" w:color="2AB6FF" w:themeColor="accent1" w:themeTint="99"/>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ListTable1Light-Accent2">
    <w:name w:val="List Table 1 Light Accent 2"/>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D8D8D8" w:themeColor="accent2" w:themeTint="99"/>
        </w:tcBorders>
      </w:tcPr>
    </w:tblStylePr>
    <w:tblStylePr w:type="lastRow">
      <w:rPr>
        <w:b/>
        <w:bCs/>
      </w:rPr>
      <w:tblPr/>
      <w:tcPr>
        <w:tcBorders>
          <w:top w:val="single" w:sz="4" w:space="0" w:color="D8D8D8" w:themeColor="accent2" w:themeTint="99"/>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ListTable1Light-Accent3">
    <w:name w:val="List Table 1 Light Accent 3"/>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F8AE83" w:themeColor="accent3" w:themeTint="99"/>
        </w:tcBorders>
      </w:tcPr>
    </w:tblStylePr>
    <w:tblStylePr w:type="lastRow">
      <w:rPr>
        <w:b/>
        <w:bCs/>
      </w:rPr>
      <w:tblPr/>
      <w:tcPr>
        <w:tcBorders>
          <w:top w:val="single" w:sz="4" w:space="0" w:color="F8AE83" w:themeColor="accent3" w:themeTint="99"/>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ListTable1Light-Accent4">
    <w:name w:val="List Table 1 Light Accent 4"/>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FA8686" w:themeColor="accent4" w:themeTint="99"/>
        </w:tcBorders>
      </w:tcPr>
    </w:tblStylePr>
    <w:tblStylePr w:type="lastRow">
      <w:rPr>
        <w:b/>
        <w:bCs/>
      </w:rPr>
      <w:tblPr/>
      <w:tcPr>
        <w:tcBorders>
          <w:top w:val="single" w:sz="4" w:space="0" w:color="FA8686" w:themeColor="accent4" w:themeTint="99"/>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ListTable1Light-Accent5">
    <w:name w:val="List Table 1 Light Accent 5"/>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FBCFA3" w:themeColor="accent5" w:themeTint="99"/>
        </w:tcBorders>
      </w:tcPr>
    </w:tblStylePr>
    <w:tblStylePr w:type="lastRow">
      <w:rPr>
        <w:b/>
        <w:bCs/>
      </w:rPr>
      <w:tblPr/>
      <w:tcPr>
        <w:tcBorders>
          <w:top w:val="single" w:sz="4" w:space="0" w:color="FBCFA3" w:themeColor="accent5" w:themeTint="99"/>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ListTable1Light-Accent6">
    <w:name w:val="List Table 1 Light Accent 6"/>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CAE2BA" w:themeColor="accent6" w:themeTint="99"/>
        </w:tcBorders>
      </w:tcPr>
    </w:tblStylePr>
    <w:tblStylePr w:type="lastRow">
      <w:rPr>
        <w:b/>
        <w:bCs/>
      </w:rPr>
      <w:tblPr/>
      <w:tcPr>
        <w:tcBorders>
          <w:top w:val="single" w:sz="4" w:space="0" w:color="CAE2BA" w:themeColor="accent6" w:themeTint="99"/>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ListTable2">
    <w:name w:val="List Table 2"/>
    <w:basedOn w:val="TableNormal"/>
    <w:uiPriority w:val="47"/>
    <w:rsid w:val="00801C36"/>
    <w:pPr>
      <w:spacing w:line="240" w:lineRule="auto"/>
    </w:pPr>
    <w:tblPr>
      <w:tblStyleRowBandSize w:val="1"/>
      <w:tblStyleColBandSize w:val="1"/>
      <w:tblBorders>
        <w:top w:val="single" w:sz="4" w:space="0" w:color="2AB6FF" w:themeColor="text1" w:themeTint="99"/>
        <w:bottom w:val="single" w:sz="4" w:space="0" w:color="2AB6FF" w:themeColor="text1" w:themeTint="99"/>
        <w:insideH w:val="single" w:sz="4" w:space="0" w:color="2AB6FF"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ListTable2-Accent1">
    <w:name w:val="List Table 2 Accent 1"/>
    <w:basedOn w:val="TableNormal"/>
    <w:uiPriority w:val="47"/>
    <w:rsid w:val="00801C36"/>
    <w:pPr>
      <w:spacing w:line="240" w:lineRule="auto"/>
    </w:pPr>
    <w:tblPr>
      <w:tblStyleRowBandSize w:val="1"/>
      <w:tblStyleColBandSize w:val="1"/>
      <w:tblBorders>
        <w:top w:val="single" w:sz="4" w:space="0" w:color="2AB6FF" w:themeColor="accent1" w:themeTint="99"/>
        <w:bottom w:val="single" w:sz="4" w:space="0" w:color="2AB6FF" w:themeColor="accent1" w:themeTint="99"/>
        <w:insideH w:val="single" w:sz="4" w:space="0" w:color="2AB6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ListTable2-Accent2">
    <w:name w:val="List Table 2 Accent 2"/>
    <w:basedOn w:val="TableNormal"/>
    <w:uiPriority w:val="47"/>
    <w:rsid w:val="00801C36"/>
    <w:pPr>
      <w:spacing w:line="240" w:lineRule="auto"/>
    </w:pPr>
    <w:tblPr>
      <w:tblStyleRowBandSize w:val="1"/>
      <w:tblStyleColBandSize w:val="1"/>
      <w:tblBorders>
        <w:top w:val="single" w:sz="4" w:space="0" w:color="D8D8D8" w:themeColor="accent2" w:themeTint="99"/>
        <w:bottom w:val="single" w:sz="4" w:space="0" w:color="D8D8D8" w:themeColor="accent2" w:themeTint="99"/>
        <w:insideH w:val="single" w:sz="4" w:space="0" w:color="D8D8D8"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ListTable2-Accent3">
    <w:name w:val="List Table 2 Accent 3"/>
    <w:basedOn w:val="TableNormal"/>
    <w:uiPriority w:val="47"/>
    <w:rsid w:val="00801C36"/>
    <w:pPr>
      <w:spacing w:line="240" w:lineRule="auto"/>
    </w:pPr>
    <w:tblPr>
      <w:tblStyleRowBandSize w:val="1"/>
      <w:tblStyleColBandSize w:val="1"/>
      <w:tblBorders>
        <w:top w:val="single" w:sz="4" w:space="0" w:color="F8AE83" w:themeColor="accent3" w:themeTint="99"/>
        <w:bottom w:val="single" w:sz="4" w:space="0" w:color="F8AE83" w:themeColor="accent3" w:themeTint="99"/>
        <w:insideH w:val="single" w:sz="4" w:space="0" w:color="F8AE8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ListTable2-Accent4">
    <w:name w:val="List Table 2 Accent 4"/>
    <w:basedOn w:val="TableNormal"/>
    <w:uiPriority w:val="47"/>
    <w:rsid w:val="00801C36"/>
    <w:pPr>
      <w:spacing w:line="240" w:lineRule="auto"/>
    </w:pPr>
    <w:tblPr>
      <w:tblStyleRowBandSize w:val="1"/>
      <w:tblStyleColBandSize w:val="1"/>
      <w:tblBorders>
        <w:top w:val="single" w:sz="4" w:space="0" w:color="FA8686" w:themeColor="accent4" w:themeTint="99"/>
        <w:bottom w:val="single" w:sz="4" w:space="0" w:color="FA8686" w:themeColor="accent4" w:themeTint="99"/>
        <w:insideH w:val="single" w:sz="4" w:space="0" w:color="FA868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ListTable2-Accent5">
    <w:name w:val="List Table 2 Accent 5"/>
    <w:basedOn w:val="TableNormal"/>
    <w:uiPriority w:val="47"/>
    <w:rsid w:val="00801C36"/>
    <w:pPr>
      <w:spacing w:line="240" w:lineRule="auto"/>
    </w:pPr>
    <w:tblPr>
      <w:tblStyleRowBandSize w:val="1"/>
      <w:tblStyleColBandSize w:val="1"/>
      <w:tblBorders>
        <w:top w:val="single" w:sz="4" w:space="0" w:color="FBCFA3" w:themeColor="accent5" w:themeTint="99"/>
        <w:bottom w:val="single" w:sz="4" w:space="0" w:color="FBCFA3" w:themeColor="accent5" w:themeTint="99"/>
        <w:insideH w:val="single" w:sz="4" w:space="0" w:color="FBCFA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ListTable2-Accent6">
    <w:name w:val="List Table 2 Accent 6"/>
    <w:basedOn w:val="TableNormal"/>
    <w:uiPriority w:val="47"/>
    <w:rsid w:val="00801C36"/>
    <w:pPr>
      <w:spacing w:line="240" w:lineRule="auto"/>
    </w:pPr>
    <w:tblPr>
      <w:tblStyleRowBandSize w:val="1"/>
      <w:tblStyleColBandSize w:val="1"/>
      <w:tblBorders>
        <w:top w:val="single" w:sz="4" w:space="0" w:color="CAE2BA" w:themeColor="accent6" w:themeTint="99"/>
        <w:bottom w:val="single" w:sz="4" w:space="0" w:color="CAE2BA" w:themeColor="accent6" w:themeTint="99"/>
        <w:insideH w:val="single" w:sz="4" w:space="0" w:color="CAE2B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ListTable3">
    <w:name w:val="List Table 3"/>
    <w:basedOn w:val="TableNormal"/>
    <w:uiPriority w:val="48"/>
    <w:rsid w:val="00801C36"/>
    <w:pPr>
      <w:spacing w:line="240" w:lineRule="auto"/>
    </w:pPr>
    <w:tblPr>
      <w:tblStyleRowBandSize w:val="1"/>
      <w:tblStyleColBandSize w:val="1"/>
      <w:tblBorders>
        <w:top w:val="single" w:sz="4" w:space="0" w:color="00679C" w:themeColor="text1"/>
        <w:left w:val="single" w:sz="4" w:space="0" w:color="00679C" w:themeColor="text1"/>
        <w:bottom w:val="single" w:sz="4" w:space="0" w:color="00679C" w:themeColor="text1"/>
        <w:right w:val="single" w:sz="4" w:space="0" w:color="00679C" w:themeColor="text1"/>
      </w:tblBorders>
    </w:tblPr>
    <w:tblStylePr w:type="firstRow">
      <w:rPr>
        <w:b/>
        <w:bCs/>
        <w:color w:val="FFFFFF" w:themeColor="background1"/>
      </w:rPr>
      <w:tblPr/>
      <w:tcPr>
        <w:shd w:val="clear" w:color="auto" w:fill="00679C" w:themeFill="text1"/>
      </w:tcPr>
    </w:tblStylePr>
    <w:tblStylePr w:type="lastRow">
      <w:rPr>
        <w:b/>
        <w:bCs/>
      </w:rPr>
      <w:tblPr/>
      <w:tcPr>
        <w:tcBorders>
          <w:top w:val="double" w:sz="4" w:space="0" w:color="00679C"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79C" w:themeColor="text1"/>
          <w:right w:val="single" w:sz="4" w:space="0" w:color="00679C" w:themeColor="text1"/>
        </w:tcBorders>
      </w:tcPr>
    </w:tblStylePr>
    <w:tblStylePr w:type="band1Horz">
      <w:tblPr/>
      <w:tcPr>
        <w:tcBorders>
          <w:top w:val="single" w:sz="4" w:space="0" w:color="00679C" w:themeColor="text1"/>
          <w:bottom w:val="single" w:sz="4" w:space="0" w:color="00679C"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79C" w:themeColor="text1"/>
          <w:left w:val="nil"/>
        </w:tcBorders>
      </w:tcPr>
    </w:tblStylePr>
    <w:tblStylePr w:type="swCell">
      <w:tblPr/>
      <w:tcPr>
        <w:tcBorders>
          <w:top w:val="double" w:sz="4" w:space="0" w:color="00679C" w:themeColor="text1"/>
          <w:right w:val="nil"/>
        </w:tcBorders>
      </w:tcPr>
    </w:tblStylePr>
  </w:style>
  <w:style w:type="table" w:styleId="ListTable3-Accent1">
    <w:name w:val="List Table 3 Accent 1"/>
    <w:basedOn w:val="TableNormal"/>
    <w:uiPriority w:val="48"/>
    <w:rsid w:val="00801C36"/>
    <w:pPr>
      <w:spacing w:line="240" w:lineRule="auto"/>
    </w:pPr>
    <w:tblPr>
      <w:tblStyleRowBandSize w:val="1"/>
      <w:tblStyleColBandSize w:val="1"/>
      <w:tblBorders>
        <w:top w:val="single" w:sz="4" w:space="0" w:color="00679C" w:themeColor="accent1"/>
        <w:left w:val="single" w:sz="4" w:space="0" w:color="00679C" w:themeColor="accent1"/>
        <w:bottom w:val="single" w:sz="4" w:space="0" w:color="00679C" w:themeColor="accent1"/>
        <w:right w:val="single" w:sz="4" w:space="0" w:color="00679C" w:themeColor="accent1"/>
      </w:tblBorders>
    </w:tblPr>
    <w:tblStylePr w:type="firstRow">
      <w:rPr>
        <w:b/>
        <w:bCs/>
        <w:color w:val="FFFFFF" w:themeColor="background1"/>
      </w:rPr>
      <w:tblPr/>
      <w:tcPr>
        <w:shd w:val="clear" w:color="auto" w:fill="00679C" w:themeFill="accent1"/>
      </w:tcPr>
    </w:tblStylePr>
    <w:tblStylePr w:type="lastRow">
      <w:rPr>
        <w:b/>
        <w:bCs/>
      </w:rPr>
      <w:tblPr/>
      <w:tcPr>
        <w:tcBorders>
          <w:top w:val="double" w:sz="4" w:space="0" w:color="00679C"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79C" w:themeColor="accent1"/>
          <w:right w:val="single" w:sz="4" w:space="0" w:color="00679C" w:themeColor="accent1"/>
        </w:tcBorders>
      </w:tcPr>
    </w:tblStylePr>
    <w:tblStylePr w:type="band1Horz">
      <w:tblPr/>
      <w:tcPr>
        <w:tcBorders>
          <w:top w:val="single" w:sz="4" w:space="0" w:color="00679C" w:themeColor="accent1"/>
          <w:bottom w:val="single" w:sz="4" w:space="0" w:color="00679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79C" w:themeColor="accent1"/>
          <w:left w:val="nil"/>
        </w:tcBorders>
      </w:tcPr>
    </w:tblStylePr>
    <w:tblStylePr w:type="swCell">
      <w:tblPr/>
      <w:tcPr>
        <w:tcBorders>
          <w:top w:val="double" w:sz="4" w:space="0" w:color="00679C" w:themeColor="accent1"/>
          <w:right w:val="nil"/>
        </w:tcBorders>
      </w:tcPr>
    </w:tblStylePr>
  </w:style>
  <w:style w:type="table" w:styleId="ListTable3-Accent2">
    <w:name w:val="List Table 3 Accent 2"/>
    <w:basedOn w:val="TableNormal"/>
    <w:uiPriority w:val="48"/>
    <w:rsid w:val="00801C36"/>
    <w:pPr>
      <w:spacing w:line="240" w:lineRule="auto"/>
    </w:pPr>
    <w:tblPr>
      <w:tblStyleRowBandSize w:val="1"/>
      <w:tblStyleColBandSize w:val="1"/>
      <w:tblBorders>
        <w:top w:val="single" w:sz="4" w:space="0" w:color="BFBFBF" w:themeColor="accent2"/>
        <w:left w:val="single" w:sz="4" w:space="0" w:color="BFBFBF" w:themeColor="accent2"/>
        <w:bottom w:val="single" w:sz="4" w:space="0" w:color="BFBFBF" w:themeColor="accent2"/>
        <w:right w:val="single" w:sz="4" w:space="0" w:color="BFBFBF" w:themeColor="accent2"/>
      </w:tblBorders>
    </w:tblPr>
    <w:tblStylePr w:type="firstRow">
      <w:rPr>
        <w:b/>
        <w:bCs/>
        <w:color w:val="FFFFFF" w:themeColor="background1"/>
      </w:rPr>
      <w:tblPr/>
      <w:tcPr>
        <w:shd w:val="clear" w:color="auto" w:fill="BFBFBF" w:themeFill="accent2"/>
      </w:tcPr>
    </w:tblStylePr>
    <w:tblStylePr w:type="lastRow">
      <w:rPr>
        <w:b/>
        <w:bCs/>
      </w:rPr>
      <w:tblPr/>
      <w:tcPr>
        <w:tcBorders>
          <w:top w:val="double" w:sz="4" w:space="0" w:color="BFBFB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FBFBF" w:themeColor="accent2"/>
          <w:right w:val="single" w:sz="4" w:space="0" w:color="BFBFBF" w:themeColor="accent2"/>
        </w:tcBorders>
      </w:tcPr>
    </w:tblStylePr>
    <w:tblStylePr w:type="band1Horz">
      <w:tblPr/>
      <w:tcPr>
        <w:tcBorders>
          <w:top w:val="single" w:sz="4" w:space="0" w:color="BFBFBF" w:themeColor="accent2"/>
          <w:bottom w:val="single" w:sz="4" w:space="0" w:color="BFBFB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FBFBF" w:themeColor="accent2"/>
          <w:left w:val="nil"/>
        </w:tcBorders>
      </w:tcPr>
    </w:tblStylePr>
    <w:tblStylePr w:type="swCell">
      <w:tblPr/>
      <w:tcPr>
        <w:tcBorders>
          <w:top w:val="double" w:sz="4" w:space="0" w:color="BFBFBF" w:themeColor="accent2"/>
          <w:right w:val="nil"/>
        </w:tcBorders>
      </w:tcPr>
    </w:tblStylePr>
  </w:style>
  <w:style w:type="table" w:styleId="ListTable3-Accent3">
    <w:name w:val="List Table 3 Accent 3"/>
    <w:basedOn w:val="TableNormal"/>
    <w:uiPriority w:val="48"/>
    <w:rsid w:val="00801C36"/>
    <w:pPr>
      <w:spacing w:line="240" w:lineRule="auto"/>
    </w:pPr>
    <w:tblPr>
      <w:tblStyleRowBandSize w:val="1"/>
      <w:tblStyleColBandSize w:val="1"/>
      <w:tblBorders>
        <w:top w:val="single" w:sz="4" w:space="0" w:color="F47931" w:themeColor="accent3"/>
        <w:left w:val="single" w:sz="4" w:space="0" w:color="F47931" w:themeColor="accent3"/>
        <w:bottom w:val="single" w:sz="4" w:space="0" w:color="F47931" w:themeColor="accent3"/>
        <w:right w:val="single" w:sz="4" w:space="0" w:color="F47931" w:themeColor="accent3"/>
      </w:tblBorders>
    </w:tblPr>
    <w:tblStylePr w:type="firstRow">
      <w:rPr>
        <w:b/>
        <w:bCs/>
        <w:color w:val="FFFFFF" w:themeColor="background1"/>
      </w:rPr>
      <w:tblPr/>
      <w:tcPr>
        <w:shd w:val="clear" w:color="auto" w:fill="F47931" w:themeFill="accent3"/>
      </w:tcPr>
    </w:tblStylePr>
    <w:tblStylePr w:type="lastRow">
      <w:rPr>
        <w:b/>
        <w:bCs/>
      </w:rPr>
      <w:tblPr/>
      <w:tcPr>
        <w:tcBorders>
          <w:top w:val="double" w:sz="4" w:space="0" w:color="F4793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47931" w:themeColor="accent3"/>
          <w:right w:val="single" w:sz="4" w:space="0" w:color="F47931" w:themeColor="accent3"/>
        </w:tcBorders>
      </w:tcPr>
    </w:tblStylePr>
    <w:tblStylePr w:type="band1Horz">
      <w:tblPr/>
      <w:tcPr>
        <w:tcBorders>
          <w:top w:val="single" w:sz="4" w:space="0" w:color="F47931" w:themeColor="accent3"/>
          <w:bottom w:val="single" w:sz="4" w:space="0" w:color="F4793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47931" w:themeColor="accent3"/>
          <w:left w:val="nil"/>
        </w:tcBorders>
      </w:tcPr>
    </w:tblStylePr>
    <w:tblStylePr w:type="swCell">
      <w:tblPr/>
      <w:tcPr>
        <w:tcBorders>
          <w:top w:val="double" w:sz="4" w:space="0" w:color="F47931" w:themeColor="accent3"/>
          <w:right w:val="nil"/>
        </w:tcBorders>
      </w:tcPr>
    </w:tblStylePr>
  </w:style>
  <w:style w:type="table" w:styleId="ListTable3-Accent4">
    <w:name w:val="List Table 3 Accent 4"/>
    <w:basedOn w:val="TableNormal"/>
    <w:uiPriority w:val="48"/>
    <w:rsid w:val="00801C36"/>
    <w:pPr>
      <w:spacing w:line="240" w:lineRule="auto"/>
    </w:pPr>
    <w:tblPr>
      <w:tblStyleRowBandSize w:val="1"/>
      <w:tblStyleColBandSize w:val="1"/>
      <w:tblBorders>
        <w:top w:val="single" w:sz="4" w:space="0" w:color="F73737" w:themeColor="accent4"/>
        <w:left w:val="single" w:sz="4" w:space="0" w:color="F73737" w:themeColor="accent4"/>
        <w:bottom w:val="single" w:sz="4" w:space="0" w:color="F73737" w:themeColor="accent4"/>
        <w:right w:val="single" w:sz="4" w:space="0" w:color="F73737" w:themeColor="accent4"/>
      </w:tblBorders>
    </w:tblPr>
    <w:tblStylePr w:type="firstRow">
      <w:rPr>
        <w:b/>
        <w:bCs/>
        <w:color w:val="FFFFFF" w:themeColor="background1"/>
      </w:rPr>
      <w:tblPr/>
      <w:tcPr>
        <w:shd w:val="clear" w:color="auto" w:fill="F73737" w:themeFill="accent4"/>
      </w:tcPr>
    </w:tblStylePr>
    <w:tblStylePr w:type="lastRow">
      <w:rPr>
        <w:b/>
        <w:bCs/>
      </w:rPr>
      <w:tblPr/>
      <w:tcPr>
        <w:tcBorders>
          <w:top w:val="double" w:sz="4" w:space="0" w:color="F73737"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3737" w:themeColor="accent4"/>
          <w:right w:val="single" w:sz="4" w:space="0" w:color="F73737" w:themeColor="accent4"/>
        </w:tcBorders>
      </w:tcPr>
    </w:tblStylePr>
    <w:tblStylePr w:type="band1Horz">
      <w:tblPr/>
      <w:tcPr>
        <w:tcBorders>
          <w:top w:val="single" w:sz="4" w:space="0" w:color="F73737" w:themeColor="accent4"/>
          <w:bottom w:val="single" w:sz="4" w:space="0" w:color="F73737"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3737" w:themeColor="accent4"/>
          <w:left w:val="nil"/>
        </w:tcBorders>
      </w:tcPr>
    </w:tblStylePr>
    <w:tblStylePr w:type="swCell">
      <w:tblPr/>
      <w:tcPr>
        <w:tcBorders>
          <w:top w:val="double" w:sz="4" w:space="0" w:color="F73737" w:themeColor="accent4"/>
          <w:right w:val="nil"/>
        </w:tcBorders>
      </w:tcPr>
    </w:tblStylePr>
  </w:style>
  <w:style w:type="table" w:styleId="ListTable3-Accent5">
    <w:name w:val="List Table 3 Accent 5"/>
    <w:basedOn w:val="TableNormal"/>
    <w:uiPriority w:val="48"/>
    <w:rsid w:val="00801C36"/>
    <w:pPr>
      <w:spacing w:line="240" w:lineRule="auto"/>
    </w:pPr>
    <w:tblPr>
      <w:tblStyleRowBandSize w:val="1"/>
      <w:tblStyleColBandSize w:val="1"/>
      <w:tblBorders>
        <w:top w:val="single" w:sz="4" w:space="0" w:color="F9B067" w:themeColor="accent5"/>
        <w:left w:val="single" w:sz="4" w:space="0" w:color="F9B067" w:themeColor="accent5"/>
        <w:bottom w:val="single" w:sz="4" w:space="0" w:color="F9B067" w:themeColor="accent5"/>
        <w:right w:val="single" w:sz="4" w:space="0" w:color="F9B067" w:themeColor="accent5"/>
      </w:tblBorders>
    </w:tblPr>
    <w:tblStylePr w:type="firstRow">
      <w:rPr>
        <w:b/>
        <w:bCs/>
        <w:color w:val="FFFFFF" w:themeColor="background1"/>
      </w:rPr>
      <w:tblPr/>
      <w:tcPr>
        <w:shd w:val="clear" w:color="auto" w:fill="F9B067" w:themeFill="accent5"/>
      </w:tcPr>
    </w:tblStylePr>
    <w:tblStylePr w:type="lastRow">
      <w:rPr>
        <w:b/>
        <w:bCs/>
      </w:rPr>
      <w:tblPr/>
      <w:tcPr>
        <w:tcBorders>
          <w:top w:val="double" w:sz="4" w:space="0" w:color="F9B067"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9B067" w:themeColor="accent5"/>
          <w:right w:val="single" w:sz="4" w:space="0" w:color="F9B067" w:themeColor="accent5"/>
        </w:tcBorders>
      </w:tcPr>
    </w:tblStylePr>
    <w:tblStylePr w:type="band1Horz">
      <w:tblPr/>
      <w:tcPr>
        <w:tcBorders>
          <w:top w:val="single" w:sz="4" w:space="0" w:color="F9B067" w:themeColor="accent5"/>
          <w:bottom w:val="single" w:sz="4" w:space="0" w:color="F9B067"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9B067" w:themeColor="accent5"/>
          <w:left w:val="nil"/>
        </w:tcBorders>
      </w:tcPr>
    </w:tblStylePr>
    <w:tblStylePr w:type="swCell">
      <w:tblPr/>
      <w:tcPr>
        <w:tcBorders>
          <w:top w:val="double" w:sz="4" w:space="0" w:color="F9B067" w:themeColor="accent5"/>
          <w:right w:val="nil"/>
        </w:tcBorders>
      </w:tcPr>
    </w:tblStylePr>
  </w:style>
  <w:style w:type="table" w:styleId="ListTable3-Accent6">
    <w:name w:val="List Table 3 Accent 6"/>
    <w:basedOn w:val="TableNormal"/>
    <w:uiPriority w:val="48"/>
    <w:rsid w:val="00801C36"/>
    <w:pPr>
      <w:spacing w:line="240" w:lineRule="auto"/>
    </w:pPr>
    <w:tblPr>
      <w:tblStyleRowBandSize w:val="1"/>
      <w:tblStyleColBandSize w:val="1"/>
      <w:tblBorders>
        <w:top w:val="single" w:sz="4" w:space="0" w:color="A8D08D" w:themeColor="accent6"/>
        <w:left w:val="single" w:sz="4" w:space="0" w:color="A8D08D" w:themeColor="accent6"/>
        <w:bottom w:val="single" w:sz="4" w:space="0" w:color="A8D08D" w:themeColor="accent6"/>
        <w:right w:val="single" w:sz="4" w:space="0" w:color="A8D08D" w:themeColor="accent6"/>
      </w:tblBorders>
    </w:tblPr>
    <w:tblStylePr w:type="firstRow">
      <w:rPr>
        <w:b/>
        <w:bCs/>
        <w:color w:val="FFFFFF" w:themeColor="background1"/>
      </w:rPr>
      <w:tblPr/>
      <w:tcPr>
        <w:shd w:val="clear" w:color="auto" w:fill="A8D08D" w:themeFill="accent6"/>
      </w:tcPr>
    </w:tblStylePr>
    <w:tblStylePr w:type="lastRow">
      <w:rPr>
        <w:b/>
        <w:bCs/>
      </w:rPr>
      <w:tblPr/>
      <w:tcPr>
        <w:tcBorders>
          <w:top w:val="double" w:sz="4" w:space="0" w:color="A8D08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8D08D" w:themeColor="accent6"/>
          <w:right w:val="single" w:sz="4" w:space="0" w:color="A8D08D" w:themeColor="accent6"/>
        </w:tcBorders>
      </w:tcPr>
    </w:tblStylePr>
    <w:tblStylePr w:type="band1Horz">
      <w:tblPr/>
      <w:tcPr>
        <w:tcBorders>
          <w:top w:val="single" w:sz="4" w:space="0" w:color="A8D08D" w:themeColor="accent6"/>
          <w:bottom w:val="single" w:sz="4" w:space="0" w:color="A8D08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8D08D" w:themeColor="accent6"/>
          <w:left w:val="nil"/>
        </w:tcBorders>
      </w:tcPr>
    </w:tblStylePr>
    <w:tblStylePr w:type="swCell">
      <w:tblPr/>
      <w:tcPr>
        <w:tcBorders>
          <w:top w:val="double" w:sz="4" w:space="0" w:color="A8D08D" w:themeColor="accent6"/>
          <w:right w:val="nil"/>
        </w:tcBorders>
      </w:tcPr>
    </w:tblStylePr>
  </w:style>
  <w:style w:type="table" w:styleId="ListTable4">
    <w:name w:val="List Table 4"/>
    <w:basedOn w:val="TableNormal"/>
    <w:uiPriority w:val="49"/>
    <w:rsid w:val="00801C36"/>
    <w:pPr>
      <w:spacing w:line="240" w:lineRule="auto"/>
    </w:p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tblBorders>
    </w:tblPr>
    <w:tblStylePr w:type="firstRow">
      <w:rPr>
        <w:b/>
        <w:bCs/>
        <w:color w:val="FFFFFF" w:themeColor="background1"/>
      </w:rPr>
      <w:tblPr/>
      <w:tcPr>
        <w:tcBorders>
          <w:top w:val="single" w:sz="4" w:space="0" w:color="00679C" w:themeColor="text1"/>
          <w:left w:val="single" w:sz="4" w:space="0" w:color="00679C" w:themeColor="text1"/>
          <w:bottom w:val="single" w:sz="4" w:space="0" w:color="00679C" w:themeColor="text1"/>
          <w:right w:val="single" w:sz="4" w:space="0" w:color="00679C" w:themeColor="text1"/>
          <w:insideH w:val="nil"/>
        </w:tcBorders>
        <w:shd w:val="clear" w:color="auto" w:fill="00679C" w:themeFill="text1"/>
      </w:tcPr>
    </w:tblStylePr>
    <w:tblStylePr w:type="lastRow">
      <w:rPr>
        <w:b/>
        <w:bCs/>
      </w:rPr>
      <w:tblPr/>
      <w:tcPr>
        <w:tcBorders>
          <w:top w:val="double" w:sz="4" w:space="0" w:color="2AB6FF" w:themeColor="text1" w:themeTint="99"/>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ListTable4-Accent1">
    <w:name w:val="List Table 4 Accent 1"/>
    <w:basedOn w:val="TableNormal"/>
    <w:uiPriority w:val="49"/>
    <w:rsid w:val="00801C36"/>
    <w:pPr>
      <w:spacing w:line="240" w:lineRule="auto"/>
    </w:p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tblBorders>
    </w:tblPr>
    <w:tblStylePr w:type="firstRow">
      <w:rPr>
        <w:b/>
        <w:bCs/>
        <w:color w:val="FFFFFF" w:themeColor="background1"/>
      </w:rPr>
      <w:tblPr/>
      <w:tcPr>
        <w:tcBorders>
          <w:top w:val="single" w:sz="4" w:space="0" w:color="00679C" w:themeColor="accent1"/>
          <w:left w:val="single" w:sz="4" w:space="0" w:color="00679C" w:themeColor="accent1"/>
          <w:bottom w:val="single" w:sz="4" w:space="0" w:color="00679C" w:themeColor="accent1"/>
          <w:right w:val="single" w:sz="4" w:space="0" w:color="00679C" w:themeColor="accent1"/>
          <w:insideH w:val="nil"/>
        </w:tcBorders>
        <w:shd w:val="clear" w:color="auto" w:fill="00679C" w:themeFill="accent1"/>
      </w:tcPr>
    </w:tblStylePr>
    <w:tblStylePr w:type="lastRow">
      <w:rPr>
        <w:b/>
        <w:bCs/>
      </w:rPr>
      <w:tblPr/>
      <w:tcPr>
        <w:tcBorders>
          <w:top w:val="double" w:sz="4" w:space="0" w:color="2AB6FF" w:themeColor="accent1" w:themeTint="99"/>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ListTable4-Accent2">
    <w:name w:val="List Table 4 Accent 2"/>
    <w:basedOn w:val="TableNormal"/>
    <w:uiPriority w:val="49"/>
    <w:rsid w:val="00801C36"/>
    <w:pPr>
      <w:spacing w:line="240" w:lineRule="auto"/>
    </w:p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tblBorders>
    </w:tblPr>
    <w:tblStylePr w:type="firstRow">
      <w:rPr>
        <w:b/>
        <w:bCs/>
        <w:color w:val="FFFFFF" w:themeColor="background1"/>
      </w:rPr>
      <w:tblPr/>
      <w:tcPr>
        <w:tcBorders>
          <w:top w:val="single" w:sz="4" w:space="0" w:color="BFBFBF" w:themeColor="accent2"/>
          <w:left w:val="single" w:sz="4" w:space="0" w:color="BFBFBF" w:themeColor="accent2"/>
          <w:bottom w:val="single" w:sz="4" w:space="0" w:color="BFBFBF" w:themeColor="accent2"/>
          <w:right w:val="single" w:sz="4" w:space="0" w:color="BFBFBF" w:themeColor="accent2"/>
          <w:insideH w:val="nil"/>
        </w:tcBorders>
        <w:shd w:val="clear" w:color="auto" w:fill="BFBFBF" w:themeFill="accent2"/>
      </w:tcPr>
    </w:tblStylePr>
    <w:tblStylePr w:type="lastRow">
      <w:rPr>
        <w:b/>
        <w:bCs/>
      </w:rPr>
      <w:tblPr/>
      <w:tcPr>
        <w:tcBorders>
          <w:top w:val="double" w:sz="4" w:space="0" w:color="D8D8D8" w:themeColor="accent2" w:themeTint="99"/>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ListTable4-Accent3">
    <w:name w:val="List Table 4 Accent 3"/>
    <w:basedOn w:val="TableNormal"/>
    <w:uiPriority w:val="49"/>
    <w:rsid w:val="00801C36"/>
    <w:pPr>
      <w:spacing w:line="240" w:lineRule="auto"/>
    </w:p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tblBorders>
    </w:tblPr>
    <w:tblStylePr w:type="firstRow">
      <w:rPr>
        <w:b/>
        <w:bCs/>
        <w:color w:val="FFFFFF" w:themeColor="background1"/>
      </w:rPr>
      <w:tblPr/>
      <w:tcPr>
        <w:tcBorders>
          <w:top w:val="single" w:sz="4" w:space="0" w:color="F47931" w:themeColor="accent3"/>
          <w:left w:val="single" w:sz="4" w:space="0" w:color="F47931" w:themeColor="accent3"/>
          <w:bottom w:val="single" w:sz="4" w:space="0" w:color="F47931" w:themeColor="accent3"/>
          <w:right w:val="single" w:sz="4" w:space="0" w:color="F47931" w:themeColor="accent3"/>
          <w:insideH w:val="nil"/>
        </w:tcBorders>
        <w:shd w:val="clear" w:color="auto" w:fill="F47931" w:themeFill="accent3"/>
      </w:tcPr>
    </w:tblStylePr>
    <w:tblStylePr w:type="lastRow">
      <w:rPr>
        <w:b/>
        <w:bCs/>
      </w:rPr>
      <w:tblPr/>
      <w:tcPr>
        <w:tcBorders>
          <w:top w:val="double" w:sz="4" w:space="0" w:color="F8AE83" w:themeColor="accent3" w:themeTint="99"/>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ListTable4-Accent4">
    <w:name w:val="List Table 4 Accent 4"/>
    <w:basedOn w:val="TableNormal"/>
    <w:uiPriority w:val="49"/>
    <w:rsid w:val="00801C36"/>
    <w:pPr>
      <w:spacing w:line="240" w:lineRule="auto"/>
    </w:p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tblBorders>
    </w:tblPr>
    <w:tblStylePr w:type="firstRow">
      <w:rPr>
        <w:b/>
        <w:bCs/>
        <w:color w:val="FFFFFF" w:themeColor="background1"/>
      </w:rPr>
      <w:tblPr/>
      <w:tcPr>
        <w:tcBorders>
          <w:top w:val="single" w:sz="4" w:space="0" w:color="F73737" w:themeColor="accent4"/>
          <w:left w:val="single" w:sz="4" w:space="0" w:color="F73737" w:themeColor="accent4"/>
          <w:bottom w:val="single" w:sz="4" w:space="0" w:color="F73737" w:themeColor="accent4"/>
          <w:right w:val="single" w:sz="4" w:space="0" w:color="F73737" w:themeColor="accent4"/>
          <w:insideH w:val="nil"/>
        </w:tcBorders>
        <w:shd w:val="clear" w:color="auto" w:fill="F73737" w:themeFill="accent4"/>
      </w:tcPr>
    </w:tblStylePr>
    <w:tblStylePr w:type="lastRow">
      <w:rPr>
        <w:b/>
        <w:bCs/>
      </w:rPr>
      <w:tblPr/>
      <w:tcPr>
        <w:tcBorders>
          <w:top w:val="double" w:sz="4" w:space="0" w:color="FA8686" w:themeColor="accent4" w:themeTint="99"/>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ListTable4-Accent5">
    <w:name w:val="List Table 4 Accent 5"/>
    <w:basedOn w:val="TableNormal"/>
    <w:uiPriority w:val="49"/>
    <w:rsid w:val="00801C36"/>
    <w:pPr>
      <w:spacing w:line="240" w:lineRule="auto"/>
    </w:p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tblBorders>
    </w:tblPr>
    <w:tblStylePr w:type="firstRow">
      <w:rPr>
        <w:b/>
        <w:bCs/>
        <w:color w:val="FFFFFF" w:themeColor="background1"/>
      </w:rPr>
      <w:tblPr/>
      <w:tcPr>
        <w:tcBorders>
          <w:top w:val="single" w:sz="4" w:space="0" w:color="F9B067" w:themeColor="accent5"/>
          <w:left w:val="single" w:sz="4" w:space="0" w:color="F9B067" w:themeColor="accent5"/>
          <w:bottom w:val="single" w:sz="4" w:space="0" w:color="F9B067" w:themeColor="accent5"/>
          <w:right w:val="single" w:sz="4" w:space="0" w:color="F9B067" w:themeColor="accent5"/>
          <w:insideH w:val="nil"/>
        </w:tcBorders>
        <w:shd w:val="clear" w:color="auto" w:fill="F9B067" w:themeFill="accent5"/>
      </w:tcPr>
    </w:tblStylePr>
    <w:tblStylePr w:type="lastRow">
      <w:rPr>
        <w:b/>
        <w:bCs/>
      </w:rPr>
      <w:tblPr/>
      <w:tcPr>
        <w:tcBorders>
          <w:top w:val="double" w:sz="4" w:space="0" w:color="FBCFA3" w:themeColor="accent5" w:themeTint="99"/>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ListTable4-Accent6">
    <w:name w:val="List Table 4 Accent 6"/>
    <w:basedOn w:val="TableNormal"/>
    <w:uiPriority w:val="49"/>
    <w:rsid w:val="00801C36"/>
    <w:pPr>
      <w:spacing w:line="240" w:lineRule="auto"/>
    </w:p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tblBorders>
    </w:tblPr>
    <w:tblStylePr w:type="firstRow">
      <w:rPr>
        <w:b/>
        <w:bCs/>
        <w:color w:val="FFFFFF" w:themeColor="background1"/>
      </w:rPr>
      <w:tblPr/>
      <w:tcPr>
        <w:tcBorders>
          <w:top w:val="single" w:sz="4" w:space="0" w:color="A8D08D" w:themeColor="accent6"/>
          <w:left w:val="single" w:sz="4" w:space="0" w:color="A8D08D" w:themeColor="accent6"/>
          <w:bottom w:val="single" w:sz="4" w:space="0" w:color="A8D08D" w:themeColor="accent6"/>
          <w:right w:val="single" w:sz="4" w:space="0" w:color="A8D08D" w:themeColor="accent6"/>
          <w:insideH w:val="nil"/>
        </w:tcBorders>
        <w:shd w:val="clear" w:color="auto" w:fill="A8D08D" w:themeFill="accent6"/>
      </w:tcPr>
    </w:tblStylePr>
    <w:tblStylePr w:type="lastRow">
      <w:rPr>
        <w:b/>
        <w:bCs/>
      </w:rPr>
      <w:tblPr/>
      <w:tcPr>
        <w:tcBorders>
          <w:top w:val="double" w:sz="4" w:space="0" w:color="CAE2BA" w:themeColor="accent6" w:themeTint="99"/>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ListTable5Dark">
    <w:name w:val="List Table 5 Dark"/>
    <w:basedOn w:val="TableNormal"/>
    <w:uiPriority w:val="50"/>
    <w:rsid w:val="00801C36"/>
    <w:pPr>
      <w:spacing w:line="240" w:lineRule="auto"/>
    </w:pPr>
    <w:rPr>
      <w:color w:val="FFFFFF" w:themeColor="background1"/>
    </w:rPr>
    <w:tblPr>
      <w:tblStyleRowBandSize w:val="1"/>
      <w:tblStyleColBandSize w:val="1"/>
      <w:tblBorders>
        <w:top w:val="single" w:sz="24" w:space="0" w:color="00679C" w:themeColor="text1"/>
        <w:left w:val="single" w:sz="24" w:space="0" w:color="00679C" w:themeColor="text1"/>
        <w:bottom w:val="single" w:sz="24" w:space="0" w:color="00679C" w:themeColor="text1"/>
        <w:right w:val="single" w:sz="24" w:space="0" w:color="00679C" w:themeColor="text1"/>
      </w:tblBorders>
    </w:tblPr>
    <w:tcPr>
      <w:shd w:val="clear" w:color="auto" w:fill="00679C"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801C36"/>
    <w:pPr>
      <w:spacing w:line="240" w:lineRule="auto"/>
    </w:pPr>
    <w:rPr>
      <w:color w:val="FFFFFF" w:themeColor="background1"/>
    </w:rPr>
    <w:tblPr>
      <w:tblStyleRowBandSize w:val="1"/>
      <w:tblStyleColBandSize w:val="1"/>
      <w:tblBorders>
        <w:top w:val="single" w:sz="24" w:space="0" w:color="00679C" w:themeColor="accent1"/>
        <w:left w:val="single" w:sz="24" w:space="0" w:color="00679C" w:themeColor="accent1"/>
        <w:bottom w:val="single" w:sz="24" w:space="0" w:color="00679C" w:themeColor="accent1"/>
        <w:right w:val="single" w:sz="24" w:space="0" w:color="00679C" w:themeColor="accent1"/>
      </w:tblBorders>
    </w:tblPr>
    <w:tcPr>
      <w:shd w:val="clear" w:color="auto" w:fill="00679C"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801C36"/>
    <w:pPr>
      <w:spacing w:line="240" w:lineRule="auto"/>
    </w:pPr>
    <w:rPr>
      <w:color w:val="FFFFFF" w:themeColor="background1"/>
    </w:rPr>
    <w:tblPr>
      <w:tblStyleRowBandSize w:val="1"/>
      <w:tblStyleColBandSize w:val="1"/>
      <w:tblBorders>
        <w:top w:val="single" w:sz="24" w:space="0" w:color="BFBFBF" w:themeColor="accent2"/>
        <w:left w:val="single" w:sz="24" w:space="0" w:color="BFBFBF" w:themeColor="accent2"/>
        <w:bottom w:val="single" w:sz="24" w:space="0" w:color="BFBFBF" w:themeColor="accent2"/>
        <w:right w:val="single" w:sz="24" w:space="0" w:color="BFBFBF" w:themeColor="accent2"/>
      </w:tblBorders>
    </w:tblPr>
    <w:tcPr>
      <w:shd w:val="clear" w:color="auto" w:fill="BFBFB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801C36"/>
    <w:pPr>
      <w:spacing w:line="240" w:lineRule="auto"/>
    </w:pPr>
    <w:rPr>
      <w:color w:val="FFFFFF" w:themeColor="background1"/>
    </w:rPr>
    <w:tblPr>
      <w:tblStyleRowBandSize w:val="1"/>
      <w:tblStyleColBandSize w:val="1"/>
      <w:tblBorders>
        <w:top w:val="single" w:sz="24" w:space="0" w:color="F47931" w:themeColor="accent3"/>
        <w:left w:val="single" w:sz="24" w:space="0" w:color="F47931" w:themeColor="accent3"/>
        <w:bottom w:val="single" w:sz="24" w:space="0" w:color="F47931" w:themeColor="accent3"/>
        <w:right w:val="single" w:sz="24" w:space="0" w:color="F47931" w:themeColor="accent3"/>
      </w:tblBorders>
    </w:tblPr>
    <w:tcPr>
      <w:shd w:val="clear" w:color="auto" w:fill="F4793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801C36"/>
    <w:pPr>
      <w:spacing w:line="240" w:lineRule="auto"/>
    </w:pPr>
    <w:rPr>
      <w:color w:val="FFFFFF" w:themeColor="background1"/>
    </w:rPr>
    <w:tblPr>
      <w:tblStyleRowBandSize w:val="1"/>
      <w:tblStyleColBandSize w:val="1"/>
      <w:tblBorders>
        <w:top w:val="single" w:sz="24" w:space="0" w:color="F73737" w:themeColor="accent4"/>
        <w:left w:val="single" w:sz="24" w:space="0" w:color="F73737" w:themeColor="accent4"/>
        <w:bottom w:val="single" w:sz="24" w:space="0" w:color="F73737" w:themeColor="accent4"/>
        <w:right w:val="single" w:sz="24" w:space="0" w:color="F73737" w:themeColor="accent4"/>
      </w:tblBorders>
    </w:tblPr>
    <w:tcPr>
      <w:shd w:val="clear" w:color="auto" w:fill="F73737"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801C36"/>
    <w:pPr>
      <w:spacing w:line="240" w:lineRule="auto"/>
    </w:pPr>
    <w:rPr>
      <w:color w:val="FFFFFF" w:themeColor="background1"/>
    </w:rPr>
    <w:tblPr>
      <w:tblStyleRowBandSize w:val="1"/>
      <w:tblStyleColBandSize w:val="1"/>
      <w:tblBorders>
        <w:top w:val="single" w:sz="24" w:space="0" w:color="F9B067" w:themeColor="accent5"/>
        <w:left w:val="single" w:sz="24" w:space="0" w:color="F9B067" w:themeColor="accent5"/>
        <w:bottom w:val="single" w:sz="24" w:space="0" w:color="F9B067" w:themeColor="accent5"/>
        <w:right w:val="single" w:sz="24" w:space="0" w:color="F9B067" w:themeColor="accent5"/>
      </w:tblBorders>
    </w:tblPr>
    <w:tcPr>
      <w:shd w:val="clear" w:color="auto" w:fill="F9B067"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801C36"/>
    <w:pPr>
      <w:spacing w:line="240" w:lineRule="auto"/>
    </w:pPr>
    <w:rPr>
      <w:color w:val="FFFFFF" w:themeColor="background1"/>
    </w:rPr>
    <w:tblPr>
      <w:tblStyleRowBandSize w:val="1"/>
      <w:tblStyleColBandSize w:val="1"/>
      <w:tblBorders>
        <w:top w:val="single" w:sz="24" w:space="0" w:color="A8D08D" w:themeColor="accent6"/>
        <w:left w:val="single" w:sz="24" w:space="0" w:color="A8D08D" w:themeColor="accent6"/>
        <w:bottom w:val="single" w:sz="24" w:space="0" w:color="A8D08D" w:themeColor="accent6"/>
        <w:right w:val="single" w:sz="24" w:space="0" w:color="A8D08D" w:themeColor="accent6"/>
      </w:tblBorders>
    </w:tblPr>
    <w:tcPr>
      <w:shd w:val="clear" w:color="auto" w:fill="A8D08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801C36"/>
    <w:pPr>
      <w:spacing w:line="240" w:lineRule="auto"/>
    </w:pPr>
    <w:rPr>
      <w:color w:val="00679C" w:themeColor="text1"/>
    </w:rPr>
    <w:tblPr>
      <w:tblStyleRowBandSize w:val="1"/>
      <w:tblStyleColBandSize w:val="1"/>
      <w:tblBorders>
        <w:top w:val="single" w:sz="4" w:space="0" w:color="00679C" w:themeColor="text1"/>
        <w:bottom w:val="single" w:sz="4" w:space="0" w:color="00679C" w:themeColor="text1"/>
      </w:tblBorders>
    </w:tblPr>
    <w:tblStylePr w:type="firstRow">
      <w:rPr>
        <w:b/>
        <w:bCs/>
      </w:rPr>
      <w:tblPr/>
      <w:tcPr>
        <w:tcBorders>
          <w:bottom w:val="single" w:sz="4" w:space="0" w:color="00679C" w:themeColor="text1"/>
        </w:tcBorders>
      </w:tcPr>
    </w:tblStylePr>
    <w:tblStylePr w:type="lastRow">
      <w:rPr>
        <w:b/>
        <w:bCs/>
      </w:rPr>
      <w:tblPr/>
      <w:tcPr>
        <w:tcBorders>
          <w:top w:val="double" w:sz="4" w:space="0" w:color="00679C" w:themeColor="text1"/>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ListTable6Colorful-Accent1">
    <w:name w:val="List Table 6 Colorful Accent 1"/>
    <w:basedOn w:val="TableNormal"/>
    <w:uiPriority w:val="51"/>
    <w:rsid w:val="00801C36"/>
    <w:pPr>
      <w:spacing w:line="240" w:lineRule="auto"/>
    </w:pPr>
    <w:rPr>
      <w:color w:val="004C74" w:themeColor="accent1" w:themeShade="BF"/>
    </w:rPr>
    <w:tblPr>
      <w:tblStyleRowBandSize w:val="1"/>
      <w:tblStyleColBandSize w:val="1"/>
      <w:tblBorders>
        <w:top w:val="single" w:sz="4" w:space="0" w:color="00679C" w:themeColor="accent1"/>
        <w:bottom w:val="single" w:sz="4" w:space="0" w:color="00679C" w:themeColor="accent1"/>
      </w:tblBorders>
    </w:tblPr>
    <w:tblStylePr w:type="firstRow">
      <w:rPr>
        <w:b/>
        <w:bCs/>
      </w:rPr>
      <w:tblPr/>
      <w:tcPr>
        <w:tcBorders>
          <w:bottom w:val="single" w:sz="4" w:space="0" w:color="00679C" w:themeColor="accent1"/>
        </w:tcBorders>
      </w:tcPr>
    </w:tblStylePr>
    <w:tblStylePr w:type="lastRow">
      <w:rPr>
        <w:b/>
        <w:bCs/>
      </w:rPr>
      <w:tblPr/>
      <w:tcPr>
        <w:tcBorders>
          <w:top w:val="double" w:sz="4" w:space="0" w:color="00679C" w:themeColor="accent1"/>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ListTable6Colorful-Accent2">
    <w:name w:val="List Table 6 Colorful Accent 2"/>
    <w:basedOn w:val="TableNormal"/>
    <w:uiPriority w:val="51"/>
    <w:rsid w:val="00801C36"/>
    <w:pPr>
      <w:spacing w:line="240" w:lineRule="auto"/>
    </w:pPr>
    <w:rPr>
      <w:color w:val="8F8F8F" w:themeColor="accent2" w:themeShade="BF"/>
    </w:rPr>
    <w:tblPr>
      <w:tblStyleRowBandSize w:val="1"/>
      <w:tblStyleColBandSize w:val="1"/>
      <w:tblBorders>
        <w:top w:val="single" w:sz="4" w:space="0" w:color="BFBFBF" w:themeColor="accent2"/>
        <w:bottom w:val="single" w:sz="4" w:space="0" w:color="BFBFBF" w:themeColor="accent2"/>
      </w:tblBorders>
    </w:tblPr>
    <w:tblStylePr w:type="firstRow">
      <w:rPr>
        <w:b/>
        <w:bCs/>
      </w:rPr>
      <w:tblPr/>
      <w:tcPr>
        <w:tcBorders>
          <w:bottom w:val="single" w:sz="4" w:space="0" w:color="BFBFBF" w:themeColor="accent2"/>
        </w:tcBorders>
      </w:tcPr>
    </w:tblStylePr>
    <w:tblStylePr w:type="lastRow">
      <w:rPr>
        <w:b/>
        <w:bCs/>
      </w:rPr>
      <w:tblPr/>
      <w:tcPr>
        <w:tcBorders>
          <w:top w:val="double" w:sz="4" w:space="0" w:color="BFBFBF" w:themeColor="accent2"/>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ListTable6Colorful-Accent3">
    <w:name w:val="List Table 6 Colorful Accent 3"/>
    <w:basedOn w:val="TableNormal"/>
    <w:uiPriority w:val="51"/>
    <w:rsid w:val="00801C36"/>
    <w:pPr>
      <w:spacing w:line="240" w:lineRule="auto"/>
    </w:pPr>
    <w:rPr>
      <w:color w:val="D0530B" w:themeColor="accent3" w:themeShade="BF"/>
    </w:rPr>
    <w:tblPr>
      <w:tblStyleRowBandSize w:val="1"/>
      <w:tblStyleColBandSize w:val="1"/>
      <w:tblBorders>
        <w:top w:val="single" w:sz="4" w:space="0" w:color="F47931" w:themeColor="accent3"/>
        <w:bottom w:val="single" w:sz="4" w:space="0" w:color="F47931" w:themeColor="accent3"/>
      </w:tblBorders>
    </w:tblPr>
    <w:tblStylePr w:type="firstRow">
      <w:rPr>
        <w:b/>
        <w:bCs/>
      </w:rPr>
      <w:tblPr/>
      <w:tcPr>
        <w:tcBorders>
          <w:bottom w:val="single" w:sz="4" w:space="0" w:color="F47931" w:themeColor="accent3"/>
        </w:tcBorders>
      </w:tcPr>
    </w:tblStylePr>
    <w:tblStylePr w:type="lastRow">
      <w:rPr>
        <w:b/>
        <w:bCs/>
      </w:rPr>
      <w:tblPr/>
      <w:tcPr>
        <w:tcBorders>
          <w:top w:val="double" w:sz="4" w:space="0" w:color="F47931" w:themeColor="accent3"/>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ListTable6Colorful-Accent4">
    <w:name w:val="List Table 6 Colorful Accent 4"/>
    <w:basedOn w:val="TableNormal"/>
    <w:uiPriority w:val="51"/>
    <w:rsid w:val="00801C36"/>
    <w:pPr>
      <w:spacing w:line="240" w:lineRule="auto"/>
    </w:pPr>
    <w:rPr>
      <w:color w:val="D90808" w:themeColor="accent4" w:themeShade="BF"/>
    </w:rPr>
    <w:tblPr>
      <w:tblStyleRowBandSize w:val="1"/>
      <w:tblStyleColBandSize w:val="1"/>
      <w:tblBorders>
        <w:top w:val="single" w:sz="4" w:space="0" w:color="F73737" w:themeColor="accent4"/>
        <w:bottom w:val="single" w:sz="4" w:space="0" w:color="F73737" w:themeColor="accent4"/>
      </w:tblBorders>
    </w:tblPr>
    <w:tblStylePr w:type="firstRow">
      <w:rPr>
        <w:b/>
        <w:bCs/>
      </w:rPr>
      <w:tblPr/>
      <w:tcPr>
        <w:tcBorders>
          <w:bottom w:val="single" w:sz="4" w:space="0" w:color="F73737" w:themeColor="accent4"/>
        </w:tcBorders>
      </w:tcPr>
    </w:tblStylePr>
    <w:tblStylePr w:type="lastRow">
      <w:rPr>
        <w:b/>
        <w:bCs/>
      </w:rPr>
      <w:tblPr/>
      <w:tcPr>
        <w:tcBorders>
          <w:top w:val="double" w:sz="4" w:space="0" w:color="F73737" w:themeColor="accent4"/>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ListTable6Colorful-Accent5">
    <w:name w:val="List Table 6 Colorful Accent 5"/>
    <w:basedOn w:val="TableNormal"/>
    <w:uiPriority w:val="51"/>
    <w:rsid w:val="00801C36"/>
    <w:pPr>
      <w:spacing w:line="240" w:lineRule="auto"/>
    </w:pPr>
    <w:rPr>
      <w:color w:val="F58311" w:themeColor="accent5" w:themeShade="BF"/>
    </w:rPr>
    <w:tblPr>
      <w:tblStyleRowBandSize w:val="1"/>
      <w:tblStyleColBandSize w:val="1"/>
      <w:tblBorders>
        <w:top w:val="single" w:sz="4" w:space="0" w:color="F9B067" w:themeColor="accent5"/>
        <w:bottom w:val="single" w:sz="4" w:space="0" w:color="F9B067" w:themeColor="accent5"/>
      </w:tblBorders>
    </w:tblPr>
    <w:tblStylePr w:type="firstRow">
      <w:rPr>
        <w:b/>
        <w:bCs/>
      </w:rPr>
      <w:tblPr/>
      <w:tcPr>
        <w:tcBorders>
          <w:bottom w:val="single" w:sz="4" w:space="0" w:color="F9B067" w:themeColor="accent5"/>
        </w:tcBorders>
      </w:tcPr>
    </w:tblStylePr>
    <w:tblStylePr w:type="lastRow">
      <w:rPr>
        <w:b/>
        <w:bCs/>
      </w:rPr>
      <w:tblPr/>
      <w:tcPr>
        <w:tcBorders>
          <w:top w:val="double" w:sz="4" w:space="0" w:color="F9B067" w:themeColor="accent5"/>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ListTable6Colorful-Accent6">
    <w:name w:val="List Table 6 Colorful Accent 6"/>
    <w:basedOn w:val="TableNormal"/>
    <w:uiPriority w:val="51"/>
    <w:rsid w:val="00801C36"/>
    <w:pPr>
      <w:spacing w:line="240" w:lineRule="auto"/>
    </w:pPr>
    <w:rPr>
      <w:color w:val="78B64E" w:themeColor="accent6" w:themeShade="BF"/>
    </w:rPr>
    <w:tblPr>
      <w:tblStyleRowBandSize w:val="1"/>
      <w:tblStyleColBandSize w:val="1"/>
      <w:tblBorders>
        <w:top w:val="single" w:sz="4" w:space="0" w:color="A8D08D" w:themeColor="accent6"/>
        <w:bottom w:val="single" w:sz="4" w:space="0" w:color="A8D08D" w:themeColor="accent6"/>
      </w:tblBorders>
    </w:tblPr>
    <w:tblStylePr w:type="firstRow">
      <w:rPr>
        <w:b/>
        <w:bCs/>
      </w:rPr>
      <w:tblPr/>
      <w:tcPr>
        <w:tcBorders>
          <w:bottom w:val="single" w:sz="4" w:space="0" w:color="A8D08D" w:themeColor="accent6"/>
        </w:tcBorders>
      </w:tcPr>
    </w:tblStylePr>
    <w:tblStylePr w:type="lastRow">
      <w:rPr>
        <w:b/>
        <w:bCs/>
      </w:rPr>
      <w:tblPr/>
      <w:tcPr>
        <w:tcBorders>
          <w:top w:val="double" w:sz="4" w:space="0" w:color="A8D08D" w:themeColor="accent6"/>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ListTable7Colorful">
    <w:name w:val="List Table 7 Colorful"/>
    <w:basedOn w:val="TableNormal"/>
    <w:uiPriority w:val="52"/>
    <w:rsid w:val="00801C36"/>
    <w:pPr>
      <w:spacing w:line="240" w:lineRule="auto"/>
    </w:pPr>
    <w:rPr>
      <w:color w:val="00679C"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79C"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79C"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79C"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79C" w:themeColor="text1"/>
        </w:tcBorders>
        <w:shd w:val="clear" w:color="auto" w:fill="FFFFFF" w:themeFill="background1"/>
      </w:tcPr>
    </w:tblStylePr>
    <w:tblStylePr w:type="band1Vert">
      <w:tblPr/>
      <w:tcPr>
        <w:shd w:val="clear" w:color="auto" w:fill="B8E6FF" w:themeFill="text1" w:themeFillTint="33"/>
      </w:tcPr>
    </w:tblStylePr>
    <w:tblStylePr w:type="band1Horz">
      <w:tblPr/>
      <w:tcPr>
        <w:shd w:val="clear" w:color="auto" w:fill="B8E6FF"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801C36"/>
    <w:pPr>
      <w:spacing w:line="240" w:lineRule="auto"/>
    </w:pPr>
    <w:rPr>
      <w:color w:val="004C74"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79C"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79C"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79C"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79C" w:themeColor="accent1"/>
        </w:tcBorders>
        <w:shd w:val="clear" w:color="auto" w:fill="FFFFFF" w:themeFill="background1"/>
      </w:tcPr>
    </w:tblStylePr>
    <w:tblStylePr w:type="band1Vert">
      <w:tblPr/>
      <w:tcPr>
        <w:shd w:val="clear" w:color="auto" w:fill="B8E6FF" w:themeFill="accent1" w:themeFillTint="33"/>
      </w:tcPr>
    </w:tblStylePr>
    <w:tblStylePr w:type="band1Horz">
      <w:tblPr/>
      <w:tcPr>
        <w:shd w:val="clear" w:color="auto" w:fill="B8E6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801C36"/>
    <w:pPr>
      <w:spacing w:line="240" w:lineRule="auto"/>
    </w:pPr>
    <w:rPr>
      <w:color w:val="8F8F8F"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FBFB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FBFB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FBFB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FBFBF" w:themeColor="accent2"/>
        </w:tcBorders>
        <w:shd w:val="clear" w:color="auto" w:fill="FFFFFF" w:themeFill="background1"/>
      </w:tcPr>
    </w:tblStylePr>
    <w:tblStylePr w:type="band1Vert">
      <w:tblPr/>
      <w:tcPr>
        <w:shd w:val="clear" w:color="auto" w:fill="F2F2F2" w:themeFill="accent2" w:themeFillTint="33"/>
      </w:tcPr>
    </w:tblStylePr>
    <w:tblStylePr w:type="band1Horz">
      <w:tblPr/>
      <w:tcPr>
        <w:shd w:val="clear" w:color="auto" w:fill="F2F2F2"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801C36"/>
    <w:pPr>
      <w:spacing w:line="240" w:lineRule="auto"/>
    </w:pPr>
    <w:rPr>
      <w:color w:val="D0530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4793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4793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4793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47931" w:themeColor="accent3"/>
        </w:tcBorders>
        <w:shd w:val="clear" w:color="auto" w:fill="FFFFFF" w:themeFill="background1"/>
      </w:tcPr>
    </w:tblStylePr>
    <w:tblStylePr w:type="band1Vert">
      <w:tblPr/>
      <w:tcPr>
        <w:shd w:val="clear" w:color="auto" w:fill="FCE3D5" w:themeFill="accent3" w:themeFillTint="33"/>
      </w:tcPr>
    </w:tblStylePr>
    <w:tblStylePr w:type="band1Horz">
      <w:tblPr/>
      <w:tcPr>
        <w:shd w:val="clear" w:color="auto" w:fill="FCE3D5"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801C36"/>
    <w:pPr>
      <w:spacing w:line="240" w:lineRule="auto"/>
    </w:pPr>
    <w:rPr>
      <w:color w:val="D90808"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3737"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3737"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3737"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3737" w:themeColor="accent4"/>
        </w:tcBorders>
        <w:shd w:val="clear" w:color="auto" w:fill="FFFFFF" w:themeFill="background1"/>
      </w:tcPr>
    </w:tblStylePr>
    <w:tblStylePr w:type="band1Vert">
      <w:tblPr/>
      <w:tcPr>
        <w:shd w:val="clear" w:color="auto" w:fill="FDD6D6" w:themeFill="accent4" w:themeFillTint="33"/>
      </w:tcPr>
    </w:tblStylePr>
    <w:tblStylePr w:type="band1Horz">
      <w:tblPr/>
      <w:tcPr>
        <w:shd w:val="clear" w:color="auto" w:fill="FDD6D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801C36"/>
    <w:pPr>
      <w:spacing w:line="240" w:lineRule="auto"/>
    </w:pPr>
    <w:rPr>
      <w:color w:val="F5831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9B067"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9B067"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9B067"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9B067" w:themeColor="accent5"/>
        </w:tcBorders>
        <w:shd w:val="clear" w:color="auto" w:fill="FFFFFF" w:themeFill="background1"/>
      </w:tcPr>
    </w:tblStylePr>
    <w:tblStylePr w:type="band1Vert">
      <w:tblPr/>
      <w:tcPr>
        <w:shd w:val="clear" w:color="auto" w:fill="FDEFE0" w:themeFill="accent5" w:themeFillTint="33"/>
      </w:tcPr>
    </w:tblStylePr>
    <w:tblStylePr w:type="band1Horz">
      <w:tblPr/>
      <w:tcPr>
        <w:shd w:val="clear" w:color="auto" w:fill="FDEFE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801C36"/>
    <w:pPr>
      <w:spacing w:line="240" w:lineRule="auto"/>
    </w:pPr>
    <w:rPr>
      <w:color w:val="78B64E"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8D08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8D08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8D08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8D08D" w:themeColor="accent6"/>
        </w:tcBorders>
        <w:shd w:val="clear" w:color="auto" w:fill="FFFFFF" w:themeFill="background1"/>
      </w:tcPr>
    </w:tblStylePr>
    <w:tblStylePr w:type="band1Vert">
      <w:tblPr/>
      <w:tcPr>
        <w:shd w:val="clear" w:color="auto" w:fill="EDF5E8" w:themeFill="accent6" w:themeFillTint="33"/>
      </w:tcPr>
    </w:tblStylePr>
    <w:tblStylePr w:type="band1Horz">
      <w:tblPr/>
      <w:tcPr>
        <w:shd w:val="clear" w:color="auto" w:fill="EDF5E8"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801C36"/>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801C36"/>
    <w:pPr>
      <w:spacing w:line="240" w:lineRule="auto"/>
    </w:pPr>
    <w:tblPr>
      <w:tblStyleRowBandSize w:val="1"/>
      <w:tblStyleColBandSize w:val="1"/>
      <w:tblBorders>
        <w:top w:val="single" w:sz="4" w:space="0" w:color="4DC2FF" w:themeColor="text1" w:themeTint="80"/>
        <w:bottom w:val="single" w:sz="4" w:space="0" w:color="4DC2FF" w:themeColor="text1" w:themeTint="80"/>
      </w:tblBorders>
    </w:tblPr>
    <w:tblStylePr w:type="firstRow">
      <w:rPr>
        <w:b/>
        <w:bCs/>
      </w:rPr>
      <w:tblPr/>
      <w:tcPr>
        <w:tcBorders>
          <w:bottom w:val="single" w:sz="4" w:space="0" w:color="4DC2FF" w:themeColor="text1" w:themeTint="80"/>
        </w:tcBorders>
      </w:tcPr>
    </w:tblStylePr>
    <w:tblStylePr w:type="lastRow">
      <w:rPr>
        <w:b/>
        <w:bCs/>
      </w:rPr>
      <w:tblPr/>
      <w:tcPr>
        <w:tcBorders>
          <w:top w:val="single" w:sz="4" w:space="0" w:color="4DC2FF" w:themeColor="text1" w:themeTint="80"/>
        </w:tcBorders>
      </w:tcPr>
    </w:tblStylePr>
    <w:tblStylePr w:type="firstCol">
      <w:rPr>
        <w:b/>
        <w:bCs/>
      </w:rPr>
    </w:tblStylePr>
    <w:tblStylePr w:type="lastCol">
      <w:rPr>
        <w:b/>
        <w:bCs/>
      </w:rPr>
    </w:tblStylePr>
    <w:tblStylePr w:type="band1Vert">
      <w:tblPr/>
      <w:tcPr>
        <w:tcBorders>
          <w:left w:val="single" w:sz="4" w:space="0" w:color="4DC2FF" w:themeColor="text1" w:themeTint="80"/>
          <w:right w:val="single" w:sz="4" w:space="0" w:color="4DC2FF" w:themeColor="text1" w:themeTint="80"/>
        </w:tcBorders>
      </w:tcPr>
    </w:tblStylePr>
    <w:tblStylePr w:type="band2Vert">
      <w:tblPr/>
      <w:tcPr>
        <w:tcBorders>
          <w:left w:val="single" w:sz="4" w:space="0" w:color="4DC2FF" w:themeColor="text1" w:themeTint="80"/>
          <w:right w:val="single" w:sz="4" w:space="0" w:color="4DC2FF" w:themeColor="text1" w:themeTint="80"/>
        </w:tcBorders>
      </w:tcPr>
    </w:tblStylePr>
    <w:tblStylePr w:type="band1Horz">
      <w:tblPr/>
      <w:tcPr>
        <w:tcBorders>
          <w:top w:val="single" w:sz="4" w:space="0" w:color="4DC2FF" w:themeColor="text1" w:themeTint="80"/>
          <w:bottom w:val="single" w:sz="4" w:space="0" w:color="4DC2FF" w:themeColor="text1" w:themeTint="80"/>
        </w:tcBorders>
      </w:tcPr>
    </w:tblStylePr>
  </w:style>
  <w:style w:type="table" w:styleId="PlainTable3">
    <w:name w:val="Plain Table 3"/>
    <w:basedOn w:val="TableNormal"/>
    <w:uiPriority w:val="43"/>
    <w:rsid w:val="00801C36"/>
    <w:pPr>
      <w:spacing w:line="240" w:lineRule="auto"/>
    </w:pPr>
    <w:tblPr>
      <w:tblStyleRowBandSize w:val="1"/>
      <w:tblStyleColBandSize w:val="1"/>
    </w:tblPr>
    <w:tblStylePr w:type="firstRow">
      <w:rPr>
        <w:b/>
        <w:bCs/>
        <w:caps/>
      </w:rPr>
      <w:tblPr/>
      <w:tcPr>
        <w:tcBorders>
          <w:bottom w:val="single" w:sz="4" w:space="0" w:color="4DC2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4DC2F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801C36"/>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801C36"/>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C2F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C2F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C2F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C2F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801C36"/>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ZDGName">
    <w:name w:val="Z_DGName"/>
    <w:basedOn w:val="Normal"/>
    <w:uiPriority w:val="99"/>
    <w:rsid w:val="007C75BA"/>
    <w:pPr>
      <w:widowControl w:val="0"/>
      <w:autoSpaceDE w:val="0"/>
      <w:autoSpaceDN w:val="0"/>
      <w:spacing w:line="240" w:lineRule="auto"/>
      <w:ind w:right="85"/>
      <w:jc w:val="left"/>
    </w:pPr>
    <w:rPr>
      <w:rFonts w:eastAsiaTheme="minorEastAsia" w:cs="Arial"/>
      <w:color w:val="auto"/>
      <w:sz w:val="16"/>
      <w:szCs w:val="16"/>
      <w:lang w:val="en-GB" w:eastAsia="en-GB"/>
    </w:rPr>
  </w:style>
  <w:style w:type="character" w:styleId="UnresolvedMention">
    <w:name w:val="Unresolved Mention"/>
    <w:basedOn w:val="DefaultParagraphFont"/>
    <w:uiPriority w:val="99"/>
    <w:semiHidden/>
    <w:unhideWhenUsed/>
    <w:rsid w:val="003F4D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27469">
      <w:bodyDiv w:val="1"/>
      <w:marLeft w:val="0"/>
      <w:marRight w:val="0"/>
      <w:marTop w:val="0"/>
      <w:marBottom w:val="0"/>
      <w:divBdr>
        <w:top w:val="none" w:sz="0" w:space="0" w:color="auto"/>
        <w:left w:val="none" w:sz="0" w:space="0" w:color="auto"/>
        <w:bottom w:val="none" w:sz="0" w:space="0" w:color="auto"/>
        <w:right w:val="none" w:sz="0" w:space="0" w:color="auto"/>
      </w:divBdr>
    </w:div>
    <w:div w:id="474680822">
      <w:bodyDiv w:val="1"/>
      <w:marLeft w:val="0"/>
      <w:marRight w:val="0"/>
      <w:marTop w:val="0"/>
      <w:marBottom w:val="0"/>
      <w:divBdr>
        <w:top w:val="none" w:sz="0" w:space="0" w:color="auto"/>
        <w:left w:val="none" w:sz="0" w:space="0" w:color="auto"/>
        <w:bottom w:val="none" w:sz="0" w:space="0" w:color="auto"/>
        <w:right w:val="none" w:sz="0" w:space="0" w:color="auto"/>
      </w:divBdr>
    </w:div>
    <w:div w:id="1668249646">
      <w:bodyDiv w:val="1"/>
      <w:marLeft w:val="0"/>
      <w:marRight w:val="0"/>
      <w:marTop w:val="0"/>
      <w:marBottom w:val="0"/>
      <w:divBdr>
        <w:top w:val="none" w:sz="0" w:space="0" w:color="auto"/>
        <w:left w:val="none" w:sz="0" w:space="0" w:color="auto"/>
        <w:bottom w:val="none" w:sz="0" w:space="0" w:color="auto"/>
        <w:right w:val="none" w:sz="0" w:space="0" w:color="auto"/>
      </w:divBdr>
    </w:div>
    <w:div w:id="1794640057">
      <w:bodyDiv w:val="1"/>
      <w:marLeft w:val="0"/>
      <w:marRight w:val="0"/>
      <w:marTop w:val="0"/>
      <w:marBottom w:val="0"/>
      <w:divBdr>
        <w:top w:val="none" w:sz="0" w:space="0" w:color="auto"/>
        <w:left w:val="none" w:sz="0" w:space="0" w:color="auto"/>
        <w:bottom w:val="none" w:sz="0" w:space="0" w:color="auto"/>
        <w:right w:val="none" w:sz="0" w:space="0" w:color="auto"/>
      </w:divBdr>
    </w:div>
    <w:div w:id="204370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EJP">
      <a:dk1>
        <a:srgbClr val="00679C"/>
      </a:dk1>
      <a:lt1>
        <a:srgbClr val="FFFFFF"/>
      </a:lt1>
      <a:dk2>
        <a:srgbClr val="00679C"/>
      </a:dk2>
      <a:lt2>
        <a:srgbClr val="FFFFFF"/>
      </a:lt2>
      <a:accent1>
        <a:srgbClr val="00679C"/>
      </a:accent1>
      <a:accent2>
        <a:srgbClr val="BFBFBF"/>
      </a:accent2>
      <a:accent3>
        <a:srgbClr val="F47931"/>
      </a:accent3>
      <a:accent4>
        <a:srgbClr val="F73737"/>
      </a:accent4>
      <a:accent5>
        <a:srgbClr val="F9B067"/>
      </a:accent5>
      <a:accent6>
        <a:srgbClr val="A8D08D"/>
      </a:accent6>
      <a:hlink>
        <a:srgbClr val="00679C"/>
      </a:hlink>
      <a:folHlink>
        <a:srgbClr val="F47931"/>
      </a:folHlink>
    </a:clrScheme>
    <a:fontScheme name="Sciensano">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C408774BCEE64243A276039BF668CB8A" ma:contentTypeVersion="6" ma:contentTypeDescription="Opprett et nytt dokument." ma:contentTypeScope="" ma:versionID="2def5a0faa91306b33810e66addf98e0">
  <xsd:schema xmlns:xsd="http://www.w3.org/2001/XMLSchema" xmlns:xs="http://www.w3.org/2001/XMLSchema" xmlns:p="http://schemas.microsoft.com/office/2006/metadata/properties" xmlns:ns3="61042264-d94f-4091-83e8-0a4b165e8a52" xmlns:ns4="eded92fd-af6d-4ad8-aa1f-153c5d7ae8da" targetNamespace="http://schemas.microsoft.com/office/2006/metadata/properties" ma:root="true" ma:fieldsID="fd7b44778e5ac79b8a5a1b938d5a737e" ns3:_="" ns4:_="">
    <xsd:import namespace="61042264-d94f-4091-83e8-0a4b165e8a52"/>
    <xsd:import namespace="eded92fd-af6d-4ad8-aa1f-153c5d7ae8d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042264-d94f-4091-83e8-0a4b165e8a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ed92fd-af6d-4ad8-aa1f-153c5d7ae8da"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element name="SharingHintHash" ma:index="12"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074316-DE2B-479F-A0B0-F478112651A7}">
  <ds:schemaRefs>
    <ds:schemaRef ds:uri="http://schemas.microsoft.com/sharepoint/v3/contenttype/forms"/>
  </ds:schemaRefs>
</ds:datastoreItem>
</file>

<file path=customXml/itemProps2.xml><?xml version="1.0" encoding="utf-8"?>
<ds:datastoreItem xmlns:ds="http://schemas.openxmlformats.org/officeDocument/2006/customXml" ds:itemID="{8CBA0045-0F66-410B-A852-66BECB68CD5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86DB558-DA42-4F69-9BF1-01A5765D4E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042264-d94f-4091-83e8-0a4b165e8a52"/>
    <ds:schemaRef ds:uri="eded92fd-af6d-4ad8-aa1f-153c5d7ae8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5E3C9CA-3CAE-4EED-B1FE-68F7B7D7D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9</Pages>
  <Words>2696</Words>
  <Characters>14292</Characters>
  <Application>Microsoft Office Word</Application>
  <DocSecurity>0</DocSecurity>
  <Lines>119</Lines>
  <Paragraphs>33</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SCIENSANO</Company>
  <LinksUpToDate>false</LinksUpToDate>
  <CharactersWithSpaces>16955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Fanny Baudoin</dc:creator>
  <cp:keywords/>
  <dc:description/>
  <cp:lastModifiedBy>Lagesen, Karin</cp:lastModifiedBy>
  <cp:revision>28</cp:revision>
  <dcterms:created xsi:type="dcterms:W3CDTF">2019-12-31T12:08:00Z</dcterms:created>
  <dcterms:modified xsi:type="dcterms:W3CDTF">2019-12-31T12:44:00Z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0x010100C408774BCEE64243A276039BF668CB8A</vt:lpwstr>
  </property>
  <property fmtid="{D5CDD505-2E9C-101B-9397-08002B2CF9AE}" pid="3" name="Mendeley Document_1">
    <vt:lpwstr>True</vt:lpwstr>
  </property>
  <property fmtid="{D5CDD505-2E9C-101B-9397-08002B2CF9AE}" pid="4" name="Mendeley Unique User Id_1">
    <vt:lpwstr>cbe3f4f9-cb39-335f-a45a-3237e9958c07</vt:lpwstr>
  </property>
  <property fmtid="{D5CDD505-2E9C-101B-9397-08002B2CF9AE}" pid="5" name="Mendeley Citation Style_1">
    <vt:lpwstr>http://www.zotero.org/styles/nature</vt:lpwstr>
  </property>
  <property fmtid="{D5CDD505-2E9C-101B-9397-08002B2CF9AE}" pid="6" name="Mendeley Recent Style Id 0_1">
    <vt:lpwstr>http://www.zotero.org/styles/american-chemical-society</vt:lpwstr>
  </property>
  <property fmtid="{D5CDD505-2E9C-101B-9397-08002B2CF9AE}" pid="7" name="Mendeley Recent Style Name 0_1">
    <vt:lpwstr>American Chemical Society</vt:lpwstr>
  </property>
  <property fmtid="{D5CDD505-2E9C-101B-9397-08002B2CF9AE}" pid="8" name="Mendeley Recent Style Id 1_1">
    <vt:lpwstr>http://www.zotero.org/styles/american-sociological-association</vt:lpwstr>
  </property>
  <property fmtid="{D5CDD505-2E9C-101B-9397-08002B2CF9AE}" pid="9" name="Mendeley Recent Style Name 1_1">
    <vt:lpwstr>American Sociological Association</vt:lpwstr>
  </property>
  <property fmtid="{D5CDD505-2E9C-101B-9397-08002B2CF9AE}" pid="10" name="Mendeley Recent Style Id 2_1">
    <vt:lpwstr>http://www.zotero.org/styles/chicago-author-date</vt:lpwstr>
  </property>
  <property fmtid="{D5CDD505-2E9C-101B-9397-08002B2CF9AE}" pid="11" name="Mendeley Recent Style Name 2_1">
    <vt:lpwstr>Chicago Manual of Style 17th edition (author-date)</vt:lpwstr>
  </property>
  <property fmtid="{D5CDD505-2E9C-101B-9397-08002B2CF9AE}" pid="12" name="Mendeley Recent Style Id 3_1">
    <vt:lpwstr>http://www.zotero.org/styles/harvard-cite-them-right</vt:lpwstr>
  </property>
  <property fmtid="{D5CDD505-2E9C-101B-9397-08002B2CF9AE}" pid="13" name="Mendeley Recent Style Name 3_1">
    <vt:lpwstr>Cite Them Right 10th edition - Harvard</vt:lpwstr>
  </property>
  <property fmtid="{D5CDD505-2E9C-101B-9397-08002B2CF9AE}" pid="14" name="Mendeley Recent Style Id 4_1">
    <vt:lpwstr>http://www.zotero.org/styles/ieee</vt:lpwstr>
  </property>
  <property fmtid="{D5CDD505-2E9C-101B-9397-08002B2CF9AE}" pid="15" name="Mendeley Recent Style Name 4_1">
    <vt:lpwstr>IEEE</vt:lpwstr>
  </property>
  <property fmtid="{D5CDD505-2E9C-101B-9397-08002B2CF9AE}" pid="16" name="Mendeley Recent Style Id 5_1">
    <vt:lpwstr>http://www.zotero.org/styles/modern-humanities-research-association</vt:lpwstr>
  </property>
  <property fmtid="{D5CDD505-2E9C-101B-9397-08002B2CF9AE}" pid="17" name="Mendeley Recent Style Name 5_1">
    <vt:lpwstr>Modern Humanities Research Association 3rd edition (note with bibliography)</vt:lpwstr>
  </property>
  <property fmtid="{D5CDD505-2E9C-101B-9397-08002B2CF9AE}" pid="18" name="Mendeley Recent Style Id 6_1">
    <vt:lpwstr>http://www.zotero.org/styles/nature</vt:lpwstr>
  </property>
  <property fmtid="{D5CDD505-2E9C-101B-9397-08002B2CF9AE}" pid="19" name="Mendeley Recent Style Name 6_1">
    <vt:lpwstr>Nature</vt:lpwstr>
  </property>
  <property fmtid="{D5CDD505-2E9C-101B-9397-08002B2CF9AE}" pid="20" name="Mendeley Recent Style Id 7_1">
    <vt:lpwstr>http://www.zotero.org/styles/plos-one</vt:lpwstr>
  </property>
  <property fmtid="{D5CDD505-2E9C-101B-9397-08002B2CF9AE}" pid="21" name="Mendeley Recent Style Name 7_1">
    <vt:lpwstr>PLOS ONE</vt:lpwstr>
  </property>
  <property fmtid="{D5CDD505-2E9C-101B-9397-08002B2CF9AE}" pid="22" name="Mendeley Recent Style Id 8_1">
    <vt:lpwstr>http://www.zotero.org/styles/preventive-veterinary-medicine</vt:lpwstr>
  </property>
  <property fmtid="{D5CDD505-2E9C-101B-9397-08002B2CF9AE}" pid="23" name="Mendeley Recent Style Name 8_1">
    <vt:lpwstr>Preventive Veterinary Medicine</vt:lpwstr>
  </property>
  <property fmtid="{D5CDD505-2E9C-101B-9397-08002B2CF9AE}" pid="24" name="Mendeley Recent Style Id 9_1">
    <vt:lpwstr>http://www.zotero.org/styles/science</vt:lpwstr>
  </property>
  <property fmtid="{D5CDD505-2E9C-101B-9397-08002B2CF9AE}" pid="25" name="Mendeley Recent Style Name 9_1">
    <vt:lpwstr>Science</vt:lpwstr>
  </property>
</Properties>
</file>