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0785" w:rsidRPr="005C4B02" w:rsidRDefault="005C4B02">
      <w:pPr>
        <w:rPr>
          <w:b/>
        </w:rPr>
      </w:pPr>
      <w:r w:rsidRPr="005C4B02">
        <w:rPr>
          <w:b/>
          <w:lang w:val="en-US"/>
        </w:rPr>
        <w:t xml:space="preserve">Code used to </w:t>
      </w:r>
      <w:r w:rsidRPr="005C4B02">
        <w:rPr>
          <w:b/>
        </w:rPr>
        <w:t>developed a multi-parameter clinical decision tree to facilitate rapid diagnosis of tuberculosis in HIV-positive patients presenting to an emergency centre</w:t>
      </w:r>
      <w:r w:rsidRPr="005C4B02">
        <w:rPr>
          <w:b/>
        </w:rPr>
        <w:t>.</w:t>
      </w:r>
    </w:p>
    <w:p w:rsidR="005C4B02" w:rsidRDefault="005C4B02"/>
    <w:p w:rsidR="005C4B02" w:rsidRPr="005C4B02" w:rsidRDefault="005C4B02" w:rsidP="005C4B02">
      <w:pPr>
        <w:rPr>
          <w:color w:val="000000"/>
          <w:u w:val="single"/>
          <w:lang w:val="en-US"/>
        </w:rPr>
      </w:pPr>
      <w:r w:rsidRPr="005C4B02">
        <w:rPr>
          <w:color w:val="000000"/>
          <w:u w:val="single"/>
          <w:lang w:val="en-US"/>
        </w:rPr>
        <w:t xml:space="preserve"># using the </w:t>
      </w:r>
      <w:proofErr w:type="spellStart"/>
      <w:r w:rsidRPr="005C4B02">
        <w:rPr>
          <w:color w:val="000000"/>
          <w:u w:val="single"/>
          <w:lang w:val="en-US"/>
        </w:rPr>
        <w:t>rpart</w:t>
      </w:r>
      <w:proofErr w:type="spellEnd"/>
      <w:r w:rsidRPr="005C4B02">
        <w:rPr>
          <w:color w:val="000000"/>
          <w:u w:val="single"/>
          <w:lang w:val="en-US"/>
        </w:rPr>
        <w:t xml:space="preserve"> function</w:t>
      </w:r>
    </w:p>
    <w:p w:rsidR="005C4B02" w:rsidRDefault="005C4B02" w:rsidP="005C4B02">
      <w:pPr>
        <w:rPr>
          <w:color w:val="000000"/>
          <w:lang w:val="en-US"/>
        </w:rPr>
      </w:pPr>
    </w:p>
    <w:p w:rsidR="005C4B02" w:rsidRDefault="005C4B02" w:rsidP="005C4B02">
      <w:pPr>
        <w:rPr>
          <w:color w:val="000000"/>
          <w:lang w:val="en-US"/>
        </w:rPr>
      </w:pPr>
      <w:r>
        <w:rPr>
          <w:color w:val="000000"/>
          <w:lang w:val="en-US"/>
        </w:rPr>
        <w:t>library(</w:t>
      </w:r>
      <w:proofErr w:type="spellStart"/>
      <w:r>
        <w:rPr>
          <w:color w:val="000000"/>
          <w:lang w:val="en-US"/>
        </w:rPr>
        <w:t>rpart</w:t>
      </w:r>
      <w:proofErr w:type="spellEnd"/>
      <w:r>
        <w:rPr>
          <w:color w:val="000000"/>
          <w:lang w:val="en-US"/>
        </w:rPr>
        <w:t>)</w:t>
      </w:r>
    </w:p>
    <w:p w:rsidR="005C4B02" w:rsidRDefault="005C4B02" w:rsidP="005C4B02">
      <w:pPr>
        <w:rPr>
          <w:color w:val="000000"/>
          <w:lang w:val="en-US"/>
        </w:rPr>
      </w:pPr>
    </w:p>
    <w:p w:rsidR="005C4B02" w:rsidRDefault="005C4B02" w:rsidP="005C4B02">
      <w:pPr>
        <w:rPr>
          <w:color w:val="000000"/>
          <w:lang w:val="en-US"/>
        </w:rPr>
      </w:pPr>
      <w:r>
        <w:rPr>
          <w:color w:val="000000"/>
          <w:lang w:val="en-US"/>
        </w:rPr>
        <w:t>ttrial&lt;-rpart(TB_DX_Micro~facto</w:t>
      </w:r>
      <w:r>
        <w:rPr>
          <w:color w:val="000000"/>
          <w:lang w:val="en-US"/>
        </w:rPr>
        <w:t>r(WHO_symptom_2pos)+factor(</w:t>
      </w:r>
      <w:r>
        <w:rPr>
          <w:color w:val="000000"/>
          <w:lang w:val="en-US"/>
        </w:rPr>
        <w:t>ART_status)+factor(pocus_indep</w:t>
      </w:r>
      <w:r>
        <w:rPr>
          <w:color w:val="000000"/>
          <w:lang w:val="en-US"/>
        </w:rPr>
        <w:t>endent)+factor(</w:t>
      </w:r>
      <w:r>
        <w:rPr>
          <w:color w:val="000000"/>
          <w:lang w:val="en-US"/>
        </w:rPr>
        <w:t>ULAM)++factor(</w:t>
      </w:r>
      <w:r>
        <w:rPr>
          <w:color w:val="000000"/>
          <w:lang w:val="en-US"/>
        </w:rPr>
        <w:t>C</w:t>
      </w:r>
      <w:r>
        <w:rPr>
          <w:color w:val="000000"/>
          <w:lang w:val="en-US"/>
        </w:rPr>
        <w:t>X</w:t>
      </w:r>
      <w:r>
        <w:rPr>
          <w:color w:val="000000"/>
          <w:lang w:val="en-US"/>
        </w:rPr>
        <w:t>R</w:t>
      </w:r>
      <w:bookmarkStart w:id="0" w:name="_GoBack"/>
      <w:bookmarkEnd w:id="0"/>
      <w:r>
        <w:rPr>
          <w:color w:val="000000"/>
          <w:lang w:val="en-US"/>
        </w:rPr>
        <w:t>), method="class", y=T)</w:t>
      </w:r>
    </w:p>
    <w:p w:rsidR="005C4B02" w:rsidRDefault="005C4B02" w:rsidP="005C4B02">
      <w:pPr>
        <w:rPr>
          <w:color w:val="000000"/>
          <w:lang w:val="en-US"/>
        </w:rPr>
      </w:pPr>
      <w:r>
        <w:rPr>
          <w:color w:val="000000"/>
          <w:lang w:val="en-US"/>
        </w:rPr>
        <w:t>summary(</w:t>
      </w:r>
      <w:proofErr w:type="spellStart"/>
      <w:r>
        <w:rPr>
          <w:color w:val="000000"/>
          <w:lang w:val="en-US"/>
        </w:rPr>
        <w:t>ttrial</w:t>
      </w:r>
      <w:proofErr w:type="spellEnd"/>
      <w:r>
        <w:rPr>
          <w:color w:val="000000"/>
          <w:lang w:val="en-US"/>
        </w:rPr>
        <w:t>)</w:t>
      </w:r>
    </w:p>
    <w:p w:rsidR="005C4B02" w:rsidRDefault="005C4B02" w:rsidP="005C4B02">
      <w:pPr>
        <w:rPr>
          <w:color w:val="000000"/>
          <w:lang w:val="en-US"/>
        </w:rPr>
      </w:pPr>
      <w:r>
        <w:rPr>
          <w:color w:val="000000"/>
          <w:lang w:val="en-US"/>
        </w:rPr>
        <w:t>plot(</w:t>
      </w:r>
      <w:proofErr w:type="spellStart"/>
      <w:r>
        <w:rPr>
          <w:color w:val="000000"/>
          <w:lang w:val="en-US"/>
        </w:rPr>
        <w:t>ttrial</w:t>
      </w:r>
      <w:proofErr w:type="spellEnd"/>
      <w:r>
        <w:rPr>
          <w:color w:val="000000"/>
          <w:lang w:val="en-US"/>
        </w:rPr>
        <w:t>, uniform=T, branch=0)</w:t>
      </w:r>
    </w:p>
    <w:p w:rsidR="005C4B02" w:rsidRDefault="005C4B02" w:rsidP="005C4B02">
      <w:pPr>
        <w:rPr>
          <w:color w:val="000000"/>
          <w:lang w:val="en-US"/>
        </w:rPr>
      </w:pPr>
      <w:r>
        <w:rPr>
          <w:color w:val="000000"/>
          <w:lang w:val="en-US"/>
        </w:rPr>
        <w:t>text(</w:t>
      </w:r>
      <w:proofErr w:type="spellStart"/>
      <w:r>
        <w:rPr>
          <w:color w:val="000000"/>
          <w:lang w:val="en-US"/>
        </w:rPr>
        <w:t>ttrial</w:t>
      </w:r>
      <w:proofErr w:type="spellEnd"/>
      <w:r>
        <w:rPr>
          <w:color w:val="000000"/>
          <w:lang w:val="en-US"/>
        </w:rPr>
        <w:t xml:space="preserve">, </w:t>
      </w:r>
      <w:proofErr w:type="spellStart"/>
      <w:r>
        <w:rPr>
          <w:color w:val="000000"/>
          <w:lang w:val="en-US"/>
        </w:rPr>
        <w:t>use.n</w:t>
      </w:r>
      <w:proofErr w:type="spellEnd"/>
      <w:r>
        <w:rPr>
          <w:color w:val="000000"/>
          <w:lang w:val="en-US"/>
        </w:rPr>
        <w:t xml:space="preserve"> = TRUE, fancy=T, all=T)</w:t>
      </w:r>
    </w:p>
    <w:p w:rsidR="005C4B02" w:rsidRDefault="005C4B02" w:rsidP="005C4B02">
      <w:pPr>
        <w:rPr>
          <w:color w:val="000000"/>
          <w:lang w:val="en-US"/>
        </w:rPr>
      </w:pPr>
      <w:r>
        <w:rPr>
          <w:color w:val="000000"/>
          <w:lang w:val="en-US"/>
        </w:rPr>
        <w:t> </w:t>
      </w:r>
    </w:p>
    <w:p w:rsidR="005C4B02" w:rsidRDefault="005C4B02" w:rsidP="005C4B02">
      <w:pPr>
        <w:rPr>
          <w:color w:val="000000"/>
          <w:lang w:val="en-US"/>
        </w:rPr>
      </w:pPr>
      <w:r>
        <w:rPr>
          <w:color w:val="000000"/>
          <w:lang w:val="en-US"/>
        </w:rPr>
        <w:t>post(</w:t>
      </w:r>
      <w:proofErr w:type="spellStart"/>
      <w:r>
        <w:rPr>
          <w:color w:val="000000"/>
          <w:lang w:val="en-US"/>
        </w:rPr>
        <w:t>ttrial</w:t>
      </w:r>
      <w:proofErr w:type="spellEnd"/>
      <w:r>
        <w:rPr>
          <w:color w:val="000000"/>
          <w:lang w:val="en-US"/>
        </w:rPr>
        <w:t xml:space="preserve">,  filename = "",  </w:t>
      </w:r>
    </w:p>
    <w:p w:rsidR="005C4B02" w:rsidRDefault="005C4B02" w:rsidP="005C4B02">
      <w:pPr>
        <w:rPr>
          <w:color w:val="000000"/>
          <w:lang w:val="en-US"/>
        </w:rPr>
      </w:pPr>
      <w:r>
        <w:rPr>
          <w:color w:val="000000"/>
          <w:lang w:val="en-US"/>
        </w:rPr>
        <w:t>    title = "Regression Tree for prevalent TB")</w:t>
      </w:r>
    </w:p>
    <w:p w:rsidR="005C4B02" w:rsidRDefault="005C4B02" w:rsidP="005C4B02">
      <w:pPr>
        <w:rPr>
          <w:color w:val="000000"/>
          <w:lang w:val="en-US"/>
        </w:rPr>
      </w:pPr>
      <w:r>
        <w:rPr>
          <w:color w:val="000000"/>
          <w:lang w:val="en-US"/>
        </w:rPr>
        <w:t> </w:t>
      </w:r>
    </w:p>
    <w:p w:rsidR="005C4B02" w:rsidRDefault="005C4B02" w:rsidP="005C4B02">
      <w:pPr>
        <w:rPr>
          <w:color w:val="000000"/>
          <w:lang w:val="en-US"/>
        </w:rPr>
      </w:pPr>
      <w:r>
        <w:rPr>
          <w:color w:val="000000"/>
          <w:lang w:val="en-US"/>
        </w:rPr>
        <w:t> </w:t>
      </w:r>
    </w:p>
    <w:p w:rsidR="005C4B02" w:rsidRDefault="005C4B02" w:rsidP="005C4B02">
      <w:pPr>
        <w:rPr>
          <w:color w:val="000000"/>
          <w:lang w:val="en-US"/>
        </w:rPr>
      </w:pPr>
      <w:r>
        <w:rPr>
          <w:color w:val="000000"/>
          <w:lang w:val="en-US"/>
        </w:rPr>
        <w:t>library(rattle)</w:t>
      </w:r>
    </w:p>
    <w:p w:rsidR="005C4B02" w:rsidRDefault="005C4B02" w:rsidP="005C4B02">
      <w:pPr>
        <w:rPr>
          <w:color w:val="000000"/>
          <w:lang w:val="en-US"/>
        </w:rPr>
      </w:pPr>
      <w:r>
        <w:rPr>
          <w:color w:val="000000"/>
          <w:lang w:val="en-US"/>
        </w:rPr>
        <w:t>library(</w:t>
      </w:r>
      <w:proofErr w:type="spellStart"/>
      <w:r>
        <w:rPr>
          <w:color w:val="000000"/>
          <w:lang w:val="en-US"/>
        </w:rPr>
        <w:t>rpart.plot</w:t>
      </w:r>
      <w:proofErr w:type="spellEnd"/>
      <w:r>
        <w:rPr>
          <w:color w:val="000000"/>
          <w:lang w:val="en-US"/>
        </w:rPr>
        <w:t>)</w:t>
      </w:r>
    </w:p>
    <w:p w:rsidR="005C4B02" w:rsidRDefault="005C4B02" w:rsidP="005C4B02">
      <w:pPr>
        <w:rPr>
          <w:color w:val="000000"/>
          <w:lang w:val="en-US"/>
        </w:rPr>
      </w:pPr>
      <w:r>
        <w:rPr>
          <w:color w:val="000000"/>
          <w:lang w:val="en-US"/>
        </w:rPr>
        <w:t>library(</w:t>
      </w:r>
      <w:proofErr w:type="spellStart"/>
      <w:r>
        <w:rPr>
          <w:color w:val="000000"/>
          <w:lang w:val="en-US"/>
        </w:rPr>
        <w:t>RColorBrewer</w:t>
      </w:r>
      <w:proofErr w:type="spellEnd"/>
      <w:r>
        <w:rPr>
          <w:color w:val="000000"/>
          <w:lang w:val="en-US"/>
        </w:rPr>
        <w:t>)</w:t>
      </w:r>
    </w:p>
    <w:p w:rsidR="005C4B02" w:rsidRDefault="005C4B02" w:rsidP="005C4B02">
      <w:pPr>
        <w:rPr>
          <w:color w:val="000000"/>
          <w:lang w:val="en-US"/>
        </w:rPr>
      </w:pPr>
      <w:r>
        <w:rPr>
          <w:color w:val="000000"/>
          <w:lang w:val="en-US"/>
        </w:rPr>
        <w:t> </w:t>
      </w:r>
    </w:p>
    <w:p w:rsidR="005C4B02" w:rsidRDefault="005C4B02" w:rsidP="005C4B02">
      <w:pPr>
        <w:rPr>
          <w:color w:val="000000"/>
          <w:lang w:val="en-US"/>
        </w:rPr>
      </w:pPr>
      <w:proofErr w:type="spellStart"/>
      <w:r>
        <w:rPr>
          <w:color w:val="000000"/>
          <w:lang w:val="en-US"/>
        </w:rPr>
        <w:t>fancyRpartPlot</w:t>
      </w:r>
      <w:proofErr w:type="spellEnd"/>
      <w:r>
        <w:rPr>
          <w:color w:val="000000"/>
          <w:lang w:val="en-US"/>
        </w:rPr>
        <w:t>(</w:t>
      </w:r>
      <w:proofErr w:type="spellStart"/>
      <w:r>
        <w:rPr>
          <w:color w:val="000000"/>
          <w:lang w:val="en-US"/>
        </w:rPr>
        <w:t>ttrial</w:t>
      </w:r>
      <w:proofErr w:type="spellEnd"/>
      <w:r>
        <w:rPr>
          <w:color w:val="000000"/>
          <w:lang w:val="en-US"/>
        </w:rPr>
        <w:t>)</w:t>
      </w:r>
    </w:p>
    <w:p w:rsidR="005C4B02" w:rsidRDefault="005C4B02" w:rsidP="005C4B02">
      <w:pPr>
        <w:rPr>
          <w:color w:val="000000"/>
          <w:lang w:val="en-US"/>
        </w:rPr>
      </w:pPr>
      <w:r>
        <w:rPr>
          <w:color w:val="000000"/>
          <w:lang w:val="en-US"/>
        </w:rPr>
        <w:t> </w:t>
      </w:r>
    </w:p>
    <w:p w:rsidR="005C4B02" w:rsidRDefault="005C4B02" w:rsidP="005C4B02">
      <w:pPr>
        <w:rPr>
          <w:color w:val="000000"/>
          <w:lang w:val="en-US"/>
        </w:rPr>
      </w:pPr>
      <w:r>
        <w:rPr>
          <w:color w:val="000000"/>
          <w:lang w:val="en-US"/>
        </w:rPr>
        <w:t xml:space="preserve">## complexity parameter </w:t>
      </w:r>
      <w:proofErr w:type="spellStart"/>
      <w:r>
        <w:rPr>
          <w:color w:val="000000"/>
          <w:lang w:val="en-US"/>
        </w:rPr>
        <w:t>tabbe</w:t>
      </w:r>
      <w:proofErr w:type="spellEnd"/>
      <w:r>
        <w:rPr>
          <w:color w:val="000000"/>
          <w:lang w:val="en-US"/>
        </w:rPr>
        <w:t xml:space="preserve"> </w:t>
      </w:r>
    </w:p>
    <w:p w:rsidR="005C4B02" w:rsidRDefault="005C4B02" w:rsidP="005C4B02">
      <w:pPr>
        <w:rPr>
          <w:color w:val="000000"/>
          <w:lang w:val="en-US"/>
        </w:rPr>
      </w:pPr>
      <w:r>
        <w:rPr>
          <w:color w:val="000000"/>
          <w:lang w:val="en-US"/>
        </w:rPr>
        <w:t> </w:t>
      </w:r>
    </w:p>
    <w:p w:rsidR="005C4B02" w:rsidRDefault="005C4B02" w:rsidP="005C4B02">
      <w:pPr>
        <w:rPr>
          <w:color w:val="000000"/>
          <w:lang w:val="en-US"/>
        </w:rPr>
      </w:pPr>
      <w:proofErr w:type="spellStart"/>
      <w:r>
        <w:rPr>
          <w:color w:val="000000"/>
          <w:lang w:val="fr-FR"/>
        </w:rPr>
        <w:t>plotcp</w:t>
      </w:r>
      <w:proofErr w:type="spellEnd"/>
      <w:r>
        <w:rPr>
          <w:color w:val="000000"/>
          <w:lang w:val="fr-FR"/>
        </w:rPr>
        <w:t>(</w:t>
      </w:r>
      <w:proofErr w:type="spellStart"/>
      <w:r>
        <w:rPr>
          <w:color w:val="000000"/>
          <w:lang w:val="fr-FR"/>
        </w:rPr>
        <w:t>ttrial</w:t>
      </w:r>
      <w:proofErr w:type="spellEnd"/>
      <w:r>
        <w:rPr>
          <w:color w:val="000000"/>
          <w:lang w:val="fr-FR"/>
        </w:rPr>
        <w:t>)</w:t>
      </w:r>
    </w:p>
    <w:p w:rsidR="005C4B02" w:rsidRDefault="005C4B02" w:rsidP="005C4B02">
      <w:pPr>
        <w:rPr>
          <w:color w:val="000000"/>
          <w:lang w:val="en-US"/>
        </w:rPr>
      </w:pPr>
      <w:r>
        <w:rPr>
          <w:color w:val="000000"/>
          <w:lang w:val="fr-FR"/>
        </w:rPr>
        <w:t> </w:t>
      </w:r>
    </w:p>
    <w:p w:rsidR="005C4B02" w:rsidRDefault="005C4B02" w:rsidP="005C4B02">
      <w:pPr>
        <w:rPr>
          <w:color w:val="000000"/>
          <w:lang w:val="en-US"/>
        </w:rPr>
      </w:pPr>
      <w:r>
        <w:rPr>
          <w:color w:val="000000"/>
          <w:lang w:val="fr-FR"/>
        </w:rPr>
        <w:t>prune(</w:t>
      </w:r>
      <w:proofErr w:type="spellStart"/>
      <w:r>
        <w:rPr>
          <w:color w:val="000000"/>
          <w:lang w:val="fr-FR"/>
        </w:rPr>
        <w:t>ttrial</w:t>
      </w:r>
      <w:proofErr w:type="spellEnd"/>
      <w:r>
        <w:rPr>
          <w:color w:val="000000"/>
          <w:lang w:val="fr-FR"/>
        </w:rPr>
        <w:t xml:space="preserve">, </w:t>
      </w:r>
      <w:proofErr w:type="spellStart"/>
      <w:r>
        <w:rPr>
          <w:color w:val="000000"/>
          <w:lang w:val="fr-FR"/>
        </w:rPr>
        <w:t>cp</w:t>
      </w:r>
      <w:proofErr w:type="spellEnd"/>
      <w:r>
        <w:rPr>
          <w:color w:val="000000"/>
          <w:lang w:val="fr-FR"/>
        </w:rPr>
        <w:t>=0.027)</w:t>
      </w:r>
    </w:p>
    <w:p w:rsidR="005C4B02" w:rsidRDefault="005C4B02" w:rsidP="005C4B02">
      <w:pPr>
        <w:rPr>
          <w:color w:val="000000"/>
          <w:lang w:val="en-US"/>
        </w:rPr>
      </w:pPr>
      <w:proofErr w:type="spellStart"/>
      <w:r>
        <w:rPr>
          <w:color w:val="000000"/>
          <w:lang w:val="en-US"/>
        </w:rPr>
        <w:t>pred.ttrial</w:t>
      </w:r>
      <w:proofErr w:type="spellEnd"/>
      <w:r>
        <w:rPr>
          <w:color w:val="000000"/>
          <w:lang w:val="en-US"/>
        </w:rPr>
        <w:t>&lt;-predict(</w:t>
      </w:r>
      <w:proofErr w:type="spellStart"/>
      <w:r>
        <w:rPr>
          <w:color w:val="000000"/>
          <w:lang w:val="en-US"/>
        </w:rPr>
        <w:t>ttrial</w:t>
      </w:r>
      <w:proofErr w:type="spellEnd"/>
      <w:r>
        <w:rPr>
          <w:color w:val="000000"/>
          <w:lang w:val="en-US"/>
        </w:rPr>
        <w:t>)</w:t>
      </w:r>
    </w:p>
    <w:p w:rsidR="005C4B02" w:rsidRDefault="005C4B02" w:rsidP="005C4B02">
      <w:pPr>
        <w:rPr>
          <w:color w:val="000000"/>
          <w:lang w:val="en-US"/>
        </w:rPr>
      </w:pPr>
      <w:proofErr w:type="spellStart"/>
      <w:r>
        <w:rPr>
          <w:color w:val="000000"/>
          <w:lang w:val="en-US"/>
        </w:rPr>
        <w:t>printcp</w:t>
      </w:r>
      <w:proofErr w:type="spellEnd"/>
      <w:r>
        <w:rPr>
          <w:color w:val="000000"/>
          <w:lang w:val="en-US"/>
        </w:rPr>
        <w:t>(</w:t>
      </w:r>
      <w:proofErr w:type="spellStart"/>
      <w:r>
        <w:rPr>
          <w:color w:val="000000"/>
          <w:lang w:val="en-US"/>
        </w:rPr>
        <w:t>ttrial</w:t>
      </w:r>
      <w:proofErr w:type="spellEnd"/>
      <w:r>
        <w:rPr>
          <w:color w:val="000000"/>
          <w:lang w:val="en-US"/>
        </w:rPr>
        <w:t>)</w:t>
      </w:r>
    </w:p>
    <w:p w:rsidR="005C4B02" w:rsidRDefault="005C4B02" w:rsidP="005C4B02">
      <w:pPr>
        <w:rPr>
          <w:color w:val="000000"/>
          <w:lang w:val="en-US"/>
        </w:rPr>
      </w:pPr>
      <w:proofErr w:type="spellStart"/>
      <w:r>
        <w:rPr>
          <w:color w:val="000000"/>
          <w:lang w:val="en-US"/>
        </w:rPr>
        <w:t>rsq.rpart</w:t>
      </w:r>
      <w:proofErr w:type="spellEnd"/>
      <w:r>
        <w:rPr>
          <w:color w:val="000000"/>
          <w:lang w:val="en-US"/>
        </w:rPr>
        <w:t>(</w:t>
      </w:r>
      <w:proofErr w:type="spellStart"/>
      <w:r>
        <w:rPr>
          <w:color w:val="000000"/>
          <w:lang w:val="en-US"/>
        </w:rPr>
        <w:t>ttrial</w:t>
      </w:r>
      <w:proofErr w:type="spellEnd"/>
      <w:r>
        <w:rPr>
          <w:color w:val="000000"/>
          <w:lang w:val="en-US"/>
        </w:rPr>
        <w:t>)</w:t>
      </w:r>
    </w:p>
    <w:p w:rsidR="005C4B02" w:rsidRDefault="005C4B02" w:rsidP="005C4B02">
      <w:pPr>
        <w:rPr>
          <w:color w:val="000000"/>
          <w:lang w:val="en-US"/>
        </w:rPr>
      </w:pPr>
      <w:r>
        <w:rPr>
          <w:color w:val="000000"/>
          <w:lang w:val="en-US"/>
        </w:rPr>
        <w:t> </w:t>
      </w:r>
    </w:p>
    <w:p w:rsidR="005C4B02" w:rsidRPr="005C4B02" w:rsidRDefault="005C4B02">
      <w:pPr>
        <w:rPr>
          <w:u w:val="single"/>
        </w:rPr>
      </w:pPr>
      <w:r w:rsidRPr="005C4B02">
        <w:rPr>
          <w:u w:val="single"/>
        </w:rPr>
        <w:lastRenderedPageBreak/>
        <w:t>Software versions:</w:t>
      </w:r>
    </w:p>
    <w:p w:rsidR="005C4B02" w:rsidRDefault="005C4B02" w:rsidP="005C4B02">
      <w:pPr>
        <w:rPr>
          <w:lang w:val="en-US"/>
        </w:rPr>
      </w:pPr>
      <w:r>
        <w:rPr>
          <w:lang w:val="en-US"/>
        </w:rPr>
        <w:t>R statistical software version 3.4.3 (2017-11-30) [</w:t>
      </w:r>
      <w:r>
        <w:rPr>
          <w:color w:val="000000"/>
          <w:bdr w:val="none" w:sz="0" w:space="0" w:color="auto" w:frame="1"/>
          <w:lang w:val="en-US"/>
        </w:rPr>
        <w:t>The R® Foundation for Statistical Computing Platform</w:t>
      </w:r>
      <w:r>
        <w:rPr>
          <w:lang w:val="en-US"/>
        </w:rPr>
        <w:t>]</w:t>
      </w:r>
    </w:p>
    <w:p w:rsidR="005C4B02" w:rsidRDefault="005C4B02" w:rsidP="005C4B02">
      <w:pPr>
        <w:rPr>
          <w:rFonts w:ascii="Arial" w:hAnsi="Arial" w:cs="Arial"/>
          <w:color w:val="000000"/>
          <w:sz w:val="20"/>
          <w:szCs w:val="20"/>
          <w:shd w:val="clear" w:color="auto" w:fill="FFFFFF"/>
          <w:lang w:val="en-US"/>
        </w:rPr>
      </w:pPr>
      <w:proofErr w:type="spellStart"/>
      <w:r>
        <w:rPr>
          <w:lang w:val="en-US"/>
        </w:rPr>
        <w:t>rpart</w:t>
      </w:r>
      <w:proofErr w:type="spellEnd"/>
      <w:r>
        <w:rPr>
          <w:lang w:val="en-US"/>
        </w:rPr>
        <w:t xml:space="preserve"> version 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  <w:lang w:val="en-US"/>
        </w:rPr>
        <w:t> 4.1-11</w:t>
      </w:r>
    </w:p>
    <w:p w:rsidR="005C4B02" w:rsidRDefault="005C4B02" w:rsidP="005C4B02">
      <w:pPr>
        <w:rPr>
          <w:rFonts w:ascii="Calibri" w:hAnsi="Calibri" w:cs="Calibri"/>
          <w:color w:val="000000"/>
          <w:lang w:val="en-US"/>
        </w:rPr>
      </w:pPr>
      <w:r>
        <w:rPr>
          <w:color w:val="000000"/>
          <w:lang w:val="en-US"/>
        </w:rPr>
        <w:t>rattle version 5.2.0</w:t>
      </w:r>
    </w:p>
    <w:p w:rsidR="005C4B02" w:rsidRDefault="005C4B02" w:rsidP="005C4B02">
      <w:pPr>
        <w:rPr>
          <w:color w:val="000000"/>
          <w:lang w:val="en-US"/>
        </w:rPr>
      </w:pPr>
      <w:proofErr w:type="spellStart"/>
      <w:r>
        <w:rPr>
          <w:color w:val="000000"/>
          <w:lang w:val="en-US"/>
        </w:rPr>
        <w:t>rpart.plot</w:t>
      </w:r>
      <w:proofErr w:type="spellEnd"/>
      <w:r>
        <w:rPr>
          <w:color w:val="000000"/>
          <w:lang w:val="en-US"/>
        </w:rPr>
        <w:t xml:space="preserve"> version 3.0.7</w:t>
      </w:r>
    </w:p>
    <w:p w:rsidR="005C4B02" w:rsidRDefault="005C4B02" w:rsidP="005C4B02">
      <w:pPr>
        <w:rPr>
          <w:color w:val="000000"/>
          <w:lang w:val="en-US"/>
        </w:rPr>
      </w:pPr>
      <w:proofErr w:type="spellStart"/>
      <w:r>
        <w:rPr>
          <w:color w:val="000000"/>
          <w:lang w:val="en-US"/>
        </w:rPr>
        <w:t>RColorBrewer</w:t>
      </w:r>
      <w:proofErr w:type="spellEnd"/>
      <w:r>
        <w:rPr>
          <w:color w:val="000000"/>
          <w:lang w:val="en-US"/>
        </w:rPr>
        <w:t xml:space="preserve"> version 1.1-2</w:t>
      </w:r>
    </w:p>
    <w:p w:rsidR="005C4B02" w:rsidRDefault="005C4B02">
      <w:pPr>
        <w:rPr>
          <w:lang w:val="en-US"/>
        </w:rPr>
      </w:pPr>
    </w:p>
    <w:p w:rsidR="005C4B02" w:rsidRDefault="005C4B02">
      <w:pPr>
        <w:rPr>
          <w:lang w:val="en-US"/>
        </w:rPr>
      </w:pPr>
    </w:p>
    <w:p w:rsidR="005C4B02" w:rsidRPr="005C4B02" w:rsidRDefault="005C4B02">
      <w:pPr>
        <w:rPr>
          <w:lang w:val="en-US"/>
        </w:rPr>
      </w:pPr>
    </w:p>
    <w:sectPr w:rsidR="005C4B02" w:rsidRPr="005C4B02" w:rsidSect="00F46A3F">
      <w:pgSz w:w="11906" w:h="16838" w:code="9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51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4B02"/>
    <w:rsid w:val="005C4B02"/>
    <w:rsid w:val="00D10785"/>
    <w:rsid w:val="00F46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4F3E01E"/>
  <w15:chartTrackingRefBased/>
  <w15:docId w15:val="{EC1B9218-E438-4C45-A16E-A9A0A185C2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41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04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146</Words>
  <Characters>837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Stellenbosch University</Company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 Hoving, Niel [nvhoving@sun.ac.za]</dc:creator>
  <cp:keywords/>
  <dc:description/>
  <cp:lastModifiedBy>Van Hoving, Niel [nvhoving@sun.ac.za]</cp:lastModifiedBy>
  <cp:revision>1</cp:revision>
  <dcterms:created xsi:type="dcterms:W3CDTF">2020-04-03T07:44:00Z</dcterms:created>
  <dcterms:modified xsi:type="dcterms:W3CDTF">2020-04-03T07:50:00Z</dcterms:modified>
</cp:coreProperties>
</file>