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E8B" w:rsidRPr="006145F0" w:rsidRDefault="00AA0C12" w:rsidP="00E45D83">
      <w:pPr>
        <w:jc w:val="center"/>
        <w:rPr>
          <w:rFonts w:ascii="Palatino Linotype" w:hAnsi="Palatino Linotype"/>
        </w:rPr>
      </w:pPr>
      <w:r w:rsidRPr="006145F0">
        <w:rPr>
          <w:rFonts w:ascii="Palatino Linotype" w:hAnsi="Palatino Linotype"/>
          <w:b/>
        </w:rPr>
        <w:t>Supplement</w:t>
      </w:r>
      <w:r w:rsidR="002F5E8B" w:rsidRPr="006145F0">
        <w:rPr>
          <w:rFonts w:ascii="Palatino Linotype" w:hAnsi="Palatino Linotype"/>
          <w:b/>
        </w:rPr>
        <w:t xml:space="preserve"> S1.</w:t>
      </w:r>
      <w:r w:rsidR="002F5E8B" w:rsidRPr="006145F0">
        <w:rPr>
          <w:rFonts w:ascii="Palatino Linotype" w:hAnsi="Palatino Linotype"/>
        </w:rPr>
        <w:t xml:space="preserve"> Description of </w:t>
      </w:r>
      <w:proofErr w:type="spellStart"/>
      <w:r w:rsidR="002F5E8B" w:rsidRPr="006145F0">
        <w:rPr>
          <w:rFonts w:ascii="Palatino Linotype" w:hAnsi="Palatino Linotype"/>
        </w:rPr>
        <w:t>Firmihin</w:t>
      </w:r>
      <w:proofErr w:type="spellEnd"/>
      <w:r w:rsidR="002F5E8B" w:rsidRPr="006145F0">
        <w:rPr>
          <w:rFonts w:ascii="Palatino Linotype" w:hAnsi="Palatino Linotype"/>
        </w:rPr>
        <w:t xml:space="preserve"> pilot area</w:t>
      </w:r>
    </w:p>
    <w:p w:rsidR="00E9100E" w:rsidRPr="006145F0" w:rsidRDefault="00190EB0" w:rsidP="002F5E8B">
      <w:pPr>
        <w:jc w:val="center"/>
      </w:pPr>
      <w:r w:rsidRPr="006145F0">
        <w:rPr>
          <w:noProof/>
          <w:lang w:val="cs-CZ" w:eastAsia="cs-CZ"/>
        </w:rPr>
        <w:drawing>
          <wp:inline distT="0" distB="0" distL="0" distR="0" wp14:anchorId="77E1ED7C" wp14:editId="3160942D">
            <wp:extent cx="4229100" cy="5981460"/>
            <wp:effectExtent l="0" t="0" r="0" b="635"/>
            <wp:docPr id="1" name="Obrázek 1" descr="C:\Users\Petr Maděra\Documents\sokotra\GEF project\contract\mapy\Firmihin_bioto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tr Maděra\Documents\sokotra\GEF project\contract\mapy\Firmihin_biotop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689" cy="598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8B" w:rsidRPr="006145F0" w:rsidRDefault="002F5E8B" w:rsidP="002F5E8B">
      <w:pPr>
        <w:jc w:val="center"/>
        <w:rPr>
          <w:rFonts w:ascii="Palatino Linotype" w:hAnsi="Palatino Linotype"/>
          <w:sz w:val="18"/>
          <w:szCs w:val="18"/>
        </w:rPr>
      </w:pPr>
      <w:r w:rsidRPr="006145F0">
        <w:rPr>
          <w:rFonts w:ascii="Palatino Linotype" w:hAnsi="Palatino Linotype"/>
          <w:b/>
          <w:sz w:val="18"/>
          <w:szCs w:val="18"/>
        </w:rPr>
        <w:t>Figure 1.</w:t>
      </w:r>
      <w:r w:rsidRPr="006145F0">
        <w:rPr>
          <w:rFonts w:ascii="Palatino Linotype" w:hAnsi="Palatino Linotype"/>
          <w:sz w:val="18"/>
          <w:szCs w:val="18"/>
        </w:rPr>
        <w:t xml:space="preserve"> Land</w:t>
      </w:r>
      <w:r w:rsidR="003F04BF" w:rsidRPr="006145F0">
        <w:rPr>
          <w:rFonts w:ascii="Palatino Linotype" w:hAnsi="Palatino Linotype"/>
          <w:sz w:val="18"/>
          <w:szCs w:val="18"/>
        </w:rPr>
        <w:t xml:space="preserve"> </w:t>
      </w:r>
      <w:r w:rsidRPr="006145F0">
        <w:rPr>
          <w:rFonts w:ascii="Palatino Linotype" w:hAnsi="Palatino Linotype"/>
          <w:sz w:val="18"/>
          <w:szCs w:val="18"/>
        </w:rPr>
        <w:t xml:space="preserve">use of </w:t>
      </w:r>
      <w:proofErr w:type="spellStart"/>
      <w:r w:rsidRPr="006145F0">
        <w:rPr>
          <w:rFonts w:ascii="Palatino Linotype" w:hAnsi="Palatino Linotype"/>
          <w:sz w:val="18"/>
          <w:szCs w:val="18"/>
        </w:rPr>
        <w:t>Firmihin</w:t>
      </w:r>
      <w:proofErr w:type="spellEnd"/>
      <w:r w:rsidRPr="006145F0">
        <w:rPr>
          <w:rFonts w:ascii="Palatino Linotype" w:hAnsi="Palatino Linotype"/>
          <w:sz w:val="18"/>
          <w:szCs w:val="18"/>
        </w:rPr>
        <w:t xml:space="preserve"> pilot area</w:t>
      </w:r>
    </w:p>
    <w:p w:rsidR="00190EB0" w:rsidRPr="006145F0" w:rsidRDefault="00190EB0" w:rsidP="002F5E8B">
      <w:pPr>
        <w:jc w:val="center"/>
        <w:rPr>
          <w:rFonts w:ascii="Palatino Linotype" w:hAnsi="Palatino Linotype"/>
          <w:sz w:val="18"/>
          <w:szCs w:val="18"/>
        </w:rPr>
      </w:pPr>
      <w:r w:rsidRPr="006145F0">
        <w:rPr>
          <w:rFonts w:ascii="Palatino Linotype" w:hAnsi="Palatino Linotype"/>
          <w:b/>
          <w:sz w:val="18"/>
          <w:szCs w:val="18"/>
        </w:rPr>
        <w:t>Table 1.</w:t>
      </w:r>
      <w:r w:rsidRPr="006145F0">
        <w:rPr>
          <w:rFonts w:ascii="Palatino Linotype" w:hAnsi="Palatino Linotype"/>
          <w:sz w:val="18"/>
          <w:szCs w:val="18"/>
        </w:rPr>
        <w:t xml:space="preserve"> </w:t>
      </w:r>
      <w:r w:rsidR="00E45D83" w:rsidRPr="006145F0">
        <w:rPr>
          <w:rFonts w:ascii="Palatino Linotype" w:hAnsi="Palatino Linotype"/>
          <w:sz w:val="18"/>
          <w:szCs w:val="18"/>
        </w:rPr>
        <w:t>Land-</w:t>
      </w:r>
      <w:r w:rsidR="003F04BF" w:rsidRPr="006145F0">
        <w:rPr>
          <w:rFonts w:ascii="Palatino Linotype" w:hAnsi="Palatino Linotype"/>
          <w:sz w:val="18"/>
          <w:szCs w:val="18"/>
        </w:rPr>
        <w:t>use type areas</w:t>
      </w:r>
    </w:p>
    <w:tbl>
      <w:tblPr>
        <w:tblW w:w="45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6"/>
        <w:gridCol w:w="905"/>
      </w:tblGrid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E45D83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Land-</w:t>
            </w:r>
            <w:r w:rsidR="003F04BF"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use type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Area [ha]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eastAsia="cs-CZ"/>
              </w:rPr>
              <w:t>Dracaena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 xml:space="preserve"> forest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325.9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eastAsia="cs-CZ"/>
              </w:rPr>
              <w:t>Dracaena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 xml:space="preserve"> woodland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305.9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 xml:space="preserve">Low shrubland with </w:t>
            </w:r>
            <w:r w:rsidRPr="006145F0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eastAsia="cs-CZ"/>
              </w:rPr>
              <w:t>Croton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 xml:space="preserve"> and </w:t>
            </w:r>
            <w:proofErr w:type="spellStart"/>
            <w:r w:rsidRPr="006145F0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eastAsia="cs-CZ"/>
              </w:rPr>
              <w:t>Buxanthus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39.3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eastAsia="cs-CZ"/>
              </w:rPr>
              <w:t>Jatropha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 xml:space="preserve"> shrubland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6.4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Cleared mountain pastures on granite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62.3</w:t>
            </w:r>
          </w:p>
        </w:tc>
      </w:tr>
      <w:tr w:rsidR="004349E7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9E7" w:rsidRPr="006145F0" w:rsidRDefault="004349E7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Pastures on limestone plateaus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49E7" w:rsidRPr="006145F0" w:rsidRDefault="004349E7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31.3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6145F0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Built</w:t>
            </w:r>
            <w:r w:rsidR="003F04BF"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-up land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7.4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36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Total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778.9</w:t>
            </w:r>
          </w:p>
        </w:tc>
      </w:tr>
    </w:tbl>
    <w:p w:rsidR="003F04BF" w:rsidRPr="006145F0" w:rsidRDefault="003F04BF" w:rsidP="003F04BF">
      <w:pPr>
        <w:jc w:val="center"/>
        <w:rPr>
          <w:rFonts w:ascii="Palatino Linotype" w:hAnsi="Palatino Linotype"/>
          <w:b/>
          <w:sz w:val="18"/>
          <w:szCs w:val="18"/>
        </w:rPr>
      </w:pPr>
    </w:p>
    <w:p w:rsidR="003F04BF" w:rsidRPr="006145F0" w:rsidRDefault="003F04BF" w:rsidP="000F6CC0">
      <w:pPr>
        <w:jc w:val="center"/>
        <w:rPr>
          <w:rFonts w:ascii="Palatino Linotype" w:hAnsi="Palatino Linotype"/>
          <w:sz w:val="18"/>
          <w:szCs w:val="18"/>
        </w:rPr>
      </w:pPr>
      <w:r w:rsidRPr="006145F0">
        <w:rPr>
          <w:rFonts w:ascii="Palatino Linotype" w:hAnsi="Palatino Linotype"/>
          <w:b/>
          <w:sz w:val="18"/>
          <w:szCs w:val="18"/>
        </w:rPr>
        <w:lastRenderedPageBreak/>
        <w:t>Table 2.</w:t>
      </w:r>
      <w:r w:rsidRPr="006145F0">
        <w:rPr>
          <w:rFonts w:ascii="Palatino Linotype" w:hAnsi="Palatino Linotype"/>
          <w:sz w:val="18"/>
          <w:szCs w:val="18"/>
        </w:rPr>
        <w:t xml:space="preserve"> </w:t>
      </w:r>
      <w:r w:rsidR="000F6CC0">
        <w:rPr>
          <w:rFonts w:ascii="Palatino Linotype" w:hAnsi="Palatino Linotype"/>
          <w:sz w:val="18"/>
          <w:szCs w:val="18"/>
        </w:rPr>
        <w:t>Results of d</w:t>
      </w:r>
      <w:r w:rsidRPr="006145F0">
        <w:rPr>
          <w:rFonts w:ascii="Palatino Linotype" w:hAnsi="Palatino Linotype"/>
          <w:sz w:val="18"/>
          <w:szCs w:val="18"/>
        </w:rPr>
        <w:t xml:space="preserve">emographic survey </w:t>
      </w:r>
      <w:r w:rsidR="000F6CC0">
        <w:rPr>
          <w:rFonts w:ascii="Palatino Linotype" w:hAnsi="Palatino Linotype"/>
          <w:sz w:val="18"/>
          <w:szCs w:val="18"/>
        </w:rPr>
        <w:t>of</w:t>
      </w:r>
      <w:r w:rsidRPr="006145F0">
        <w:rPr>
          <w:rFonts w:ascii="Palatino Linotype" w:hAnsi="Palatino Linotype"/>
          <w:sz w:val="18"/>
          <w:szCs w:val="18"/>
        </w:rPr>
        <w:t xml:space="preserve"> </w:t>
      </w:r>
      <w:proofErr w:type="spellStart"/>
      <w:r w:rsidRPr="006145F0">
        <w:rPr>
          <w:rFonts w:ascii="Palatino Linotype" w:hAnsi="Palatino Linotype"/>
          <w:sz w:val="18"/>
          <w:szCs w:val="18"/>
        </w:rPr>
        <w:t>Firmihin</w:t>
      </w:r>
      <w:proofErr w:type="spellEnd"/>
      <w:r w:rsidRPr="006145F0">
        <w:rPr>
          <w:rFonts w:ascii="Palatino Linotype" w:hAnsi="Palatino Linotype"/>
          <w:sz w:val="18"/>
          <w:szCs w:val="18"/>
        </w:rPr>
        <w:t xml:space="preserve"> pilot area</w:t>
      </w:r>
    </w:p>
    <w:tbl>
      <w:tblPr>
        <w:tblW w:w="95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4"/>
        <w:gridCol w:w="840"/>
        <w:gridCol w:w="871"/>
        <w:gridCol w:w="610"/>
        <w:gridCol w:w="1475"/>
        <w:gridCol w:w="710"/>
        <w:gridCol w:w="650"/>
        <w:gridCol w:w="720"/>
        <w:gridCol w:w="970"/>
        <w:gridCol w:w="840"/>
        <w:gridCol w:w="969"/>
      </w:tblGrid>
      <w:tr w:rsidR="003F04BF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Village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House</w:t>
            </w:r>
            <w:r w:rsidR="004349E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s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Women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Men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Children &lt; 15 y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Goats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Sheep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C</w:t>
            </w:r>
            <w:r w:rsidR="004349E7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attle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Donkeys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Camels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cs-CZ"/>
              </w:rPr>
              <w:t>Beehives</w:t>
            </w:r>
          </w:p>
        </w:tc>
      </w:tr>
      <w:tr w:rsidR="000E67A8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Di</w:t>
            </w: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s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fa</w:t>
            </w: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r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185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K</w:t>
            </w:r>
            <w:r w:rsidR="00412492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e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lhih</w:t>
            </w:r>
            <w:r w:rsidR="00412492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u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19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462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0E67A8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Sada</w:t>
            </w: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q</w:t>
            </w: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h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71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492" w:rsidRPr="006145F0" w:rsidRDefault="00412492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Tarebek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16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450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9</w:t>
            </w:r>
          </w:p>
        </w:tc>
      </w:tr>
      <w:tr w:rsidR="003F04BF" w:rsidRPr="006145F0" w:rsidTr="00BF119B">
        <w:trPr>
          <w:trHeight w:val="300"/>
          <w:jc w:val="center"/>
        </w:trPr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Total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48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1168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04BF" w:rsidRPr="006145F0" w:rsidRDefault="003F04BF" w:rsidP="00BF119B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</w:pPr>
            <w:r w:rsidRPr="006145F0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cs-CZ"/>
              </w:rPr>
              <w:t>14</w:t>
            </w:r>
          </w:p>
        </w:tc>
      </w:tr>
    </w:tbl>
    <w:p w:rsidR="003F04BF" w:rsidRPr="006145F0" w:rsidRDefault="003F04BF" w:rsidP="002F5E8B">
      <w:pPr>
        <w:jc w:val="center"/>
        <w:rPr>
          <w:rFonts w:ascii="Palatino Linotype" w:hAnsi="Palatino Linotype"/>
          <w:b/>
          <w:sz w:val="18"/>
          <w:szCs w:val="18"/>
        </w:rPr>
      </w:pPr>
    </w:p>
    <w:p w:rsidR="002F5E8B" w:rsidRDefault="002F5E8B" w:rsidP="000E67A8">
      <w:pPr>
        <w:jc w:val="center"/>
        <w:rPr>
          <w:rFonts w:ascii="Palatino Linotype" w:hAnsi="Palatino Linotype"/>
          <w:sz w:val="18"/>
          <w:szCs w:val="18"/>
        </w:rPr>
      </w:pPr>
      <w:r w:rsidRPr="006145F0">
        <w:rPr>
          <w:rFonts w:ascii="Palatino Linotype" w:hAnsi="Palatino Linotype"/>
          <w:b/>
          <w:sz w:val="18"/>
          <w:szCs w:val="18"/>
        </w:rPr>
        <w:t xml:space="preserve">Table </w:t>
      </w:r>
      <w:r w:rsidR="003F04BF" w:rsidRPr="006145F0">
        <w:rPr>
          <w:rFonts w:ascii="Palatino Linotype" w:hAnsi="Palatino Linotype"/>
          <w:b/>
          <w:sz w:val="18"/>
          <w:szCs w:val="18"/>
        </w:rPr>
        <w:t>3</w:t>
      </w:r>
      <w:r w:rsidRPr="006145F0">
        <w:rPr>
          <w:rFonts w:ascii="Palatino Linotype" w:hAnsi="Palatino Linotype"/>
          <w:b/>
          <w:sz w:val="18"/>
          <w:szCs w:val="18"/>
        </w:rPr>
        <w:t>.</w:t>
      </w:r>
      <w:r w:rsidRPr="006145F0">
        <w:rPr>
          <w:rFonts w:ascii="Palatino Linotype" w:hAnsi="Palatino Linotype"/>
          <w:sz w:val="18"/>
          <w:szCs w:val="18"/>
        </w:rPr>
        <w:t xml:space="preserve"> </w:t>
      </w:r>
      <w:r w:rsidR="000E67A8">
        <w:rPr>
          <w:rFonts w:ascii="Palatino Linotype" w:hAnsi="Palatino Linotype"/>
          <w:sz w:val="18"/>
          <w:szCs w:val="18"/>
        </w:rPr>
        <w:t>Traditional</w:t>
      </w:r>
      <w:r w:rsidRPr="006145F0">
        <w:rPr>
          <w:rFonts w:ascii="Palatino Linotype" w:hAnsi="Palatino Linotype"/>
          <w:sz w:val="18"/>
          <w:szCs w:val="18"/>
        </w:rPr>
        <w:t xml:space="preserve"> rules of </w:t>
      </w:r>
      <w:proofErr w:type="spellStart"/>
      <w:r w:rsidR="00A80758">
        <w:rPr>
          <w:rFonts w:ascii="Palatino Linotype" w:hAnsi="Palatino Linotype"/>
          <w:sz w:val="18"/>
          <w:szCs w:val="18"/>
        </w:rPr>
        <w:t>Firmihin</w:t>
      </w:r>
      <w:proofErr w:type="spellEnd"/>
      <w:r w:rsidR="00A80758">
        <w:rPr>
          <w:rFonts w:ascii="Palatino Linotype" w:hAnsi="Palatino Linotype"/>
          <w:sz w:val="18"/>
          <w:szCs w:val="18"/>
        </w:rPr>
        <w:t xml:space="preserve"> </w:t>
      </w:r>
      <w:r w:rsidRPr="006145F0">
        <w:rPr>
          <w:rFonts w:ascii="Palatino Linotype" w:hAnsi="Palatino Linotype"/>
          <w:sz w:val="18"/>
          <w:szCs w:val="18"/>
        </w:rPr>
        <w:t>community forestry</w:t>
      </w:r>
    </w:p>
    <w:tbl>
      <w:tblPr>
        <w:tblStyle w:val="Mkatabulky"/>
        <w:tblW w:w="9531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3"/>
        <w:gridCol w:w="2268"/>
        <w:gridCol w:w="5190"/>
      </w:tblGrid>
      <w:tr w:rsidR="00A94E90" w:rsidRPr="00BF119B" w:rsidTr="00765EF9">
        <w:trPr>
          <w:trHeight w:val="301"/>
          <w:jc w:val="center"/>
        </w:trPr>
        <w:tc>
          <w:tcPr>
            <w:tcW w:w="2073" w:type="dxa"/>
            <w:tcBorders>
              <w:bottom w:val="single" w:sz="4" w:space="0" w:color="auto"/>
            </w:tcBorders>
          </w:tcPr>
          <w:p w:rsidR="00A94E90" w:rsidRPr="00BF119B" w:rsidRDefault="00A94E90" w:rsidP="00765EF9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BF119B">
              <w:rPr>
                <w:rFonts w:ascii="Palatino Linotype" w:hAnsi="Palatino Linotype"/>
                <w:b/>
                <w:bCs/>
                <w:sz w:val="18"/>
                <w:szCs w:val="18"/>
              </w:rPr>
              <w:t>Product type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94E90" w:rsidRPr="00BF119B" w:rsidRDefault="00A94E90" w:rsidP="00765EF9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BF119B">
              <w:rPr>
                <w:rFonts w:ascii="Palatino Linotype" w:hAnsi="Palatino Linotype"/>
                <w:b/>
                <w:bCs/>
                <w:sz w:val="18"/>
                <w:szCs w:val="18"/>
              </w:rPr>
              <w:t>Activity</w:t>
            </w:r>
            <w:r w:rsidR="00BF119B" w:rsidRPr="00BF119B">
              <w:rPr>
                <w:rFonts w:ascii="Palatino Linotype" w:hAnsi="Palatino Linotype"/>
                <w:b/>
                <w:bCs/>
                <w:sz w:val="18"/>
                <w:szCs w:val="18"/>
              </w:rPr>
              <w:t>/product</w:t>
            </w: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:rsidR="00A94E90" w:rsidRPr="00BF119B" w:rsidRDefault="00A94E90" w:rsidP="00765EF9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BF119B">
              <w:rPr>
                <w:rFonts w:ascii="Palatino Linotype" w:hAnsi="Palatino Linotype"/>
                <w:b/>
                <w:bCs/>
                <w:sz w:val="18"/>
                <w:szCs w:val="18"/>
              </w:rPr>
              <w:t>Rules</w:t>
            </w:r>
          </w:p>
        </w:tc>
      </w:tr>
      <w:tr w:rsidR="000656E1" w:rsidTr="00E44B0C">
        <w:trPr>
          <w:trHeight w:hRule="exact" w:val="301"/>
          <w:jc w:val="center"/>
        </w:trPr>
        <w:tc>
          <w:tcPr>
            <w:tcW w:w="2073" w:type="dxa"/>
            <w:tcBorders>
              <w:bottom w:val="nil"/>
            </w:tcBorders>
          </w:tcPr>
          <w:p w:rsidR="000656E1" w:rsidRDefault="000656E1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Timber products</w:t>
            </w:r>
          </w:p>
        </w:tc>
        <w:tc>
          <w:tcPr>
            <w:tcW w:w="2268" w:type="dxa"/>
            <w:tcBorders>
              <w:bottom w:val="nil"/>
            </w:tcBorders>
          </w:tcPr>
          <w:p w:rsidR="000656E1" w:rsidRDefault="000656E1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Tree cutting</w:t>
            </w:r>
          </w:p>
        </w:tc>
        <w:tc>
          <w:tcPr>
            <w:tcW w:w="5190" w:type="dxa"/>
            <w:tcBorders>
              <w:bottom w:val="nil"/>
            </w:tcBorders>
          </w:tcPr>
          <w:p w:rsidR="000656E1" w:rsidRPr="0076577E" w:rsidRDefault="0076577E" w:rsidP="00485032">
            <w:pPr>
              <w:rPr>
                <w:rFonts w:ascii="Palatino Linotype" w:hAnsi="Palatino Linotype"/>
                <w:sz w:val="18"/>
                <w:szCs w:val="18"/>
              </w:rPr>
            </w:pPr>
            <w:r w:rsidRPr="0076577E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485032">
              <w:rPr>
                <w:rFonts w:ascii="Palatino Linotype" w:hAnsi="Palatino Linotype"/>
                <w:sz w:val="18"/>
                <w:szCs w:val="18"/>
              </w:rPr>
              <w:t>trees may be cut only with permission granted by sheikh</w:t>
            </w:r>
          </w:p>
        </w:tc>
      </w:tr>
      <w:tr w:rsidR="00485032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nil"/>
            </w:tcBorders>
          </w:tcPr>
          <w:p w:rsidR="00485032" w:rsidRDefault="00485032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5032" w:rsidRDefault="00485032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190" w:type="dxa"/>
            <w:tcBorders>
              <w:top w:val="nil"/>
              <w:bottom w:val="nil"/>
            </w:tcBorders>
          </w:tcPr>
          <w:p w:rsidR="00485032" w:rsidRPr="00485032" w:rsidRDefault="00485032" w:rsidP="00485032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 the sheikh agrees the number of trees to be cut and designates the area for cutting</w:t>
            </w:r>
          </w:p>
        </w:tc>
      </w:tr>
      <w:tr w:rsidR="0076577E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nil"/>
            </w:tcBorders>
          </w:tcPr>
          <w:p w:rsidR="0076577E" w:rsidRDefault="0076577E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6577E" w:rsidRDefault="0076577E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190" w:type="dxa"/>
            <w:tcBorders>
              <w:top w:val="nil"/>
              <w:bottom w:val="nil"/>
            </w:tcBorders>
          </w:tcPr>
          <w:p w:rsidR="0076577E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priority is given to dead trees; live trees are cut only </w:t>
            </w:r>
            <w:r w:rsidR="00485032">
              <w:rPr>
                <w:rFonts w:ascii="Palatino Linotype" w:hAnsi="Palatino Linotype"/>
                <w:sz w:val="18"/>
                <w:szCs w:val="18"/>
                <w:lang w:val="en-US"/>
              </w:rPr>
              <w:t>if absolutely necessary</w:t>
            </w:r>
          </w:p>
        </w:tc>
      </w:tr>
      <w:tr w:rsidR="000656E1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nil"/>
            </w:tcBorders>
          </w:tcPr>
          <w:p w:rsidR="000656E1" w:rsidRPr="00485032" w:rsidRDefault="000656E1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656E1" w:rsidRDefault="000656E1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 w:rsidRPr="00BF119B">
              <w:rPr>
                <w:rFonts w:ascii="Palatino Linotype" w:hAnsi="Palatino Linotype"/>
                <w:i/>
                <w:iCs/>
                <w:sz w:val="18"/>
                <w:szCs w:val="18"/>
              </w:rPr>
              <w:t>Croton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shrub cutting</w:t>
            </w:r>
          </w:p>
        </w:tc>
        <w:tc>
          <w:tcPr>
            <w:tcW w:w="5190" w:type="dxa"/>
            <w:tcBorders>
              <w:top w:val="nil"/>
              <w:bottom w:val="nil"/>
            </w:tcBorders>
          </w:tcPr>
          <w:p w:rsidR="000656E1" w:rsidRPr="0076577E" w:rsidRDefault="0076577E" w:rsidP="00485032">
            <w:pPr>
              <w:rPr>
                <w:rFonts w:ascii="Palatino Linotype" w:hAnsi="Palatino Linotype"/>
                <w:sz w:val="18"/>
                <w:szCs w:val="18"/>
              </w:rPr>
            </w:pPr>
            <w:r w:rsidRPr="0076577E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485032">
              <w:rPr>
                <w:rFonts w:ascii="Palatino Linotype" w:hAnsi="Palatino Linotype"/>
                <w:sz w:val="18"/>
                <w:szCs w:val="18"/>
              </w:rPr>
              <w:t xml:space="preserve">same rules as for trees apply, but because there is usually more stems needed, they must be obtained from several areas to not make </w:t>
            </w:r>
            <w:proofErr w:type="spellStart"/>
            <w:r w:rsidR="00485032">
              <w:rPr>
                <w:rFonts w:ascii="Palatino Linotype" w:hAnsi="Palatino Linotype"/>
                <w:sz w:val="18"/>
                <w:szCs w:val="18"/>
              </w:rPr>
              <w:t>clearcuts</w:t>
            </w:r>
            <w:proofErr w:type="spellEnd"/>
          </w:p>
        </w:tc>
      </w:tr>
      <w:tr w:rsidR="000656E1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single" w:sz="4" w:space="0" w:color="auto"/>
            </w:tcBorders>
          </w:tcPr>
          <w:p w:rsidR="000656E1" w:rsidRPr="0076577E" w:rsidRDefault="000656E1" w:rsidP="00765EF9">
            <w:pPr>
              <w:rPr>
                <w:rFonts w:ascii="Palatino Linotype" w:hAnsi="Palatino Linotype"/>
                <w:sz w:val="18"/>
                <w:szCs w:val="18"/>
                <w:lang w:val="pt-PT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656E1" w:rsidRDefault="000656E1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Firewood collection</w:t>
            </w:r>
          </w:p>
        </w:tc>
        <w:tc>
          <w:tcPr>
            <w:tcW w:w="5190" w:type="dxa"/>
            <w:tcBorders>
              <w:top w:val="nil"/>
              <w:bottom w:val="single" w:sz="4" w:space="0" w:color="auto"/>
            </w:tcBorders>
          </w:tcPr>
          <w:p w:rsidR="000656E1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only deadwood collection is allowed</w:t>
            </w:r>
          </w:p>
        </w:tc>
      </w:tr>
      <w:tr w:rsidR="00BF119B" w:rsidRPr="006476BE" w:rsidTr="00E44B0C">
        <w:trPr>
          <w:trHeight w:hRule="exact" w:val="301"/>
          <w:jc w:val="center"/>
        </w:trPr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119B" w:rsidRDefault="00BF119B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Non-timber products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119B" w:rsidRDefault="00BF119B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Dragon</w:t>
            </w:r>
            <w:bookmarkStart w:id="0" w:name="_GoBack"/>
            <w:bookmarkEnd w:id="0"/>
            <w:r>
              <w:rPr>
                <w:rFonts w:ascii="Palatino Linotype" w:hAnsi="Palatino Linotype"/>
                <w:sz w:val="18"/>
                <w:szCs w:val="18"/>
              </w:rPr>
              <w:t xml:space="preserve"> blood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56E1" w:rsidRPr="006476BE" w:rsidRDefault="000656E1" w:rsidP="006476BE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6476BE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6476BE" w:rsidRPr="006476BE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the harvest starts after approval </w:t>
            </w:r>
            <w:r w:rsidR="006476BE">
              <w:rPr>
                <w:rFonts w:ascii="Palatino Linotype" w:hAnsi="Palatino Linotype"/>
                <w:sz w:val="18"/>
                <w:szCs w:val="18"/>
                <w:lang w:val="en-US"/>
              </w:rPr>
              <w:t>from sheikh</w:t>
            </w:r>
          </w:p>
        </w:tc>
      </w:tr>
      <w:tr w:rsidR="00485032" w:rsidRPr="006476BE" w:rsidTr="00485032">
        <w:trPr>
          <w:trHeight w:val="301"/>
          <w:jc w:val="center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:rsidR="00485032" w:rsidRDefault="00485032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85032" w:rsidRDefault="00485032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</w:tcPr>
          <w:p w:rsidR="00485032" w:rsidRPr="006476BE" w:rsidRDefault="00485032" w:rsidP="006476BE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- the harvest takes place only 8 days in August, every second year</w:t>
            </w:r>
          </w:p>
        </w:tc>
      </w:tr>
      <w:tr w:rsidR="0076577E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6476BE" w:rsidRDefault="0076577E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6476BE" w:rsidRDefault="0076577E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all local people can harvest</w:t>
            </w:r>
            <w:r w:rsid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the dragon’s blood after the approval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; no outside p</w:t>
            </w:r>
            <w:r w:rsidR="00485032">
              <w:rPr>
                <w:rFonts w:ascii="Palatino Linotype" w:hAnsi="Palatino Linotype"/>
                <w:sz w:val="18"/>
                <w:szCs w:val="18"/>
                <w:lang w:val="en-US"/>
              </w:rPr>
              <w:t>eople are allowed to harvest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 </w:t>
            </w:r>
          </w:p>
        </w:tc>
      </w:tr>
      <w:tr w:rsidR="0076577E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485032" w:rsidRDefault="0076577E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485032" w:rsidRDefault="0076577E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</w:tcPr>
          <w:p w:rsidR="0076577E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tree bark can be cut</w:t>
            </w:r>
            <w:r w:rsid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only with small  short knives to promote resin production; no large knives and stones can be used</w:t>
            </w:r>
          </w:p>
        </w:tc>
      </w:tr>
      <w:tr w:rsidR="00BF119B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nil"/>
            </w:tcBorders>
          </w:tcPr>
          <w:p w:rsidR="00BF119B" w:rsidRPr="00485032" w:rsidRDefault="00BF119B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F119B" w:rsidRDefault="00BF119B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 w:rsidRPr="00BF119B">
              <w:rPr>
                <w:rFonts w:ascii="Palatino Linotype" w:hAnsi="Palatino Linotype"/>
                <w:i/>
                <w:iCs/>
                <w:sz w:val="18"/>
                <w:szCs w:val="18"/>
              </w:rPr>
              <w:t>Dracaena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fruits</w:t>
            </w:r>
          </w:p>
        </w:tc>
        <w:tc>
          <w:tcPr>
            <w:tcW w:w="5190" w:type="dxa"/>
            <w:tcBorders>
              <w:top w:val="nil"/>
              <w:bottom w:val="nil"/>
            </w:tcBorders>
          </w:tcPr>
          <w:p w:rsidR="00BF119B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people picking fruits are not allowed to leave them unattended on the ground, otherwise livestock may be harmed </w:t>
            </w:r>
            <w:r w:rsid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due to their excessive consumption </w:t>
            </w:r>
          </w:p>
        </w:tc>
      </w:tr>
      <w:tr w:rsidR="0076577E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nil"/>
            </w:tcBorders>
          </w:tcPr>
          <w:p w:rsidR="0076577E" w:rsidRPr="000656E1" w:rsidRDefault="0076577E" w:rsidP="00765EF9">
            <w:pPr>
              <w:rPr>
                <w:rFonts w:ascii="Palatino Linotype" w:hAnsi="Palatino Linotype"/>
                <w:sz w:val="18"/>
                <w:szCs w:val="18"/>
                <w:lang w:val="pt-PT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6577E" w:rsidRPr="0076577E" w:rsidRDefault="0076577E" w:rsidP="00765EF9">
            <w:pPr>
              <w:rPr>
                <w:rFonts w:ascii="Palatino Linotype" w:hAnsi="Palatino Linotype"/>
                <w:i/>
                <w:iCs/>
                <w:sz w:val="18"/>
                <w:szCs w:val="18"/>
                <w:lang w:val="pt-PT"/>
              </w:rPr>
            </w:pPr>
          </w:p>
        </w:tc>
        <w:tc>
          <w:tcPr>
            <w:tcW w:w="5190" w:type="dxa"/>
            <w:tcBorders>
              <w:top w:val="nil"/>
              <w:bottom w:val="nil"/>
            </w:tcBorders>
          </w:tcPr>
          <w:p w:rsidR="0076577E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people leaving unattended fruits on the ground are not allowed to pick fruits next year</w:t>
            </w:r>
          </w:p>
        </w:tc>
      </w:tr>
      <w:tr w:rsidR="00BF119B" w:rsidRPr="00485032" w:rsidTr="00765EF9">
        <w:trPr>
          <w:trHeight w:val="301"/>
          <w:jc w:val="center"/>
        </w:trPr>
        <w:tc>
          <w:tcPr>
            <w:tcW w:w="2073" w:type="dxa"/>
            <w:tcBorders>
              <w:top w:val="nil"/>
              <w:bottom w:val="single" w:sz="4" w:space="0" w:color="auto"/>
            </w:tcBorders>
          </w:tcPr>
          <w:p w:rsidR="00BF119B" w:rsidRPr="0076577E" w:rsidRDefault="00BF119B" w:rsidP="00765EF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F119B" w:rsidRDefault="00BF119B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Frankincense (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</w:rPr>
              <w:t>olibanum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</w:rPr>
              <w:t>)</w:t>
            </w:r>
          </w:p>
        </w:tc>
        <w:tc>
          <w:tcPr>
            <w:tcW w:w="5190" w:type="dxa"/>
            <w:tcBorders>
              <w:top w:val="nil"/>
              <w:bottom w:val="single" w:sz="4" w:space="0" w:color="auto"/>
            </w:tcBorders>
          </w:tcPr>
          <w:p w:rsidR="00BF119B" w:rsidRPr="00485032" w:rsidRDefault="0076577E" w:rsidP="00485032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 w:rsidR="00485032" w:rsidRPr="00485032">
              <w:rPr>
                <w:rFonts w:ascii="Palatino Linotype" w:hAnsi="Palatino Linotype"/>
                <w:sz w:val="18"/>
                <w:szCs w:val="18"/>
                <w:lang w:val="en-US"/>
              </w:rPr>
              <w:t>only small amount is collected, no rules apply</w:t>
            </w:r>
          </w:p>
        </w:tc>
      </w:tr>
    </w:tbl>
    <w:p w:rsidR="00A94E90" w:rsidRPr="00485032" w:rsidRDefault="00A94E90" w:rsidP="000E67A8">
      <w:pPr>
        <w:jc w:val="center"/>
        <w:rPr>
          <w:rFonts w:ascii="Palatino Linotype" w:hAnsi="Palatino Linotype"/>
          <w:sz w:val="18"/>
          <w:szCs w:val="18"/>
          <w:lang w:val="en-US"/>
        </w:rPr>
      </w:pPr>
    </w:p>
    <w:p w:rsidR="00E96778" w:rsidRPr="00485032" w:rsidRDefault="00E96778" w:rsidP="000E67A8">
      <w:pPr>
        <w:jc w:val="center"/>
        <w:rPr>
          <w:rFonts w:ascii="Palatino Linotype" w:hAnsi="Palatino Linotype"/>
          <w:sz w:val="18"/>
          <w:szCs w:val="18"/>
          <w:lang w:val="en-US"/>
        </w:rPr>
      </w:pPr>
    </w:p>
    <w:p w:rsidR="00A94E90" w:rsidRPr="006145F0" w:rsidRDefault="00A94E90" w:rsidP="00A94E90">
      <w:pPr>
        <w:jc w:val="center"/>
        <w:rPr>
          <w:rFonts w:ascii="Palatino Linotype" w:hAnsi="Palatino Linotype"/>
          <w:sz w:val="18"/>
          <w:szCs w:val="18"/>
        </w:rPr>
      </w:pPr>
      <w:r w:rsidRPr="006145F0">
        <w:rPr>
          <w:rFonts w:ascii="Palatino Linotype" w:hAnsi="Palatino Linotype"/>
          <w:b/>
          <w:sz w:val="18"/>
          <w:szCs w:val="18"/>
        </w:rPr>
        <w:t xml:space="preserve">Table </w:t>
      </w:r>
      <w:r>
        <w:rPr>
          <w:rFonts w:ascii="Palatino Linotype" w:hAnsi="Palatino Linotype"/>
          <w:b/>
          <w:sz w:val="18"/>
          <w:szCs w:val="18"/>
        </w:rPr>
        <w:t>4</w:t>
      </w:r>
      <w:r w:rsidRPr="006145F0">
        <w:rPr>
          <w:rFonts w:ascii="Palatino Linotype" w:hAnsi="Palatino Linotype"/>
          <w:b/>
          <w:sz w:val="18"/>
          <w:szCs w:val="18"/>
        </w:rPr>
        <w:t>.</w:t>
      </w:r>
      <w:r w:rsidRPr="006145F0">
        <w:rPr>
          <w:rFonts w:ascii="Palatino Linotype" w:hAnsi="Palatino Linotype"/>
          <w:sz w:val="18"/>
          <w:szCs w:val="18"/>
        </w:rPr>
        <w:t xml:space="preserve"> </w:t>
      </w:r>
      <w:r>
        <w:rPr>
          <w:rFonts w:ascii="Palatino Linotype" w:hAnsi="Palatino Linotype"/>
          <w:sz w:val="18"/>
          <w:szCs w:val="18"/>
        </w:rPr>
        <w:t>Traditional</w:t>
      </w:r>
      <w:r w:rsidRPr="006145F0">
        <w:rPr>
          <w:rFonts w:ascii="Palatino Linotype" w:hAnsi="Palatino Linotype"/>
          <w:sz w:val="18"/>
          <w:szCs w:val="18"/>
        </w:rPr>
        <w:t xml:space="preserve"> rules of </w:t>
      </w:r>
      <w:proofErr w:type="spellStart"/>
      <w:r w:rsidR="00A80758">
        <w:rPr>
          <w:rFonts w:ascii="Palatino Linotype" w:hAnsi="Palatino Linotype"/>
          <w:sz w:val="18"/>
          <w:szCs w:val="18"/>
        </w:rPr>
        <w:t>Firmihin</w:t>
      </w:r>
      <w:proofErr w:type="spellEnd"/>
      <w:r w:rsidR="00A80758">
        <w:rPr>
          <w:rFonts w:ascii="Palatino Linotype" w:hAnsi="Palatino Linotype"/>
          <w:sz w:val="18"/>
          <w:szCs w:val="18"/>
        </w:rPr>
        <w:t xml:space="preserve"> </w:t>
      </w:r>
      <w:r w:rsidRPr="006145F0">
        <w:rPr>
          <w:rFonts w:ascii="Palatino Linotype" w:hAnsi="Palatino Linotype"/>
          <w:sz w:val="18"/>
          <w:szCs w:val="18"/>
        </w:rPr>
        <w:t xml:space="preserve">community </w:t>
      </w:r>
      <w:r>
        <w:rPr>
          <w:rFonts w:ascii="Palatino Linotype" w:hAnsi="Palatino Linotype"/>
          <w:sz w:val="18"/>
          <w:szCs w:val="18"/>
        </w:rPr>
        <w:t>pasture management</w:t>
      </w:r>
    </w:p>
    <w:tbl>
      <w:tblPr>
        <w:tblStyle w:val="Mkatabulky"/>
        <w:tblW w:w="9531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2"/>
        <w:gridCol w:w="7619"/>
      </w:tblGrid>
      <w:tr w:rsidR="00A94E90" w:rsidRPr="0071529B" w:rsidTr="002162DE">
        <w:trPr>
          <w:trHeight w:val="301"/>
          <w:jc w:val="center"/>
        </w:trPr>
        <w:tc>
          <w:tcPr>
            <w:tcW w:w="1912" w:type="dxa"/>
            <w:tcBorders>
              <w:bottom w:val="single" w:sz="4" w:space="0" w:color="auto"/>
            </w:tcBorders>
          </w:tcPr>
          <w:p w:rsidR="00A94E90" w:rsidRPr="0071529B" w:rsidRDefault="00A94E90" w:rsidP="00765EF9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71529B">
              <w:rPr>
                <w:rFonts w:ascii="Palatino Linotype" w:hAnsi="Palatino Linotype"/>
                <w:b/>
                <w:bCs/>
                <w:sz w:val="18"/>
                <w:szCs w:val="18"/>
              </w:rPr>
              <w:t>Type of livestock</w:t>
            </w:r>
          </w:p>
        </w:tc>
        <w:tc>
          <w:tcPr>
            <w:tcW w:w="7619" w:type="dxa"/>
            <w:tcBorders>
              <w:bottom w:val="single" w:sz="4" w:space="0" w:color="auto"/>
            </w:tcBorders>
          </w:tcPr>
          <w:p w:rsidR="00A94E90" w:rsidRPr="0071529B" w:rsidRDefault="00A94E90" w:rsidP="00765EF9">
            <w:pPr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71529B">
              <w:rPr>
                <w:rFonts w:ascii="Palatino Linotype" w:hAnsi="Palatino Linotype"/>
                <w:b/>
                <w:bCs/>
                <w:sz w:val="18"/>
                <w:szCs w:val="18"/>
              </w:rPr>
              <w:t>Rules</w:t>
            </w:r>
          </w:p>
        </w:tc>
      </w:tr>
      <w:tr w:rsidR="00A94E90" w:rsidTr="002162DE">
        <w:trPr>
          <w:trHeight w:val="301"/>
          <w:jc w:val="center"/>
        </w:trPr>
        <w:tc>
          <w:tcPr>
            <w:tcW w:w="1912" w:type="dxa"/>
            <w:tcBorders>
              <w:bottom w:val="nil"/>
            </w:tcBorders>
          </w:tcPr>
          <w:p w:rsidR="00A94E90" w:rsidRDefault="00A94E90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All livestock</w:t>
            </w:r>
          </w:p>
        </w:tc>
        <w:tc>
          <w:tcPr>
            <w:tcW w:w="7619" w:type="dxa"/>
            <w:tcBorders>
              <w:bottom w:val="nil"/>
            </w:tcBorders>
          </w:tcPr>
          <w:p w:rsidR="00A94E90" w:rsidRPr="00765EF9" w:rsidRDefault="00765EF9" w:rsidP="00012498">
            <w:pPr>
              <w:rPr>
                <w:rFonts w:ascii="Palatino Linotype" w:hAnsi="Palatino Linotype"/>
                <w:sz w:val="18"/>
                <w:szCs w:val="18"/>
              </w:rPr>
            </w:pPr>
            <w:r w:rsidRPr="00765EF9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A80758">
              <w:rPr>
                <w:rFonts w:ascii="Palatino Linotype" w:hAnsi="Palatino Linotype"/>
                <w:sz w:val="18"/>
                <w:szCs w:val="18"/>
              </w:rPr>
              <w:t xml:space="preserve">grazing is allowed </w:t>
            </w:r>
            <w:r w:rsidR="002162DE">
              <w:rPr>
                <w:rFonts w:ascii="Palatino Linotype" w:hAnsi="Palatino Linotype"/>
                <w:sz w:val="18"/>
                <w:szCs w:val="18"/>
              </w:rPr>
              <w:t xml:space="preserve">only </w:t>
            </w:r>
            <w:r w:rsidR="00A80758">
              <w:rPr>
                <w:rFonts w:ascii="Palatino Linotype" w:hAnsi="Palatino Linotype"/>
                <w:sz w:val="18"/>
                <w:szCs w:val="18"/>
              </w:rPr>
              <w:t xml:space="preserve">for </w:t>
            </w:r>
            <w:r w:rsidR="002162DE">
              <w:rPr>
                <w:rFonts w:ascii="Palatino Linotype" w:hAnsi="Palatino Linotype"/>
                <w:sz w:val="18"/>
                <w:szCs w:val="18"/>
              </w:rPr>
              <w:t xml:space="preserve">livestock owned by local people </w:t>
            </w:r>
          </w:p>
        </w:tc>
      </w:tr>
      <w:tr w:rsidR="002162DE" w:rsidTr="002162DE">
        <w:trPr>
          <w:trHeight w:val="301"/>
          <w:jc w:val="center"/>
        </w:trPr>
        <w:tc>
          <w:tcPr>
            <w:tcW w:w="1912" w:type="dxa"/>
            <w:tcBorders>
              <w:top w:val="nil"/>
              <w:bottom w:val="nil"/>
            </w:tcBorders>
          </w:tcPr>
          <w:p w:rsidR="002162DE" w:rsidRDefault="002162DE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7619" w:type="dxa"/>
            <w:tcBorders>
              <w:top w:val="nil"/>
              <w:bottom w:val="nil"/>
            </w:tcBorders>
          </w:tcPr>
          <w:p w:rsidR="002162DE" w:rsidRPr="002162DE" w:rsidRDefault="002162DE" w:rsidP="002162DE">
            <w:pPr>
              <w:rPr>
                <w:rFonts w:ascii="Palatino Linotype" w:hAnsi="Palatino Linotype"/>
                <w:sz w:val="18"/>
                <w:szCs w:val="18"/>
              </w:rPr>
            </w:pPr>
            <w:r w:rsidRPr="002162DE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2162DE">
              <w:rPr>
                <w:rFonts w:ascii="Palatino Linotype" w:hAnsi="Palatino Linotype"/>
                <w:sz w:val="18"/>
                <w:szCs w:val="18"/>
              </w:rPr>
              <w:t xml:space="preserve">grazing in </w:t>
            </w:r>
            <w:proofErr w:type="spellStart"/>
            <w:r w:rsidRPr="002162DE">
              <w:rPr>
                <w:rFonts w:ascii="Palatino Linotype" w:hAnsi="Palatino Linotype"/>
                <w:sz w:val="18"/>
                <w:szCs w:val="18"/>
              </w:rPr>
              <w:t>Firmihin</w:t>
            </w:r>
            <w:proofErr w:type="spellEnd"/>
            <w:r w:rsidRPr="002162DE">
              <w:rPr>
                <w:rFonts w:ascii="Palatino Linotype" w:hAnsi="Palatino Linotype"/>
                <w:sz w:val="18"/>
                <w:szCs w:val="18"/>
              </w:rPr>
              <w:t xml:space="preserve"> is allowed from May to November</w:t>
            </w:r>
          </w:p>
        </w:tc>
      </w:tr>
      <w:tr w:rsidR="00012498" w:rsidTr="00E44B0C">
        <w:trPr>
          <w:trHeight w:val="301"/>
          <w:jc w:val="center"/>
        </w:trPr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:rsidR="00012498" w:rsidRDefault="00012498" w:rsidP="00765EF9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7619" w:type="dxa"/>
            <w:tcBorders>
              <w:top w:val="nil"/>
              <w:bottom w:val="single" w:sz="4" w:space="0" w:color="auto"/>
            </w:tcBorders>
          </w:tcPr>
          <w:p w:rsidR="00012498" w:rsidRPr="002162DE" w:rsidRDefault="00012498" w:rsidP="002162DE">
            <w:pPr>
              <w:rPr>
                <w:rFonts w:ascii="Palatino Linotype" w:hAnsi="Palatino Linotype"/>
                <w:sz w:val="18"/>
                <w:szCs w:val="18"/>
              </w:rPr>
            </w:pPr>
            <w:r w:rsidRPr="00A80758">
              <w:rPr>
                <w:rFonts w:ascii="Palatino Linotype" w:hAnsi="Palatino Linotype"/>
                <w:sz w:val="18"/>
                <w:szCs w:val="18"/>
                <w:lang w:val="en-US"/>
              </w:rPr>
              <w:t>- cutting of leaves as a fodder is allowed</w:t>
            </w: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only in dry season; no branches may be cut</w:t>
            </w:r>
          </w:p>
        </w:tc>
      </w:tr>
      <w:tr w:rsidR="00765EF9" w:rsidTr="00E44B0C">
        <w:trPr>
          <w:trHeight w:val="301"/>
          <w:jc w:val="center"/>
        </w:trPr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:rsidR="00765EF9" w:rsidRDefault="00012498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All livestock except camels</w:t>
            </w:r>
          </w:p>
        </w:tc>
        <w:tc>
          <w:tcPr>
            <w:tcW w:w="7619" w:type="dxa"/>
            <w:tcBorders>
              <w:top w:val="single" w:sz="4" w:space="0" w:color="auto"/>
              <w:bottom w:val="single" w:sz="4" w:space="0" w:color="auto"/>
            </w:tcBorders>
          </w:tcPr>
          <w:p w:rsidR="00765EF9" w:rsidRPr="00765EF9" w:rsidRDefault="00765EF9" w:rsidP="00012498">
            <w:pPr>
              <w:rPr>
                <w:rFonts w:ascii="Palatino Linotype" w:hAnsi="Palatino Linotype"/>
                <w:sz w:val="18"/>
                <w:szCs w:val="18"/>
              </w:rPr>
            </w:pPr>
            <w:r w:rsidRPr="00765EF9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A80758">
              <w:rPr>
                <w:rFonts w:ascii="Palatino Linotype" w:hAnsi="Palatino Linotype"/>
                <w:sz w:val="18"/>
                <w:szCs w:val="18"/>
              </w:rPr>
              <w:t>from December to April</w:t>
            </w:r>
            <w:r w:rsidR="00012498">
              <w:rPr>
                <w:rFonts w:ascii="Palatino Linotype" w:hAnsi="Palatino Linotype"/>
                <w:sz w:val="18"/>
                <w:szCs w:val="18"/>
              </w:rPr>
              <w:t xml:space="preserve"> (dry season)</w:t>
            </w:r>
            <w:r w:rsidR="00A80758">
              <w:rPr>
                <w:rFonts w:ascii="Palatino Linotype" w:hAnsi="Palatino Linotype"/>
                <w:sz w:val="18"/>
                <w:szCs w:val="18"/>
              </w:rPr>
              <w:t xml:space="preserve">, animals are moved to pastures in </w:t>
            </w:r>
            <w:proofErr w:type="spellStart"/>
            <w:r w:rsidR="00A80758">
              <w:rPr>
                <w:rFonts w:ascii="Palatino Linotype" w:hAnsi="Palatino Linotype"/>
                <w:sz w:val="18"/>
                <w:szCs w:val="18"/>
              </w:rPr>
              <w:t>Hagghier</w:t>
            </w:r>
            <w:proofErr w:type="spellEnd"/>
            <w:r w:rsidR="00A80758">
              <w:rPr>
                <w:rFonts w:ascii="Palatino Linotype" w:hAnsi="Palatino Linotype"/>
                <w:sz w:val="18"/>
                <w:szCs w:val="18"/>
              </w:rPr>
              <w:t xml:space="preserve"> mountains</w:t>
            </w:r>
          </w:p>
        </w:tc>
      </w:tr>
      <w:tr w:rsidR="00012498" w:rsidTr="00E44B0C">
        <w:trPr>
          <w:trHeight w:val="301"/>
          <w:jc w:val="center"/>
        </w:trPr>
        <w:tc>
          <w:tcPr>
            <w:tcW w:w="1912" w:type="dxa"/>
            <w:tcBorders>
              <w:top w:val="single" w:sz="4" w:space="0" w:color="auto"/>
              <w:bottom w:val="nil"/>
            </w:tcBorders>
          </w:tcPr>
          <w:p w:rsidR="00012498" w:rsidRDefault="00012498" w:rsidP="002F4237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Camels</w:t>
            </w:r>
          </w:p>
        </w:tc>
        <w:tc>
          <w:tcPr>
            <w:tcW w:w="7619" w:type="dxa"/>
            <w:tcBorders>
              <w:top w:val="single" w:sz="4" w:space="0" w:color="auto"/>
              <w:bottom w:val="nil"/>
            </w:tcBorders>
          </w:tcPr>
          <w:p w:rsidR="00012498" w:rsidRPr="00765EF9" w:rsidRDefault="00012498" w:rsidP="002F4237">
            <w:pPr>
              <w:rPr>
                <w:rFonts w:ascii="Palatino Linotype" w:hAnsi="Palatino Linotype"/>
                <w:sz w:val="18"/>
                <w:szCs w:val="18"/>
              </w:rPr>
            </w:pPr>
            <w:r w:rsidRPr="00765EF9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while the other livestock is in mountains (December to April), camels are moved to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</w:rPr>
              <w:t>Sheteh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</w:rPr>
              <w:t xml:space="preserve"> (lowland area east of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</w:rPr>
              <w:t>Hagghier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</w:rPr>
              <w:t>)</w:t>
            </w:r>
          </w:p>
        </w:tc>
      </w:tr>
      <w:tr w:rsidR="00012498" w:rsidTr="0071529B">
        <w:trPr>
          <w:trHeight w:val="301"/>
          <w:jc w:val="center"/>
        </w:trPr>
        <w:tc>
          <w:tcPr>
            <w:tcW w:w="1912" w:type="dxa"/>
            <w:tcBorders>
              <w:bottom w:val="nil"/>
            </w:tcBorders>
          </w:tcPr>
          <w:p w:rsidR="00012498" w:rsidRDefault="00012498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Sheep</w:t>
            </w:r>
          </w:p>
        </w:tc>
        <w:tc>
          <w:tcPr>
            <w:tcW w:w="7619" w:type="dxa"/>
            <w:tcBorders>
              <w:bottom w:val="nil"/>
            </w:tcBorders>
          </w:tcPr>
          <w:p w:rsidR="00012498" w:rsidRPr="00765EF9" w:rsidRDefault="00012498" w:rsidP="00066DDF">
            <w:pPr>
              <w:rPr>
                <w:rFonts w:ascii="Palatino Linotype" w:hAnsi="Palatino Linotype"/>
                <w:sz w:val="18"/>
                <w:szCs w:val="18"/>
              </w:rPr>
            </w:pPr>
            <w:r w:rsidRPr="00765EF9">
              <w:rPr>
                <w:rFonts w:ascii="Palatino Linotype" w:hAnsi="Palatino Linotype"/>
                <w:sz w:val="18"/>
                <w:szCs w:val="18"/>
              </w:rPr>
              <w:t>-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all sheep must stay in enclosures or houses during night, otherwise they overgraze the vegetation</w:t>
            </w:r>
          </w:p>
        </w:tc>
      </w:tr>
      <w:tr w:rsidR="00012498" w:rsidTr="0071529B">
        <w:trPr>
          <w:trHeight w:val="301"/>
          <w:jc w:val="center"/>
        </w:trPr>
        <w:tc>
          <w:tcPr>
            <w:tcW w:w="1912" w:type="dxa"/>
          </w:tcPr>
          <w:p w:rsidR="00012498" w:rsidRDefault="00012498" w:rsidP="00765EF9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Cattle</w:t>
            </w:r>
          </w:p>
        </w:tc>
        <w:tc>
          <w:tcPr>
            <w:tcW w:w="7619" w:type="dxa"/>
          </w:tcPr>
          <w:p w:rsidR="00012498" w:rsidRDefault="00012498" w:rsidP="00E96778">
            <w:pPr>
              <w:rPr>
                <w:rFonts w:ascii="Palatino Linotype" w:hAnsi="Palatino Linotype"/>
                <w:sz w:val="18"/>
                <w:szCs w:val="18"/>
              </w:rPr>
            </w:pPr>
            <w:r w:rsidRPr="00E96778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- </w:t>
            </w: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w</w:t>
            </w:r>
            <w:r w:rsidRPr="00E96778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hen in </w:t>
            </w:r>
            <w:proofErr w:type="spellStart"/>
            <w:r w:rsidRPr="00E96778">
              <w:rPr>
                <w:rFonts w:ascii="Palatino Linotype" w:hAnsi="Palatino Linotype"/>
                <w:sz w:val="18"/>
                <w:szCs w:val="18"/>
                <w:lang w:val="en-US"/>
              </w:rPr>
              <w:t>Hagghier</w:t>
            </w:r>
            <w:proofErr w:type="spellEnd"/>
            <w:r w:rsidRPr="00E96778">
              <w:rPr>
                <w:rFonts w:ascii="Palatino Linotype" w:hAnsi="Palatino Linotype"/>
                <w:sz w:val="18"/>
                <w:szCs w:val="18"/>
                <w:lang w:val="en-US"/>
              </w:rPr>
              <w:t>, all cattle must stay in enclosures; no free grazing is allowed</w:t>
            </w:r>
          </w:p>
        </w:tc>
      </w:tr>
    </w:tbl>
    <w:p w:rsidR="00A94E90" w:rsidRPr="006145F0" w:rsidRDefault="00A94E90" w:rsidP="002F5E8B">
      <w:pPr>
        <w:rPr>
          <w:rFonts w:ascii="Palatino Linotype" w:hAnsi="Palatino Linotype"/>
          <w:sz w:val="18"/>
          <w:szCs w:val="18"/>
        </w:rPr>
      </w:pPr>
    </w:p>
    <w:sectPr w:rsidR="00A94E90" w:rsidRPr="00614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D1F2D"/>
    <w:multiLevelType w:val="hybridMultilevel"/>
    <w:tmpl w:val="5178B928"/>
    <w:lvl w:ilvl="0" w:tplc="CD581EE4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404D2"/>
    <w:multiLevelType w:val="hybridMultilevel"/>
    <w:tmpl w:val="5536820A"/>
    <w:lvl w:ilvl="0" w:tplc="CA4A1DEC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15DA4"/>
    <w:multiLevelType w:val="hybridMultilevel"/>
    <w:tmpl w:val="85D4B0BA"/>
    <w:lvl w:ilvl="0" w:tplc="EE34010C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7578E"/>
    <w:multiLevelType w:val="hybridMultilevel"/>
    <w:tmpl w:val="9EBC2A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0146D"/>
    <w:multiLevelType w:val="hybridMultilevel"/>
    <w:tmpl w:val="18A4A802"/>
    <w:lvl w:ilvl="0" w:tplc="3EA49680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071E4"/>
    <w:multiLevelType w:val="hybridMultilevel"/>
    <w:tmpl w:val="8CFABB8C"/>
    <w:lvl w:ilvl="0" w:tplc="C5284376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574D"/>
    <w:multiLevelType w:val="hybridMultilevel"/>
    <w:tmpl w:val="87543258"/>
    <w:lvl w:ilvl="0" w:tplc="DB0623EC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12865"/>
    <w:multiLevelType w:val="hybridMultilevel"/>
    <w:tmpl w:val="9EBC2A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1566E"/>
    <w:multiLevelType w:val="hybridMultilevel"/>
    <w:tmpl w:val="066230A4"/>
    <w:lvl w:ilvl="0" w:tplc="4E2C6610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617E9"/>
    <w:multiLevelType w:val="hybridMultilevel"/>
    <w:tmpl w:val="C36802D6"/>
    <w:lvl w:ilvl="0" w:tplc="646ACE52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4C2"/>
    <w:multiLevelType w:val="hybridMultilevel"/>
    <w:tmpl w:val="B21C563C"/>
    <w:lvl w:ilvl="0" w:tplc="1D025A60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95CA5"/>
    <w:multiLevelType w:val="hybridMultilevel"/>
    <w:tmpl w:val="73B8D0AA"/>
    <w:lvl w:ilvl="0" w:tplc="00E6F730">
      <w:start w:val="3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EB0"/>
    <w:rsid w:val="00012498"/>
    <w:rsid w:val="000656E1"/>
    <w:rsid w:val="00066DDF"/>
    <w:rsid w:val="000E67A8"/>
    <w:rsid w:val="000F6CC0"/>
    <w:rsid w:val="00190EB0"/>
    <w:rsid w:val="001F7C7B"/>
    <w:rsid w:val="002162DE"/>
    <w:rsid w:val="002F5E8B"/>
    <w:rsid w:val="00306A44"/>
    <w:rsid w:val="003B67AE"/>
    <w:rsid w:val="003F04BF"/>
    <w:rsid w:val="00412492"/>
    <w:rsid w:val="004349E7"/>
    <w:rsid w:val="00485032"/>
    <w:rsid w:val="00512C31"/>
    <w:rsid w:val="006145F0"/>
    <w:rsid w:val="006476BE"/>
    <w:rsid w:val="0068210C"/>
    <w:rsid w:val="0071529B"/>
    <w:rsid w:val="0076577E"/>
    <w:rsid w:val="00765EF9"/>
    <w:rsid w:val="00A441BA"/>
    <w:rsid w:val="00A80758"/>
    <w:rsid w:val="00A94E90"/>
    <w:rsid w:val="00AA0C12"/>
    <w:rsid w:val="00B7199E"/>
    <w:rsid w:val="00B85A0D"/>
    <w:rsid w:val="00BF119B"/>
    <w:rsid w:val="00C4237B"/>
    <w:rsid w:val="00CA02E9"/>
    <w:rsid w:val="00D84EF8"/>
    <w:rsid w:val="00DE766E"/>
    <w:rsid w:val="00E44B0C"/>
    <w:rsid w:val="00E45D83"/>
    <w:rsid w:val="00E96778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0BDA"/>
  <w15:docId w15:val="{CD849E06-260A-49AE-9AB5-060E0C26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F5E8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A0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0C12"/>
    <w:rPr>
      <w:rFonts w:ascii="Tahoma" w:hAnsi="Tahoma" w:cs="Tahoma"/>
      <w:sz w:val="16"/>
      <w:szCs w:val="16"/>
      <w:lang w:val="en-GB"/>
    </w:rPr>
  </w:style>
  <w:style w:type="table" w:styleId="Mkatabulky">
    <w:name w:val="Table Grid"/>
    <w:basedOn w:val="Normlntabulka"/>
    <w:uiPriority w:val="39"/>
    <w:rsid w:val="00A94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6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403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Maděra</dc:creator>
  <cp:keywords/>
  <dc:description/>
  <cp:lastModifiedBy>Petr Maděra</cp:lastModifiedBy>
  <cp:revision>17</cp:revision>
  <dcterms:created xsi:type="dcterms:W3CDTF">2019-06-09T06:50:00Z</dcterms:created>
  <dcterms:modified xsi:type="dcterms:W3CDTF">2019-06-12T18:55:00Z</dcterms:modified>
</cp:coreProperties>
</file>