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AAB" w:rsidRDefault="001A1AAB" w:rsidP="001A1AAB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Task Description – Reading Technique</w:t>
      </w:r>
    </w:p>
    <w:p w:rsidR="001A1AAB" w:rsidRDefault="001A1AAB" w:rsidP="001A1AAB">
      <w:pPr>
        <w:spacing w:after="0" w:line="276" w:lineRule="auto"/>
        <w:jc w:val="center"/>
        <w:rPr>
          <w:b/>
          <w:sz w:val="24"/>
          <w:szCs w:val="24"/>
        </w:rPr>
      </w:pPr>
    </w:p>
    <w:p w:rsidR="001A1AAB" w:rsidRDefault="001A1AAB" w:rsidP="001A1AAB">
      <w:pPr>
        <w:spacing w:line="331" w:lineRule="auto"/>
        <w:jc w:val="both"/>
      </w:pPr>
      <w:r>
        <w:t>Together with this task description, you received the following documents:</w:t>
      </w:r>
    </w:p>
    <w:p w:rsidR="001A1AAB" w:rsidRDefault="001A1AAB" w:rsidP="001A1AAB">
      <w:pPr>
        <w:pStyle w:val="Prrafodelista"/>
        <w:numPr>
          <w:ilvl w:val="0"/>
          <w:numId w:val="5"/>
        </w:numPr>
        <w:spacing w:after="0" w:line="331" w:lineRule="auto"/>
        <w:jc w:val="both"/>
      </w:pPr>
      <w:r w:rsidRPr="00CB2FD9">
        <w:rPr>
          <w:b/>
        </w:rPr>
        <w:t>Document 1:</w:t>
      </w:r>
      <w:r>
        <w:t xml:space="preserve"> A </w:t>
      </w:r>
      <w:r w:rsidRPr="001A1AAB">
        <w:t>correct</w:t>
      </w:r>
      <w:r>
        <w:t xml:space="preserve"> functional specification with user stories of a system to be developed and its security specifications that contain </w:t>
      </w:r>
      <w:r w:rsidRPr="001A1AAB">
        <w:t>defects.</w:t>
      </w:r>
    </w:p>
    <w:p w:rsidR="001A1AAB" w:rsidRDefault="001A1AAB" w:rsidP="001A1AAB">
      <w:pPr>
        <w:pStyle w:val="Prrafodelista"/>
        <w:numPr>
          <w:ilvl w:val="0"/>
          <w:numId w:val="5"/>
        </w:numPr>
        <w:spacing w:after="0" w:line="331" w:lineRule="auto"/>
        <w:jc w:val="both"/>
      </w:pPr>
      <w:r w:rsidRPr="00CB2FD9">
        <w:rPr>
          <w:b/>
        </w:rPr>
        <w:t>D</w:t>
      </w:r>
      <w:r>
        <w:rPr>
          <w:b/>
        </w:rPr>
        <w:t>ocument 2</w:t>
      </w:r>
      <w:r w:rsidRPr="00CB2FD9">
        <w:rPr>
          <w:b/>
        </w:rPr>
        <w:t>:</w:t>
      </w:r>
      <w:r>
        <w:t xml:space="preserve"> Reading technique for detecting defects.</w:t>
      </w:r>
    </w:p>
    <w:p w:rsidR="001A1AAB" w:rsidRDefault="001A1AAB" w:rsidP="001A1AAB">
      <w:pPr>
        <w:spacing w:after="0" w:line="331" w:lineRule="auto"/>
        <w:jc w:val="both"/>
      </w:pPr>
    </w:p>
    <w:p w:rsidR="001A1AAB" w:rsidRPr="00C530C4" w:rsidRDefault="001A1AAB" w:rsidP="001A1AAB">
      <w:pPr>
        <w:spacing w:line="331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E8E5E0A" wp14:editId="56BA57E9">
                <wp:simplePos x="0" y="0"/>
                <wp:positionH relativeFrom="column">
                  <wp:posOffset>361950</wp:posOffset>
                </wp:positionH>
                <wp:positionV relativeFrom="paragraph">
                  <wp:posOffset>644525</wp:posOffset>
                </wp:positionV>
                <wp:extent cx="5476875" cy="1404620"/>
                <wp:effectExtent l="0" t="0" r="28575" b="2540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1AAB" w:rsidRPr="008E68C3" w:rsidRDefault="001A1AAB" w:rsidP="001A1AAB">
                            <w:pPr>
                              <w:spacing w:after="0" w:line="331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DEFECTS TYPES</w:t>
                            </w:r>
                          </w:p>
                          <w:p w:rsidR="001A1AAB" w:rsidRPr="008E68C3" w:rsidRDefault="001A1AAB" w:rsidP="001A1AAB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Omission</w:t>
                            </w:r>
                            <w:r w:rsidRPr="008E68C3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Necessary information</w:t>
                            </w:r>
                            <w:r w:rsidRPr="008E68C3">
                              <w:t xml:space="preserve"> </w:t>
                            </w:r>
                            <w:proofErr w:type="gramStart"/>
                            <w:r w:rsidRPr="008E68C3">
                              <w:t>has</w:t>
                            </w:r>
                            <w:r>
                              <w:t xml:space="preserve"> </w:t>
                            </w:r>
                            <w:r w:rsidRPr="008E68C3">
                              <w:t>been omitted</w:t>
                            </w:r>
                            <w:proofErr w:type="gramEnd"/>
                            <w:r w:rsidRPr="008E68C3">
                              <w:t xml:space="preserve"> </w:t>
                            </w:r>
                            <w:r>
                              <w:t xml:space="preserve">in the security specification. </w:t>
                            </w:r>
                          </w:p>
                          <w:p w:rsidR="001A1AAB" w:rsidRPr="008E68C3" w:rsidRDefault="001A1AAB" w:rsidP="001A1AAB">
                            <w:pPr>
                              <w:spacing w:after="0" w:line="331" w:lineRule="auto"/>
                              <w:jc w:val="both"/>
                              <w:rPr>
                                <w:b/>
                              </w:rPr>
                            </w:pPr>
                            <w:r w:rsidRPr="008E68C3">
                              <w:rPr>
                                <w:b/>
                              </w:rPr>
                              <w:t>Ambigu</w:t>
                            </w:r>
                            <w:r>
                              <w:rPr>
                                <w:b/>
                              </w:rPr>
                              <w:t>ity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 xml:space="preserve">The </w:t>
                            </w:r>
                            <w:r w:rsidRPr="008E68C3">
                              <w:t>security specification has multiple interpretations</w:t>
                            </w:r>
                            <w:r>
                              <w:t>.</w:t>
                            </w:r>
                          </w:p>
                          <w:p w:rsidR="001A1AAB" w:rsidRDefault="001A1AAB" w:rsidP="001A1AAB">
                            <w:pPr>
                              <w:spacing w:after="0" w:line="331" w:lineRule="auto"/>
                              <w:jc w:val="both"/>
                            </w:pPr>
                            <w:r w:rsidRPr="008E68C3">
                              <w:rPr>
                                <w:b/>
                              </w:rPr>
                              <w:t>Inconsisten</w:t>
                            </w:r>
                            <w:r>
                              <w:rPr>
                                <w:b/>
                              </w:rPr>
                              <w:t>cy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8C3">
                              <w:t xml:space="preserve">Two or more </w:t>
                            </w:r>
                            <w:r>
                              <w:t>security specifications</w:t>
                            </w:r>
                            <w:r w:rsidRPr="008E68C3">
                              <w:t xml:space="preserve"> are in conflict with</w:t>
                            </w:r>
                            <w:r>
                              <w:t xml:space="preserve"> </w:t>
                            </w:r>
                            <w:r w:rsidRPr="008E68C3">
                              <w:t>one another.</w:t>
                            </w:r>
                          </w:p>
                          <w:p w:rsidR="001A1AAB" w:rsidRPr="008E68C3" w:rsidRDefault="001A1AAB" w:rsidP="001A1AAB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Incorrect fact</w:t>
                            </w:r>
                            <w:r>
                              <w:t>: The security specification is not true under the conditions specified for the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8E5E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8.5pt;margin-top:50.75pt;width:431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">
                <v:textbox style="mso-fit-shape-to-text:t">
                  <w:txbxContent>
                    <w:p w:rsidR="001A1AAB" w:rsidRPr="008E68C3" w:rsidRDefault="001A1AAB" w:rsidP="001A1AAB">
                      <w:pPr>
                        <w:spacing w:after="0" w:line="331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DEFECTS TYPES</w:t>
                      </w:r>
                    </w:p>
                    <w:p w:rsidR="001A1AAB" w:rsidRPr="008E68C3" w:rsidRDefault="001A1AAB" w:rsidP="001A1AAB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Omission</w:t>
                      </w:r>
                      <w:r w:rsidRPr="008E68C3">
                        <w:rPr>
                          <w:b/>
                        </w:rPr>
                        <w:t xml:space="preserve">: </w:t>
                      </w:r>
                      <w:r>
                        <w:t>Necessary information</w:t>
                      </w:r>
                      <w:r w:rsidRPr="008E68C3">
                        <w:t xml:space="preserve"> </w:t>
                      </w:r>
                      <w:proofErr w:type="gramStart"/>
                      <w:r w:rsidRPr="008E68C3">
                        <w:t>has</w:t>
                      </w:r>
                      <w:r>
                        <w:t xml:space="preserve"> </w:t>
                      </w:r>
                      <w:r w:rsidRPr="008E68C3">
                        <w:t>been omitted</w:t>
                      </w:r>
                      <w:proofErr w:type="gramEnd"/>
                      <w:r w:rsidRPr="008E68C3">
                        <w:t xml:space="preserve"> </w:t>
                      </w:r>
                      <w:r>
                        <w:t xml:space="preserve">in the security specification. </w:t>
                      </w:r>
                    </w:p>
                    <w:p w:rsidR="001A1AAB" w:rsidRPr="008E68C3" w:rsidRDefault="001A1AAB" w:rsidP="001A1AAB">
                      <w:pPr>
                        <w:spacing w:after="0" w:line="331" w:lineRule="auto"/>
                        <w:jc w:val="both"/>
                        <w:rPr>
                          <w:b/>
                        </w:rPr>
                      </w:pPr>
                      <w:r w:rsidRPr="008E68C3">
                        <w:rPr>
                          <w:b/>
                        </w:rPr>
                        <w:t>Ambigu</w:t>
                      </w:r>
                      <w:r>
                        <w:rPr>
                          <w:b/>
                        </w:rPr>
                        <w:t>ity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 xml:space="preserve">The </w:t>
                      </w:r>
                      <w:r w:rsidRPr="008E68C3">
                        <w:t>security specification has multiple interpretations</w:t>
                      </w:r>
                      <w:r>
                        <w:t>.</w:t>
                      </w:r>
                    </w:p>
                    <w:p w:rsidR="001A1AAB" w:rsidRDefault="001A1AAB" w:rsidP="001A1AAB">
                      <w:pPr>
                        <w:spacing w:after="0" w:line="331" w:lineRule="auto"/>
                        <w:jc w:val="both"/>
                      </w:pPr>
                      <w:r w:rsidRPr="008E68C3">
                        <w:rPr>
                          <w:b/>
                        </w:rPr>
                        <w:t>Inconsisten</w:t>
                      </w:r>
                      <w:r>
                        <w:rPr>
                          <w:b/>
                        </w:rPr>
                        <w:t>cy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8C3">
                        <w:t xml:space="preserve">Two or more </w:t>
                      </w:r>
                      <w:r>
                        <w:t>security specifications</w:t>
                      </w:r>
                      <w:r w:rsidRPr="008E68C3">
                        <w:t xml:space="preserve"> are in conflict with</w:t>
                      </w:r>
                      <w:r>
                        <w:t xml:space="preserve"> </w:t>
                      </w:r>
                      <w:r w:rsidRPr="008E68C3">
                        <w:t>one another.</w:t>
                      </w:r>
                    </w:p>
                    <w:p w:rsidR="001A1AAB" w:rsidRPr="008E68C3" w:rsidRDefault="001A1AAB" w:rsidP="001A1AAB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Incorrect fact</w:t>
                      </w:r>
                      <w:r>
                        <w:t>: The security specification is not true under the conditions specified for the system.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You </w:t>
      </w:r>
      <w:proofErr w:type="gramStart"/>
      <w:r w:rsidRPr="00C530C4">
        <w:t>are asked</w:t>
      </w:r>
      <w:proofErr w:type="gramEnd"/>
      <w:r w:rsidRPr="00C530C4">
        <w:t xml:space="preserve"> to inspect the </w:t>
      </w:r>
      <w:r>
        <w:t>security specifications (see document 1). The goal is</w:t>
      </w:r>
      <w:r w:rsidRPr="00C530C4">
        <w:t xml:space="preserve"> </w:t>
      </w:r>
      <w:r>
        <w:t>to identify</w:t>
      </w:r>
      <w:r w:rsidRPr="00C530C4">
        <w:t xml:space="preserve"> the following types of defects:</w:t>
      </w:r>
    </w:p>
    <w:p w:rsidR="001A1AAB" w:rsidRPr="00C530C4" w:rsidRDefault="001A1AAB" w:rsidP="001A1AAB">
      <w:pPr>
        <w:pStyle w:val="Prrafodelista"/>
        <w:spacing w:after="0" w:line="331" w:lineRule="auto"/>
        <w:jc w:val="both"/>
      </w:pPr>
    </w:p>
    <w:p w:rsidR="001A1AAB" w:rsidRDefault="001A1AAB" w:rsidP="001A1AAB">
      <w:pPr>
        <w:spacing w:line="331" w:lineRule="auto"/>
        <w:jc w:val="both"/>
      </w:pPr>
      <w:r>
        <w:t>Please follow the steps below.</w:t>
      </w: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When you start the review, please write down the time in document 2. </w:t>
      </w:r>
    </w:p>
    <w:p w:rsidR="001A1AAB" w:rsidRDefault="001A1AAB" w:rsidP="001A1AAB">
      <w:pPr>
        <w:pStyle w:val="Prrafodelista"/>
        <w:spacing w:line="331" w:lineRule="auto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Read and analyze a user story and its security specifications (see document 1).</w:t>
      </w:r>
    </w:p>
    <w:p w:rsidR="001A1AAB" w:rsidRDefault="001A1AAB" w:rsidP="001A1AAB">
      <w:pPr>
        <w:pStyle w:val="Prrafodelista"/>
        <w:spacing w:line="331" w:lineRule="auto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Go to document </w:t>
      </w:r>
      <w:proofErr w:type="gramStart"/>
      <w:r>
        <w:t>2</w:t>
      </w:r>
      <w:proofErr w:type="gramEnd"/>
      <w:r>
        <w:t xml:space="preserve"> and consider the high-level security requirements (HLSR column) related to the security property associated to the user story.  </w:t>
      </w:r>
    </w:p>
    <w:p w:rsidR="001A1AAB" w:rsidRDefault="001A1AAB" w:rsidP="001A1AAB">
      <w:pPr>
        <w:pStyle w:val="Prrafodelista"/>
        <w:spacing w:line="331" w:lineRule="auto"/>
        <w:ind w:left="1440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omission defects, consider the following statement and answer the question:</w:t>
      </w:r>
    </w:p>
    <w:p w:rsidR="001A1AAB" w:rsidRDefault="001A1AAB" w:rsidP="001A1AAB">
      <w:pPr>
        <w:pStyle w:val="Prrafodelista"/>
      </w:pPr>
    </w:p>
    <w:p w:rsidR="001A1AAB" w:rsidRPr="003F5F96" w:rsidRDefault="001A1AAB" w:rsidP="001A1AAB">
      <w:pPr>
        <w:pStyle w:val="Prrafodelista"/>
        <w:numPr>
          <w:ilvl w:val="1"/>
          <w:numId w:val="6"/>
        </w:numPr>
        <w:spacing w:line="331" w:lineRule="auto"/>
        <w:jc w:val="both"/>
      </w:pPr>
      <w:r w:rsidRPr="00395BFE">
        <w:rPr>
          <w:b/>
        </w:rPr>
        <w:t xml:space="preserve">When comparing the security specifications </w:t>
      </w:r>
      <w:r>
        <w:rPr>
          <w:b/>
        </w:rPr>
        <w:t xml:space="preserve">(see document 1) </w:t>
      </w:r>
      <w:r w:rsidRPr="00395BFE">
        <w:rPr>
          <w:b/>
        </w:rPr>
        <w:t>with the high-level security requirements</w:t>
      </w:r>
      <w:r>
        <w:rPr>
          <w:b/>
        </w:rPr>
        <w:t xml:space="preserve">, </w:t>
      </w:r>
      <w:r w:rsidRPr="00395BFE">
        <w:rPr>
          <w:b/>
        </w:rPr>
        <w:t>are there high-level security requirements or characteristics that were not specified?</w:t>
      </w:r>
    </w:p>
    <w:p w:rsidR="001A1AAB" w:rsidRDefault="001A1AAB" w:rsidP="001A1AAB">
      <w:pPr>
        <w:pStyle w:val="Prrafodelista"/>
        <w:numPr>
          <w:ilvl w:val="2"/>
          <w:numId w:val="6"/>
        </w:numPr>
        <w:spacing w:line="331" w:lineRule="auto"/>
        <w:jc w:val="both"/>
      </w:pPr>
      <w:r w:rsidRPr="003F5F96">
        <w:t xml:space="preserve"> </w:t>
      </w:r>
      <w:r>
        <w:t xml:space="preserve">If the answer is affirmative, record the defect in document 2 by marking the column </w:t>
      </w:r>
      <w:proofErr w:type="gramStart"/>
      <w:r>
        <w:t>[ Omission</w:t>
      </w:r>
      <w:proofErr w:type="gramEnd"/>
      <w:r>
        <w:t>] row [ high-level security requirement not specified ] as an “X”.</w:t>
      </w:r>
    </w:p>
    <w:p w:rsidR="001A1AAB" w:rsidRDefault="001A1AAB" w:rsidP="001A1AAB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B96173">
        <w:rPr>
          <w:b/>
        </w:rPr>
        <w:t>Look at the “AND” logical connector</w:t>
      </w:r>
      <w:r>
        <w:rPr>
          <w:b/>
        </w:rPr>
        <w:t>s</w:t>
      </w:r>
    </w:p>
    <w:p w:rsidR="001A1AAB" w:rsidRPr="00393773" w:rsidRDefault="001A1AAB" w:rsidP="001A1AAB">
      <w:pPr>
        <w:spacing w:line="331" w:lineRule="auto"/>
        <w:ind w:left="1980"/>
        <w:jc w:val="both"/>
      </w:pPr>
      <w:r w:rsidRPr="00393773">
        <w:lastRenderedPageBreak/>
        <w:t xml:space="preserve">b) If any of the conditions of the sentence (HLSR) is not met, record </w:t>
      </w:r>
      <w:r>
        <w:t xml:space="preserve">the defect in document 2 by marking the column </w:t>
      </w:r>
      <w:proofErr w:type="gramStart"/>
      <w:r>
        <w:t>[ Omission</w:t>
      </w:r>
      <w:proofErr w:type="gramEnd"/>
      <w:r>
        <w:t xml:space="preserve"> ] row [ high-level security requirement partially specified ] as an “X”. </w:t>
      </w:r>
      <w:r w:rsidRPr="00393773">
        <w:t xml:space="preserve">  </w:t>
      </w:r>
    </w:p>
    <w:p w:rsidR="001A1AAB" w:rsidRDefault="001A1AAB" w:rsidP="001A1AAB">
      <w:pPr>
        <w:pStyle w:val="Prrafodelista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ambiguity defects, answer the following question:</w:t>
      </w:r>
    </w:p>
    <w:p w:rsidR="001A1AAB" w:rsidRDefault="001A1AAB" w:rsidP="001A1AAB">
      <w:pPr>
        <w:pStyle w:val="Prrafodelista"/>
        <w:numPr>
          <w:ilvl w:val="0"/>
          <w:numId w:val="7"/>
        </w:numPr>
        <w:spacing w:line="331" w:lineRule="auto"/>
        <w:jc w:val="both"/>
        <w:rPr>
          <w:b/>
        </w:rPr>
      </w:pPr>
      <w:r w:rsidRPr="00000190">
        <w:rPr>
          <w:b/>
        </w:rPr>
        <w:t>Does any security specification allow for multiple interpretations?</w:t>
      </w:r>
    </w:p>
    <w:p w:rsidR="001A1AAB" w:rsidRDefault="001A1AAB" w:rsidP="001A1AAB">
      <w:pPr>
        <w:pStyle w:val="Prrafodelista"/>
        <w:numPr>
          <w:ilvl w:val="0"/>
          <w:numId w:val="8"/>
        </w:numPr>
        <w:spacing w:line="331" w:lineRule="auto"/>
        <w:jc w:val="both"/>
      </w:pPr>
      <w:r w:rsidRPr="00010DA8">
        <w:t xml:space="preserve">If the answer </w:t>
      </w:r>
      <w:r>
        <w:t xml:space="preserve">is affirmative, record the defect in document 2 by adding to the column </w:t>
      </w:r>
      <w:proofErr w:type="gramStart"/>
      <w:r>
        <w:t>[ Ambiguity</w:t>
      </w:r>
      <w:proofErr w:type="gramEnd"/>
      <w:r>
        <w:t xml:space="preserve"> ] the identifier of the defective security specification. </w:t>
      </w:r>
    </w:p>
    <w:p w:rsidR="001A1AAB" w:rsidRDefault="001A1AAB" w:rsidP="001A1AAB">
      <w:pPr>
        <w:pStyle w:val="Prrafodelista"/>
        <w:spacing w:line="331" w:lineRule="auto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inconsistency defects, answer the following question:</w:t>
      </w:r>
    </w:p>
    <w:p w:rsidR="001A1AAB" w:rsidRDefault="001A1AAB" w:rsidP="001A1AAB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010DA8">
        <w:rPr>
          <w:b/>
        </w:rPr>
        <w:t>Are there two or more security specifications in conflict with one another?</w:t>
      </w:r>
    </w:p>
    <w:p w:rsidR="001A1AAB" w:rsidRDefault="001A1AAB" w:rsidP="001A1AAB">
      <w:pPr>
        <w:pStyle w:val="Prrafodelista"/>
        <w:numPr>
          <w:ilvl w:val="0"/>
          <w:numId w:val="8"/>
        </w:numPr>
        <w:spacing w:line="331" w:lineRule="auto"/>
        <w:jc w:val="both"/>
      </w:pPr>
      <w:r w:rsidRPr="00C039F3">
        <w:t>If the answer is affirmative, record</w:t>
      </w:r>
      <w:r>
        <w:t xml:space="preserve"> the defect in</w:t>
      </w:r>
      <w:r w:rsidRPr="00C039F3">
        <w:t xml:space="preserve"> document </w:t>
      </w:r>
      <w:r>
        <w:t>2</w:t>
      </w:r>
      <w:r w:rsidRPr="00C039F3">
        <w:t xml:space="preserve"> by </w:t>
      </w:r>
      <w:r>
        <w:t>adding to</w:t>
      </w:r>
      <w:r w:rsidRPr="00C039F3">
        <w:t xml:space="preserve"> the column </w:t>
      </w:r>
      <w:proofErr w:type="gramStart"/>
      <w:r w:rsidRPr="00C039F3">
        <w:t>[</w:t>
      </w:r>
      <w:r>
        <w:t xml:space="preserve"> Inconsistency</w:t>
      </w:r>
      <w:proofErr w:type="gramEnd"/>
      <w:r>
        <w:t xml:space="preserve"> </w:t>
      </w:r>
      <w:r w:rsidRPr="00C039F3">
        <w:t xml:space="preserve">] </w:t>
      </w:r>
      <w:r>
        <w:t>the identifier of the defective security specification</w:t>
      </w:r>
      <w:r w:rsidRPr="00C039F3">
        <w:t xml:space="preserve">. </w:t>
      </w:r>
    </w:p>
    <w:p w:rsidR="001A1AAB" w:rsidRDefault="001A1AAB" w:rsidP="001A1AAB">
      <w:pPr>
        <w:pStyle w:val="Prrafodelista"/>
        <w:spacing w:line="331" w:lineRule="auto"/>
        <w:ind w:left="2160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incorrect defects, answer the following question:</w:t>
      </w:r>
    </w:p>
    <w:p w:rsidR="001A1AAB" w:rsidRPr="00C039F3" w:rsidRDefault="001A1AAB" w:rsidP="001A1AAB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C039F3">
        <w:rPr>
          <w:b/>
        </w:rPr>
        <w:t>Is there any security specification stating information that is not true under the conditions specified for the system?</w:t>
      </w:r>
    </w:p>
    <w:p w:rsidR="001A1AAB" w:rsidRDefault="001A1AAB" w:rsidP="001A1AAB">
      <w:pPr>
        <w:pStyle w:val="Prrafodelista"/>
        <w:numPr>
          <w:ilvl w:val="0"/>
          <w:numId w:val="8"/>
        </w:numPr>
        <w:spacing w:line="331" w:lineRule="auto"/>
        <w:jc w:val="both"/>
      </w:pPr>
      <w:r w:rsidRPr="00C039F3">
        <w:t>If the answ</w:t>
      </w:r>
      <w:r>
        <w:t>er is affirmative, record in</w:t>
      </w:r>
      <w:r w:rsidRPr="00C039F3">
        <w:t xml:space="preserve"> document </w:t>
      </w:r>
      <w:r>
        <w:t>2 the defect by adding to</w:t>
      </w:r>
      <w:r w:rsidRPr="00C039F3">
        <w:t xml:space="preserve"> the column </w:t>
      </w:r>
      <w:proofErr w:type="gramStart"/>
      <w:r w:rsidRPr="00C039F3">
        <w:t>[</w:t>
      </w:r>
      <w:r>
        <w:t xml:space="preserve"> Incorrect</w:t>
      </w:r>
      <w:proofErr w:type="gramEnd"/>
      <w:r>
        <w:t xml:space="preserve"> fact </w:t>
      </w:r>
      <w:r w:rsidRPr="00C039F3">
        <w:t xml:space="preserve">] </w:t>
      </w:r>
      <w:r>
        <w:t>the identifier of the defective security specification</w:t>
      </w:r>
      <w:r w:rsidRPr="00C039F3">
        <w:t xml:space="preserve">. </w:t>
      </w:r>
    </w:p>
    <w:p w:rsidR="001A1AAB" w:rsidRDefault="001A1AAB" w:rsidP="001A1AAB">
      <w:pPr>
        <w:pStyle w:val="Prrafodelista"/>
        <w:spacing w:line="331" w:lineRule="auto"/>
        <w:ind w:left="2160"/>
        <w:jc w:val="both"/>
      </w:pP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Repeat the same workflow (step 2, </w:t>
      </w:r>
      <w:proofErr w:type="gramStart"/>
      <w:r>
        <w:t>… ,</w:t>
      </w:r>
      <w:proofErr w:type="gramEnd"/>
      <w:r>
        <w:t xml:space="preserve"> step 7) for the next user story.</w:t>
      </w:r>
    </w:p>
    <w:p w:rsidR="001A1AAB" w:rsidRDefault="001A1AAB" w:rsidP="001A1AAB">
      <w:pPr>
        <w:pStyle w:val="Prrafodelista"/>
        <w:spacing w:line="331" w:lineRule="auto"/>
        <w:jc w:val="both"/>
      </w:pPr>
      <w:r>
        <w:t xml:space="preserve"> </w:t>
      </w:r>
    </w:p>
    <w:p w:rsidR="001A1AAB" w:rsidRDefault="001A1AAB" w:rsidP="001A1AAB">
      <w:pPr>
        <w:pStyle w:val="Prrafodelista"/>
        <w:numPr>
          <w:ilvl w:val="0"/>
          <w:numId w:val="6"/>
        </w:numPr>
        <w:spacing w:line="331" w:lineRule="auto"/>
        <w:jc w:val="both"/>
      </w:pPr>
      <w:r>
        <w:t>When you finish the review, write down the time in document 2.</w:t>
      </w:r>
    </w:p>
    <w:p w:rsidR="001A1AAB" w:rsidRDefault="001A1AAB" w:rsidP="001A1AAB">
      <w:pPr>
        <w:pStyle w:val="Prrafodelista"/>
      </w:pPr>
    </w:p>
    <w:p w:rsidR="001A1AAB" w:rsidRDefault="001A1AAB" w:rsidP="001A1AAB">
      <w:pPr>
        <w:pStyle w:val="Prrafodelista"/>
        <w:spacing w:line="331" w:lineRule="auto"/>
        <w:jc w:val="both"/>
      </w:pPr>
    </w:p>
    <w:p w:rsidR="001A1AAB" w:rsidRDefault="001A1AAB" w:rsidP="001A1AAB">
      <w:pPr>
        <w:pStyle w:val="Prrafodelista"/>
        <w:spacing w:line="331" w:lineRule="auto"/>
        <w:jc w:val="both"/>
        <w:rPr>
          <w:rFonts w:ascii="Arial" w:hAnsi="Arial"/>
          <w:sz w:val="28"/>
          <w:lang w:val="en-GB"/>
        </w:rPr>
      </w:pPr>
    </w:p>
    <w:p w:rsidR="001A1AAB" w:rsidRDefault="001A1AAB" w:rsidP="001A1AAB">
      <w:pPr>
        <w:pStyle w:val="Prrafodelista"/>
        <w:tabs>
          <w:tab w:val="center" w:pos="5040"/>
          <w:tab w:val="right" w:pos="9360"/>
        </w:tabs>
        <w:spacing w:line="331" w:lineRule="auto"/>
        <w:jc w:val="center"/>
        <w:rPr>
          <w:rFonts w:ascii="Arial" w:hAnsi="Arial"/>
          <w:sz w:val="28"/>
          <w:lang w:val="en-GB"/>
        </w:rPr>
      </w:pPr>
      <w:r w:rsidRPr="00050DCB">
        <w:rPr>
          <w:rFonts w:ascii="Arial" w:hAnsi="Arial"/>
          <w:sz w:val="28"/>
          <w:lang w:val="en-GB"/>
        </w:rPr>
        <w:t>Thank you very much for your participation!</w:t>
      </w:r>
    </w:p>
    <w:p w:rsidR="001A1AAB" w:rsidRPr="001A1AAB" w:rsidRDefault="001A1AAB" w:rsidP="0027032F">
      <w:pPr>
        <w:ind w:left="720" w:hanging="720"/>
        <w:jc w:val="center"/>
        <w:rPr>
          <w:b/>
          <w:sz w:val="28"/>
          <w:szCs w:val="28"/>
          <w:lang w:val="en-GB"/>
        </w:rPr>
      </w:pPr>
    </w:p>
    <w:p w:rsidR="001A1AAB" w:rsidRPr="001A1AAB" w:rsidRDefault="001A1AAB" w:rsidP="0027032F">
      <w:pPr>
        <w:ind w:left="720" w:hanging="720"/>
        <w:jc w:val="center"/>
        <w:rPr>
          <w:b/>
          <w:sz w:val="28"/>
          <w:szCs w:val="28"/>
        </w:rPr>
      </w:pPr>
    </w:p>
    <w:p w:rsidR="001A1AAB" w:rsidRPr="001A1AAB" w:rsidRDefault="001A1AAB" w:rsidP="0027032F">
      <w:pPr>
        <w:ind w:left="720" w:hanging="720"/>
        <w:jc w:val="center"/>
        <w:rPr>
          <w:b/>
          <w:sz w:val="28"/>
          <w:szCs w:val="28"/>
        </w:rPr>
      </w:pPr>
    </w:p>
    <w:p w:rsidR="001A1AAB" w:rsidRPr="001A1AAB" w:rsidRDefault="001A1AAB" w:rsidP="0027032F">
      <w:pPr>
        <w:ind w:left="720" w:hanging="720"/>
        <w:jc w:val="center"/>
        <w:rPr>
          <w:b/>
          <w:sz w:val="28"/>
          <w:szCs w:val="28"/>
        </w:rPr>
      </w:pPr>
    </w:p>
    <w:p w:rsidR="001A1AAB" w:rsidRPr="001A1AAB" w:rsidRDefault="001A1AAB" w:rsidP="0027032F">
      <w:pPr>
        <w:ind w:left="720" w:hanging="720"/>
        <w:jc w:val="center"/>
        <w:rPr>
          <w:b/>
          <w:sz w:val="28"/>
          <w:szCs w:val="28"/>
        </w:rPr>
      </w:pPr>
    </w:p>
    <w:p w:rsidR="001B1BAE" w:rsidRDefault="001B1BAE" w:rsidP="001B1BAE">
      <w:pPr>
        <w:jc w:val="center"/>
        <w:rPr>
          <w:b/>
          <w:sz w:val="24"/>
          <w:szCs w:val="24"/>
        </w:rPr>
      </w:pPr>
    </w:p>
    <w:p w:rsidR="001B1BAE" w:rsidRDefault="001B1BAE" w:rsidP="001B1BA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1</w:t>
      </w:r>
    </w:p>
    <w:p w:rsidR="001B1BAE" w:rsidRDefault="001B1BAE" w:rsidP="001B1BAE">
      <w:pPr>
        <w:spacing w:line="276" w:lineRule="auto"/>
        <w:jc w:val="center"/>
        <w:rPr>
          <w:b/>
          <w:sz w:val="24"/>
          <w:szCs w:val="24"/>
        </w:rPr>
      </w:pPr>
      <w:r w:rsidRPr="00A76FC3">
        <w:rPr>
          <w:b/>
          <w:sz w:val="24"/>
          <w:szCs w:val="24"/>
        </w:rPr>
        <w:t xml:space="preserve">A correct functional specification </w:t>
      </w:r>
      <w:r>
        <w:rPr>
          <w:b/>
          <w:sz w:val="24"/>
          <w:szCs w:val="24"/>
        </w:rPr>
        <w:t xml:space="preserve">with </w:t>
      </w:r>
      <w:r w:rsidRPr="00A76FC3">
        <w:rPr>
          <w:b/>
          <w:sz w:val="24"/>
          <w:szCs w:val="24"/>
        </w:rPr>
        <w:t>user stories and its security specifications</w:t>
      </w:r>
      <w:r>
        <w:rPr>
          <w:b/>
          <w:sz w:val="24"/>
          <w:szCs w:val="24"/>
        </w:rPr>
        <w:t>.</w:t>
      </w:r>
    </w:p>
    <w:p w:rsidR="001B1BAE" w:rsidRDefault="001B1BAE" w:rsidP="001B1BAE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977"/>
        <w:gridCol w:w="6946"/>
      </w:tblGrid>
      <w:tr w:rsidR="001B1BAE" w:rsidTr="00381B39">
        <w:tc>
          <w:tcPr>
            <w:tcW w:w="2977" w:type="dxa"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1</w:t>
            </w:r>
          </w:p>
        </w:tc>
        <w:tc>
          <w:tcPr>
            <w:tcW w:w="6946" w:type="dxa"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1B1BAE" w:rsidTr="00381B39">
        <w:tc>
          <w:tcPr>
            <w:tcW w:w="2977" w:type="dxa"/>
            <w:vMerge w:val="restart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 w:rsidRPr="00871AAD">
              <w:rPr>
                <w:rFonts w:ascii="Arial" w:hAnsi="Arial"/>
                <w:sz w:val="20"/>
                <w:lang w:val="en-GB"/>
              </w:rPr>
              <w:t xml:space="preserve">As a client, I want to </w:t>
            </w:r>
            <w:r>
              <w:rPr>
                <w:rFonts w:ascii="Arial" w:hAnsi="Arial"/>
                <w:sz w:val="20"/>
                <w:lang w:val="en-GB"/>
              </w:rPr>
              <w:t>send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my personal information so that other systems can use my information.</w:t>
            </w:r>
          </w:p>
        </w:tc>
        <w:tc>
          <w:tcPr>
            <w:tcW w:w="6946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.1 </w:t>
            </w:r>
            <w:r>
              <w:rPr>
                <w:rFonts w:ascii="Arial" w:hAnsi="Arial"/>
                <w:sz w:val="20"/>
                <w:lang w:val="en-GB"/>
              </w:rPr>
              <w:t>The system shall ensure that there is no residual data exposed.</w:t>
            </w:r>
          </w:p>
        </w:tc>
      </w:tr>
      <w:tr w:rsidR="001B1BAE" w:rsidTr="00381B39">
        <w:tc>
          <w:tcPr>
            <w:tcW w:w="2977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.2 </w:t>
            </w:r>
            <w:r w:rsidRPr="00871AAD">
              <w:rPr>
                <w:rFonts w:ascii="Arial" w:hAnsi="Arial"/>
                <w:sz w:val="20"/>
                <w:lang w:val="en-GB"/>
              </w:rPr>
              <w:t>The system shall store credentials securely using the AES encryption algorithm.</w:t>
            </w:r>
          </w:p>
        </w:tc>
      </w:tr>
      <w:tr w:rsidR="001B1BAE" w:rsidTr="00381B39">
        <w:tc>
          <w:tcPr>
            <w:tcW w:w="2977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.3 </w:t>
            </w:r>
            <w:r w:rsidRPr="00871AAD">
              <w:rPr>
                <w:rFonts w:ascii="Arial" w:hAnsi="Arial"/>
                <w:sz w:val="20"/>
                <w:lang w:val="en-GB"/>
              </w:rPr>
              <w:t>The system shall use the RSA encryptio</w:t>
            </w:r>
            <w:r>
              <w:rPr>
                <w:rFonts w:ascii="Arial" w:hAnsi="Arial"/>
                <w:sz w:val="20"/>
                <w:lang w:val="en-GB"/>
              </w:rPr>
              <w:t>n algorithm to protect all data all the time.</w:t>
            </w:r>
          </w:p>
        </w:tc>
      </w:tr>
      <w:tr w:rsidR="001B1BAE" w:rsidTr="00381B39">
        <w:tc>
          <w:tcPr>
            <w:tcW w:w="2977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1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.4 </w:t>
            </w:r>
            <w:r w:rsidRPr="00B36413">
              <w:rPr>
                <w:rFonts w:ascii="Arial" w:hAnsi="Arial"/>
                <w:sz w:val="20"/>
                <w:lang w:val="en-GB"/>
              </w:rPr>
              <w:t xml:space="preserve">The system </w:t>
            </w:r>
            <w:r>
              <w:rPr>
                <w:rFonts w:ascii="Arial" w:hAnsi="Arial"/>
                <w:sz w:val="20"/>
                <w:lang w:val="en-GB"/>
              </w:rPr>
              <w:t>shall</w:t>
            </w:r>
            <w:r w:rsidRPr="00B36413">
              <w:rPr>
                <w:rFonts w:ascii="Arial" w:hAnsi="Arial"/>
                <w:sz w:val="20"/>
                <w:lang w:val="en-GB"/>
              </w:rPr>
              <w:t xml:space="preserve"> inacti</w:t>
            </w:r>
            <w:r>
              <w:rPr>
                <w:rFonts w:ascii="Arial" w:hAnsi="Arial"/>
                <w:sz w:val="20"/>
                <w:lang w:val="en-GB"/>
              </w:rPr>
              <w:t>vate a session when it exceeds</w:t>
            </w:r>
            <w:r w:rsidRPr="00B36413">
              <w:rPr>
                <w:rFonts w:ascii="Arial" w:hAnsi="Arial"/>
                <w:sz w:val="20"/>
                <w:lang w:val="en-GB"/>
              </w:rPr>
              <w:t xml:space="preserve"> certain </w:t>
            </w:r>
            <w:r w:rsidRPr="00595EF5">
              <w:rPr>
                <w:rFonts w:ascii="Arial" w:hAnsi="Arial"/>
                <w:sz w:val="20"/>
                <w:lang w:val="en-GB"/>
              </w:rPr>
              <w:t>periods of inactivity.</w:t>
            </w:r>
          </w:p>
        </w:tc>
      </w:tr>
      <w:tr w:rsidR="001B1BAE" w:rsidTr="00381B39">
        <w:tc>
          <w:tcPr>
            <w:tcW w:w="2977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6946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1.5 </w:t>
            </w:r>
            <w:r>
              <w:rPr>
                <w:rFonts w:ascii="Arial" w:hAnsi="Arial"/>
                <w:sz w:val="20"/>
                <w:lang w:val="en-GB"/>
              </w:rPr>
              <w:t xml:space="preserve">The system shall encrypt the roles and privileges of the system. </w:t>
            </w:r>
          </w:p>
        </w:tc>
      </w:tr>
    </w:tbl>
    <w:p w:rsidR="001B1BAE" w:rsidRDefault="001B1BAE" w:rsidP="001B1BAE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</w:p>
    <w:p w:rsidR="001B1BAE" w:rsidRDefault="001B1BAE" w:rsidP="001B1BAE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GB"/>
        </w:rPr>
      </w:pPr>
      <w:r>
        <w:rPr>
          <w:rFonts w:ascii="Arial" w:hAnsi="Arial"/>
          <w:b/>
          <w:lang w:val="en-GB"/>
        </w:rPr>
        <w:t xml:space="preserve">  </w:t>
      </w: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694"/>
        <w:gridCol w:w="7229"/>
      </w:tblGrid>
      <w:tr w:rsidR="001B1BAE" w:rsidTr="00381B39">
        <w:tc>
          <w:tcPr>
            <w:tcW w:w="2694" w:type="dxa"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2</w:t>
            </w:r>
          </w:p>
        </w:tc>
        <w:tc>
          <w:tcPr>
            <w:tcW w:w="7229" w:type="dxa"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1B1BAE" w:rsidTr="00381B39">
        <w:tc>
          <w:tcPr>
            <w:tcW w:w="2694" w:type="dxa"/>
            <w:vMerge w:val="restart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As a admin, I want to backup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</w:t>
            </w:r>
            <w:r>
              <w:rPr>
                <w:rFonts w:ascii="Arial" w:hAnsi="Arial"/>
                <w:sz w:val="20"/>
                <w:lang w:val="en-GB"/>
              </w:rPr>
              <w:t>data and users transactions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so I can keep the information available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 </w:t>
            </w:r>
          </w:p>
        </w:tc>
        <w:tc>
          <w:tcPr>
            <w:tcW w:w="7229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.1 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The </w:t>
            </w:r>
            <w:r w:rsidRPr="00871AAD">
              <w:rPr>
                <w:sz w:val="20"/>
              </w:rPr>
              <w:t>system shall ensure that logs are not forever, but have an absolute lifetime that is as short as possible.</w:t>
            </w:r>
          </w:p>
        </w:tc>
      </w:tr>
      <w:tr w:rsidR="001B1BAE" w:rsidTr="00381B39">
        <w:tc>
          <w:tcPr>
            <w:tcW w:w="2694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>.2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The system shall be able to recover the database at any time.</w:t>
            </w:r>
          </w:p>
        </w:tc>
      </w:tr>
      <w:tr w:rsidR="001B1BAE" w:rsidTr="00381B39">
        <w:tc>
          <w:tcPr>
            <w:tcW w:w="2694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 xml:space="preserve">.3 </w:t>
            </w:r>
            <w:r w:rsidRPr="00871AAD">
              <w:rPr>
                <w:rFonts w:ascii="Arial" w:hAnsi="Arial"/>
                <w:sz w:val="20"/>
                <w:lang w:val="en-GB"/>
              </w:rPr>
              <w:t>The system shall store all transactions of the users</w:t>
            </w:r>
            <w:r>
              <w:rPr>
                <w:rFonts w:ascii="Arial" w:hAnsi="Arial"/>
                <w:sz w:val="20"/>
                <w:lang w:val="en-GB"/>
              </w:rPr>
              <w:t>.</w:t>
            </w:r>
          </w:p>
        </w:tc>
      </w:tr>
      <w:tr w:rsidR="001B1BAE" w:rsidTr="00381B39">
        <w:tc>
          <w:tcPr>
            <w:tcW w:w="2694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1B1BAE" w:rsidRPr="00871AAD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2.4 </w:t>
            </w:r>
            <w:r w:rsidRPr="00F93A6B">
              <w:rPr>
                <w:rFonts w:ascii="Arial" w:hAnsi="Arial"/>
                <w:sz w:val="20"/>
                <w:lang w:val="en-GB"/>
              </w:rPr>
              <w:t>The system shall backup of all data periodically.</w:t>
            </w:r>
          </w:p>
        </w:tc>
      </w:tr>
      <w:tr w:rsidR="001B1BAE" w:rsidTr="00381B39">
        <w:tc>
          <w:tcPr>
            <w:tcW w:w="2694" w:type="dxa"/>
            <w:vMerge/>
          </w:tcPr>
          <w:p w:rsidR="001B1BAE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7229" w:type="dxa"/>
          </w:tcPr>
          <w:p w:rsidR="001B1BAE" w:rsidRPr="00EE1C49" w:rsidRDefault="001B1BAE" w:rsidP="00381B39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2.5 </w:t>
            </w:r>
            <w:r>
              <w:rPr>
                <w:rFonts w:ascii="Arial" w:hAnsi="Arial"/>
                <w:sz w:val="20"/>
                <w:lang w:val="en-GB"/>
              </w:rPr>
              <w:t xml:space="preserve">The system shall backup of all </w:t>
            </w:r>
            <w:r w:rsidRPr="00EE1C49">
              <w:rPr>
                <w:rFonts w:ascii="Arial" w:hAnsi="Arial"/>
                <w:sz w:val="20"/>
                <w:lang w:val="en-GB"/>
              </w:rPr>
              <w:t>denials</w:t>
            </w:r>
            <w:r>
              <w:rPr>
                <w:rFonts w:ascii="Arial" w:hAnsi="Arial"/>
                <w:sz w:val="20"/>
                <w:lang w:val="en-GB"/>
              </w:rPr>
              <w:t xml:space="preserve"> of services</w:t>
            </w:r>
            <w:r w:rsidRPr="00EE1C49">
              <w:rPr>
                <w:rFonts w:ascii="Arial" w:hAnsi="Arial"/>
                <w:sz w:val="20"/>
                <w:lang w:val="en-GB"/>
              </w:rPr>
              <w:t>.</w:t>
            </w:r>
          </w:p>
        </w:tc>
      </w:tr>
    </w:tbl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1A1AAB" w:rsidRPr="001A1AAB" w:rsidRDefault="001A1AAB" w:rsidP="006B0006">
      <w:pPr>
        <w:pStyle w:val="Prrafodelista"/>
        <w:tabs>
          <w:tab w:val="left" w:pos="1260"/>
        </w:tabs>
        <w:ind w:left="1260" w:hanging="1260"/>
        <w:jc w:val="center"/>
        <w:rPr>
          <w:b/>
          <w:sz w:val="28"/>
          <w:szCs w:val="28"/>
        </w:rPr>
      </w:pPr>
    </w:p>
    <w:p w:rsidR="00CA2824" w:rsidRPr="00424B8C" w:rsidRDefault="00CA2824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  <w:sectPr w:rsidR="00CA2824" w:rsidRPr="00424B8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1B1BAE" w:rsidRDefault="001B1BAE" w:rsidP="001B1BAE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2</w:t>
      </w:r>
    </w:p>
    <w:p w:rsidR="001B1BAE" w:rsidRDefault="001B1BAE" w:rsidP="001B1BAE">
      <w:pPr>
        <w:spacing w:line="276" w:lineRule="auto"/>
        <w:jc w:val="center"/>
        <w:rPr>
          <w:b/>
          <w:sz w:val="24"/>
          <w:szCs w:val="24"/>
        </w:rPr>
      </w:pPr>
    </w:p>
    <w:p w:rsidR="001B1BAE" w:rsidRDefault="001B1BAE" w:rsidP="001B1BAE">
      <w:pPr>
        <w:spacing w:line="276" w:lineRule="auto"/>
        <w:jc w:val="both"/>
        <w:rPr>
          <w:sz w:val="24"/>
          <w:szCs w:val="24"/>
        </w:rPr>
      </w:pPr>
      <w:r w:rsidRPr="001B1BAE">
        <w:rPr>
          <w:sz w:val="24"/>
          <w:szCs w:val="24"/>
        </w:rPr>
        <w:t>Name: ________________________________________________</w:t>
      </w:r>
    </w:p>
    <w:p w:rsidR="001B1BAE" w:rsidRPr="001B1BAE" w:rsidRDefault="001B1BAE" w:rsidP="001B1BAE">
      <w:pPr>
        <w:spacing w:line="276" w:lineRule="auto"/>
        <w:jc w:val="both"/>
        <w:rPr>
          <w:sz w:val="24"/>
          <w:szCs w:val="24"/>
        </w:rPr>
      </w:pPr>
    </w:p>
    <w:p w:rsidR="001B1BAE" w:rsidRDefault="001B1BAE" w:rsidP="001B1BAE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Defects Notification Form                                                            </w:t>
      </w:r>
      <w:r w:rsidRPr="00CA300C">
        <w:rPr>
          <w:sz w:val="24"/>
          <w:szCs w:val="24"/>
        </w:rPr>
        <w:t>Review Start Time _________               Review End Time ________</w:t>
      </w:r>
    </w:p>
    <w:tbl>
      <w:tblPr>
        <w:tblStyle w:val="Tablaconcuadrcula"/>
        <w:tblW w:w="14927" w:type="dxa"/>
        <w:jc w:val="center"/>
        <w:tblLayout w:type="fixed"/>
        <w:tblLook w:val="04A0" w:firstRow="1" w:lastRow="0" w:firstColumn="1" w:lastColumn="0" w:noHBand="0" w:noVBand="1"/>
      </w:tblPr>
      <w:tblGrid>
        <w:gridCol w:w="1738"/>
        <w:gridCol w:w="1129"/>
        <w:gridCol w:w="7093"/>
        <w:gridCol w:w="1139"/>
        <w:gridCol w:w="1276"/>
        <w:gridCol w:w="1418"/>
        <w:gridCol w:w="1134"/>
      </w:tblGrid>
      <w:tr w:rsidR="001B1BAE" w:rsidRPr="0015258A" w:rsidTr="00381B39">
        <w:trPr>
          <w:jc w:val="center"/>
        </w:trPr>
        <w:tc>
          <w:tcPr>
            <w:tcW w:w="1738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 w:rsidRPr="0015258A">
              <w:rPr>
                <w:b/>
              </w:rPr>
              <w:t>User Story</w:t>
            </w:r>
          </w:p>
        </w:tc>
        <w:tc>
          <w:tcPr>
            <w:tcW w:w="1129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 w:rsidRPr="0015258A">
              <w:rPr>
                <w:b/>
              </w:rPr>
              <w:t>Security Property</w:t>
            </w:r>
          </w:p>
        </w:tc>
        <w:tc>
          <w:tcPr>
            <w:tcW w:w="7093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OWASP </w:t>
            </w:r>
            <w:r w:rsidRPr="0015258A">
              <w:rPr>
                <w:b/>
              </w:rPr>
              <w:t>High-level Security Requirements</w:t>
            </w:r>
            <w:r>
              <w:rPr>
                <w:b/>
              </w:rPr>
              <w:t xml:space="preserve"> (HLSR)</w:t>
            </w:r>
          </w:p>
        </w:tc>
        <w:tc>
          <w:tcPr>
            <w:tcW w:w="1139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Omission</w:t>
            </w:r>
          </w:p>
        </w:tc>
        <w:tc>
          <w:tcPr>
            <w:tcW w:w="1276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Ambiguous</w:t>
            </w:r>
          </w:p>
        </w:tc>
        <w:tc>
          <w:tcPr>
            <w:tcW w:w="1418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Inc</w:t>
            </w:r>
            <w:r w:rsidRPr="0015258A">
              <w:rPr>
                <w:b/>
              </w:rPr>
              <w:t>onsistent</w:t>
            </w:r>
          </w:p>
        </w:tc>
        <w:tc>
          <w:tcPr>
            <w:tcW w:w="1134" w:type="dxa"/>
          </w:tcPr>
          <w:p w:rsidR="001B1BAE" w:rsidRPr="0015258A" w:rsidRDefault="001B1BAE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Incorrect</w:t>
            </w:r>
            <w:r w:rsidR="00854723">
              <w:rPr>
                <w:b/>
              </w:rPr>
              <w:t xml:space="preserve"> Fact</w:t>
            </w: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 w:val="restart"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  <w:r w:rsidRPr="00871AAD">
              <w:rPr>
                <w:rFonts w:ascii="Arial" w:hAnsi="Arial"/>
                <w:sz w:val="20"/>
                <w:lang w:val="en-GB"/>
              </w:rPr>
              <w:t>As a client, I want to SEND my personal information so that other systems can use my information.</w:t>
            </w:r>
          </w:p>
        </w:tc>
        <w:tc>
          <w:tcPr>
            <w:tcW w:w="1129" w:type="dxa"/>
            <w:vMerge w:val="restart"/>
            <w:textDirection w:val="btLr"/>
          </w:tcPr>
          <w:p w:rsidR="00854723" w:rsidRPr="0015258A" w:rsidRDefault="00854723" w:rsidP="00381B39">
            <w:pPr>
              <w:spacing w:line="276" w:lineRule="auto"/>
              <w:ind w:left="113" w:right="113"/>
              <w:jc w:val="center"/>
              <w:rPr>
                <w:b/>
              </w:rPr>
            </w:pPr>
            <w:r w:rsidRPr="0015258A">
              <w:rPr>
                <w:b/>
              </w:rPr>
              <w:t>Confidentiality (C)</w:t>
            </w: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 xml:space="preserve">C1. </w:t>
            </w:r>
            <w:r>
              <w:t>Sensitive d</w:t>
            </w:r>
            <w:r w:rsidRPr="0015258A">
              <w:t>ata shall be protected from unauthorized observation or disclosure both in transit AND when stored.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 xml:space="preserve">C2. System sessions shall be unique to each individual AND </w:t>
            </w:r>
            <w:proofErr w:type="gramStart"/>
            <w:r w:rsidRPr="0015258A">
              <w:t>cannot be shared</w:t>
            </w:r>
            <w:proofErr w:type="gramEnd"/>
            <w:r w:rsidRPr="0015258A">
              <w:t>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 xml:space="preserve">C3. System sessions </w:t>
            </w:r>
            <w:proofErr w:type="gramStart"/>
            <w:r w:rsidRPr="0015258A">
              <w:t>are invalidated</w:t>
            </w:r>
            <w:proofErr w:type="gramEnd"/>
            <w:r w:rsidRPr="0015258A">
              <w:t xml:space="preserve"> when </w:t>
            </w:r>
            <w:r>
              <w:t>timing</w:t>
            </w:r>
            <w:r w:rsidRPr="0015258A">
              <w:t xml:space="preserve"> out during periods of inactivity.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 xml:space="preserve">C4. TLS protocol </w:t>
            </w:r>
            <w:proofErr w:type="gramStart"/>
            <w:r w:rsidRPr="0015258A">
              <w:t>shall be used</w:t>
            </w:r>
            <w:proofErr w:type="gramEnd"/>
            <w:r w:rsidRPr="0015258A">
              <w:t xml:space="preserve"> where sensitive data is transmitted.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>C5. System shall use strong algorithms and ciphers at all times.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 w:val="restart"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  <w:r>
              <w:rPr>
                <w:rFonts w:ascii="Arial" w:hAnsi="Arial"/>
                <w:sz w:val="20"/>
                <w:lang w:val="en-GB"/>
              </w:rPr>
              <w:t xml:space="preserve">As </w:t>
            </w:r>
            <w:proofErr w:type="gramStart"/>
            <w:r>
              <w:rPr>
                <w:rFonts w:ascii="Arial" w:hAnsi="Arial"/>
                <w:sz w:val="20"/>
                <w:lang w:val="en-GB"/>
              </w:rPr>
              <w:t>a</w:t>
            </w:r>
            <w:proofErr w:type="gramEnd"/>
            <w:r>
              <w:rPr>
                <w:rFonts w:ascii="Arial" w:hAnsi="Arial"/>
                <w:sz w:val="20"/>
                <w:lang w:val="en-GB"/>
              </w:rPr>
              <w:t xml:space="preserve"> admin, I want to backup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</w:t>
            </w:r>
            <w:r>
              <w:rPr>
                <w:rFonts w:ascii="Arial" w:hAnsi="Arial"/>
                <w:sz w:val="20"/>
                <w:lang w:val="en-GB"/>
              </w:rPr>
              <w:t>data and users transactions</w:t>
            </w:r>
            <w:r w:rsidRPr="00871AAD">
              <w:rPr>
                <w:rFonts w:ascii="Arial" w:hAnsi="Arial"/>
                <w:sz w:val="20"/>
                <w:lang w:val="en-GB"/>
              </w:rPr>
              <w:t xml:space="preserve"> so I can keep the information available</w:t>
            </w:r>
            <w:r w:rsidRPr="00871AAD">
              <w:rPr>
                <w:rFonts w:ascii="Arial" w:hAnsi="Arial"/>
                <w:b/>
                <w:sz w:val="20"/>
                <w:lang w:val="en-GB"/>
              </w:rPr>
              <w:t>.</w:t>
            </w:r>
          </w:p>
        </w:tc>
        <w:tc>
          <w:tcPr>
            <w:tcW w:w="1129" w:type="dxa"/>
            <w:vMerge w:val="restart"/>
            <w:textDirection w:val="btLr"/>
          </w:tcPr>
          <w:p w:rsidR="00854723" w:rsidRPr="0015258A" w:rsidRDefault="00854723" w:rsidP="00381B39">
            <w:pPr>
              <w:spacing w:line="276" w:lineRule="auto"/>
              <w:ind w:left="113" w:right="113"/>
              <w:jc w:val="center"/>
              <w:rPr>
                <w:b/>
              </w:rPr>
            </w:pPr>
            <w:r w:rsidRPr="0015258A">
              <w:rPr>
                <w:b/>
              </w:rPr>
              <w:t>Availability (A)</w:t>
            </w: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>A1 The application server shall be suitably hardened from a default configuration.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 w:val="restart"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>A2 HTTP responses contain a safe character set in the content type header.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  <w:tr w:rsidR="00854723" w:rsidRPr="0015258A" w:rsidTr="00381B39">
        <w:trPr>
          <w:trHeight w:val="70"/>
          <w:jc w:val="center"/>
        </w:trPr>
        <w:tc>
          <w:tcPr>
            <w:tcW w:w="1738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/>
          </w:tcPr>
          <w:p w:rsidR="00854723" w:rsidRPr="0015258A" w:rsidRDefault="00854723" w:rsidP="00381B3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3" w:type="dxa"/>
          </w:tcPr>
          <w:p w:rsidR="00854723" w:rsidRPr="0015258A" w:rsidRDefault="00854723" w:rsidP="00381B39">
            <w:pPr>
              <w:spacing w:line="276" w:lineRule="auto"/>
              <w:jc w:val="both"/>
            </w:pPr>
            <w:r w:rsidRPr="0015258A">
              <w:t xml:space="preserve">A3. Backups </w:t>
            </w:r>
            <w:proofErr w:type="gramStart"/>
            <w:r w:rsidRPr="0015258A">
              <w:t>must be implemented</w:t>
            </w:r>
            <w:proofErr w:type="gramEnd"/>
            <w:r w:rsidRPr="0015258A">
              <w:t xml:space="preserve"> AND recovery strategies must be considered.</w:t>
            </w:r>
          </w:p>
        </w:tc>
        <w:tc>
          <w:tcPr>
            <w:tcW w:w="1139" w:type="dxa"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276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418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  <w:tc>
          <w:tcPr>
            <w:tcW w:w="1134" w:type="dxa"/>
            <w:vMerge/>
          </w:tcPr>
          <w:p w:rsidR="00854723" w:rsidRPr="0015258A" w:rsidRDefault="00854723" w:rsidP="00381B39">
            <w:pPr>
              <w:spacing w:line="276" w:lineRule="auto"/>
            </w:pPr>
          </w:p>
        </w:tc>
      </w:tr>
    </w:tbl>
    <w:p w:rsidR="00EB0839" w:rsidRPr="001B1BAE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Pr="001B1BAE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Pr="001B1BAE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  <w:sectPr w:rsidR="00EB0839" w:rsidRPr="001B1BAE" w:rsidSect="00CA2824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EB0839" w:rsidRPr="001B1BAE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Default="00EB0839" w:rsidP="00EB0839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List of </w:t>
      </w:r>
      <w:r w:rsidRPr="006B491B">
        <w:rPr>
          <w:b/>
          <w:sz w:val="24"/>
          <w:szCs w:val="24"/>
        </w:rPr>
        <w:t>Seeded Defects</w:t>
      </w:r>
      <w:r w:rsidR="00A54760">
        <w:rPr>
          <w:b/>
          <w:sz w:val="24"/>
          <w:szCs w:val="24"/>
        </w:rPr>
        <w:t xml:space="preserve"> READING TECHNIQUE</w:t>
      </w:r>
    </w:p>
    <w:tbl>
      <w:tblPr>
        <w:tblStyle w:val="Tablaconcuadrcula"/>
        <w:tblW w:w="9776" w:type="dxa"/>
        <w:jc w:val="center"/>
        <w:tblLook w:val="04A0" w:firstRow="1" w:lastRow="0" w:firstColumn="1" w:lastColumn="0" w:noHBand="0" w:noVBand="1"/>
      </w:tblPr>
      <w:tblGrid>
        <w:gridCol w:w="1974"/>
        <w:gridCol w:w="1565"/>
        <w:gridCol w:w="6237"/>
      </w:tblGrid>
      <w:tr w:rsidR="00EB0839" w:rsidTr="004F582D">
        <w:trPr>
          <w:jc w:val="center"/>
        </w:trPr>
        <w:tc>
          <w:tcPr>
            <w:tcW w:w="1974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Specification (SS)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6237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EB0839" w:rsidTr="004F582D">
        <w:trPr>
          <w:jc w:val="center"/>
        </w:trPr>
        <w:tc>
          <w:tcPr>
            <w:tcW w:w="1974" w:type="dxa"/>
          </w:tcPr>
          <w:p w:rsidR="00EB0839" w:rsidRDefault="00AF2535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B0839">
              <w:rPr>
                <w:b/>
                <w:sz w:val="24"/>
                <w:szCs w:val="24"/>
              </w:rPr>
              <w:t>.1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EB0839" w:rsidRPr="005643FF" w:rsidRDefault="00EB0839" w:rsidP="004F58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</w:t>
            </w:r>
            <w:r w:rsidRPr="005643FF">
              <w:rPr>
                <w:sz w:val="20"/>
                <w:szCs w:val="20"/>
              </w:rPr>
              <w:t>Is not clear which data should be protected</w:t>
            </w:r>
          </w:p>
        </w:tc>
      </w:tr>
      <w:tr w:rsidR="00EB0839" w:rsidTr="004F582D">
        <w:trPr>
          <w:jc w:val="center"/>
        </w:trPr>
        <w:tc>
          <w:tcPr>
            <w:tcW w:w="1974" w:type="dxa"/>
          </w:tcPr>
          <w:p w:rsidR="00EB0839" w:rsidRDefault="00AF2535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B0839">
              <w:rPr>
                <w:b/>
                <w:sz w:val="24"/>
                <w:szCs w:val="24"/>
              </w:rPr>
              <w:t>.2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EB0839" w:rsidRPr="00E045F8" w:rsidRDefault="00854723" w:rsidP="004F58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1.2 and 1</w:t>
            </w:r>
            <w:r w:rsidR="00EB0839" w:rsidRPr="00E045F8">
              <w:rPr>
                <w:sz w:val="20"/>
                <w:szCs w:val="20"/>
              </w:rPr>
              <w:t xml:space="preserve">.3 </w:t>
            </w:r>
            <w:r w:rsidR="00EB0839">
              <w:rPr>
                <w:sz w:val="20"/>
                <w:szCs w:val="20"/>
              </w:rPr>
              <w:t>are</w:t>
            </w:r>
            <w:r w:rsidR="00EB0839" w:rsidRPr="00E045F8">
              <w:rPr>
                <w:sz w:val="20"/>
                <w:szCs w:val="20"/>
              </w:rPr>
              <w:t xml:space="preserve"> in conflict</w:t>
            </w:r>
            <w:r w:rsidR="00EB0839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 xml:space="preserve"> </w:t>
            </w:r>
            <w:r w:rsidR="00EB0839">
              <w:rPr>
                <w:sz w:val="20"/>
                <w:szCs w:val="20"/>
              </w:rPr>
              <w:t>T</w:t>
            </w:r>
            <w:r w:rsidR="00EB0839" w:rsidRPr="00E045F8">
              <w:rPr>
                <w:sz w:val="20"/>
                <w:szCs w:val="20"/>
              </w:rPr>
              <w:t xml:space="preserve">he SS </w:t>
            </w:r>
            <w:r>
              <w:rPr>
                <w:sz w:val="20"/>
                <w:szCs w:val="20"/>
              </w:rPr>
              <w:t>1</w:t>
            </w:r>
            <w:r w:rsidR="0097693A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 xml:space="preserve">3 indicates encrypt all data using the RSA algorithm. Nevertheless, SS </w:t>
            </w:r>
            <w:r>
              <w:rPr>
                <w:sz w:val="20"/>
                <w:szCs w:val="20"/>
              </w:rPr>
              <w:t>1</w:t>
            </w:r>
            <w:r w:rsidR="0097693A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>2 indicates to protect credentials, which are also data, using the AES algorithm.</w:t>
            </w:r>
          </w:p>
        </w:tc>
      </w:tr>
      <w:tr w:rsidR="00EB0839" w:rsidTr="004F582D">
        <w:trPr>
          <w:jc w:val="center"/>
        </w:trPr>
        <w:tc>
          <w:tcPr>
            <w:tcW w:w="1974" w:type="dxa"/>
          </w:tcPr>
          <w:p w:rsidR="00EB0839" w:rsidRDefault="00AF2535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B0839">
              <w:rPr>
                <w:b/>
                <w:sz w:val="24"/>
                <w:szCs w:val="24"/>
              </w:rPr>
              <w:t>.3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EB0839" w:rsidRPr="00E045F8" w:rsidRDefault="00854723" w:rsidP="004F58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1.2 and 1</w:t>
            </w:r>
            <w:r w:rsidR="00EB0839" w:rsidRPr="00E045F8">
              <w:rPr>
                <w:sz w:val="20"/>
                <w:szCs w:val="20"/>
              </w:rPr>
              <w:t xml:space="preserve">.3 </w:t>
            </w:r>
            <w:r w:rsidR="00EB0839">
              <w:rPr>
                <w:sz w:val="20"/>
                <w:szCs w:val="20"/>
              </w:rPr>
              <w:t>are</w:t>
            </w:r>
            <w:r w:rsidR="00EB0839" w:rsidRPr="00E045F8">
              <w:rPr>
                <w:sz w:val="20"/>
                <w:szCs w:val="20"/>
              </w:rPr>
              <w:t xml:space="preserve"> in conflict</w:t>
            </w:r>
            <w:r w:rsidR="00EB0839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 xml:space="preserve"> </w:t>
            </w:r>
            <w:r w:rsidR="00EB0839">
              <w:rPr>
                <w:sz w:val="20"/>
                <w:szCs w:val="20"/>
              </w:rPr>
              <w:t>T</w:t>
            </w:r>
            <w:r w:rsidR="00EB0839" w:rsidRPr="00E045F8">
              <w:rPr>
                <w:sz w:val="20"/>
                <w:szCs w:val="20"/>
              </w:rPr>
              <w:t xml:space="preserve">he SS </w:t>
            </w:r>
            <w:r>
              <w:rPr>
                <w:sz w:val="20"/>
                <w:szCs w:val="20"/>
              </w:rPr>
              <w:t>1</w:t>
            </w:r>
            <w:r w:rsidR="00EB0839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 xml:space="preserve">3 indicates encrypt all data using the RSA algorithm. Nevertheless, SS </w:t>
            </w:r>
            <w:r>
              <w:rPr>
                <w:sz w:val="20"/>
                <w:szCs w:val="20"/>
              </w:rPr>
              <w:t>1</w:t>
            </w:r>
            <w:r w:rsidR="00EB0839">
              <w:rPr>
                <w:sz w:val="20"/>
                <w:szCs w:val="20"/>
              </w:rPr>
              <w:t>.</w:t>
            </w:r>
            <w:r w:rsidR="00EB0839" w:rsidRPr="00E045F8">
              <w:rPr>
                <w:sz w:val="20"/>
                <w:szCs w:val="20"/>
              </w:rPr>
              <w:t>2 indicates to protect credentials, which are also data, using the AES algorithm.</w:t>
            </w:r>
          </w:p>
        </w:tc>
      </w:tr>
      <w:tr w:rsidR="00EB0839" w:rsidTr="004F582D">
        <w:trPr>
          <w:jc w:val="center"/>
        </w:trPr>
        <w:tc>
          <w:tcPr>
            <w:tcW w:w="1974" w:type="dxa"/>
          </w:tcPr>
          <w:p w:rsidR="00EB0839" w:rsidRDefault="00AF2535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B0839">
              <w:rPr>
                <w:b/>
                <w:sz w:val="24"/>
                <w:szCs w:val="24"/>
              </w:rPr>
              <w:t>.4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EB0839" w:rsidRPr="00E045F8" w:rsidRDefault="00EB0839" w:rsidP="004F582D">
            <w:pPr>
              <w:spacing w:line="276" w:lineRule="auto"/>
              <w:rPr>
                <w:sz w:val="20"/>
                <w:szCs w:val="20"/>
              </w:rPr>
            </w:pPr>
            <w:r w:rsidRPr="00E045F8">
              <w:rPr>
                <w:sz w:val="20"/>
                <w:szCs w:val="20"/>
              </w:rPr>
              <w:t xml:space="preserve">“Certain periods of inactivity” is ambiguous because it is not clear the amount of time to execute the control. </w:t>
            </w:r>
          </w:p>
        </w:tc>
      </w:tr>
      <w:tr w:rsidR="00EB0839" w:rsidTr="004F582D">
        <w:trPr>
          <w:jc w:val="center"/>
        </w:trPr>
        <w:tc>
          <w:tcPr>
            <w:tcW w:w="1974" w:type="dxa"/>
          </w:tcPr>
          <w:p w:rsidR="00EB0839" w:rsidRDefault="00AF2535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B0839">
              <w:rPr>
                <w:b/>
                <w:sz w:val="24"/>
                <w:szCs w:val="24"/>
              </w:rPr>
              <w:t>.5</w:t>
            </w:r>
          </w:p>
        </w:tc>
        <w:tc>
          <w:tcPr>
            <w:tcW w:w="1565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  <w:r w:rsidR="00FE3DB2">
              <w:rPr>
                <w:b/>
                <w:sz w:val="24"/>
                <w:szCs w:val="24"/>
              </w:rPr>
              <w:t xml:space="preserve"> fact</w:t>
            </w:r>
          </w:p>
        </w:tc>
        <w:tc>
          <w:tcPr>
            <w:tcW w:w="6237" w:type="dxa"/>
          </w:tcPr>
          <w:p w:rsidR="00EB0839" w:rsidRPr="00E045F8" w:rsidRDefault="00EB0839" w:rsidP="004F582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Concepts/functionalities of the system </w:t>
            </w:r>
            <w:proofErr w:type="gramStart"/>
            <w:r>
              <w:rPr>
                <w:sz w:val="20"/>
                <w:szCs w:val="20"/>
              </w:rPr>
              <w:t>cannot be encrypted</w:t>
            </w:r>
            <w:proofErr w:type="gramEnd"/>
            <w:r>
              <w:rPr>
                <w:sz w:val="20"/>
                <w:szCs w:val="20"/>
              </w:rPr>
              <w:t>. The concept “encrypt” is not correct in the statement.</w:t>
            </w:r>
          </w:p>
        </w:tc>
      </w:tr>
      <w:tr w:rsidR="00380DDB" w:rsidTr="004F582D">
        <w:trPr>
          <w:jc w:val="center"/>
        </w:trPr>
        <w:tc>
          <w:tcPr>
            <w:tcW w:w="1974" w:type="dxa"/>
            <w:vMerge w:val="restart"/>
          </w:tcPr>
          <w:p w:rsidR="00380DDB" w:rsidRDefault="00380DDB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380DDB" w:rsidRDefault="00380DDB" w:rsidP="00380DD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</w:t>
            </w:r>
          </w:p>
        </w:tc>
        <w:tc>
          <w:tcPr>
            <w:tcW w:w="1565" w:type="dxa"/>
          </w:tcPr>
          <w:p w:rsidR="00380DDB" w:rsidRDefault="00380DDB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380DDB" w:rsidRPr="009E65EF" w:rsidRDefault="00854723" w:rsidP="007E54D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SS 2</w:t>
            </w:r>
            <w:r w:rsidR="00380DDB" w:rsidRPr="009E65EF">
              <w:rPr>
                <w:sz w:val="20"/>
                <w:szCs w:val="20"/>
              </w:rPr>
              <w:t>.1 a</w:t>
            </w:r>
            <w:r>
              <w:rPr>
                <w:sz w:val="20"/>
                <w:szCs w:val="20"/>
              </w:rPr>
              <w:t>nd 2.3 are in conflict. The SS 2</w:t>
            </w:r>
            <w:r w:rsidR="00380DDB" w:rsidRPr="009E65EF">
              <w:rPr>
                <w:sz w:val="20"/>
                <w:szCs w:val="20"/>
              </w:rPr>
              <w:t>.1 states that logs are not fore</w:t>
            </w:r>
            <w:r>
              <w:rPr>
                <w:sz w:val="20"/>
                <w:szCs w:val="20"/>
              </w:rPr>
              <w:t>ver. On the other hand, the SS 2</w:t>
            </w:r>
            <w:r w:rsidR="00380DDB" w:rsidRPr="009E65EF">
              <w:rPr>
                <w:sz w:val="20"/>
                <w:szCs w:val="20"/>
              </w:rPr>
              <w:t>.3 states that all transactions must be stored. This apparently indicates that logs are always generated and stored</w:t>
            </w:r>
          </w:p>
        </w:tc>
      </w:tr>
      <w:tr w:rsidR="00380DDB" w:rsidTr="004F582D">
        <w:trPr>
          <w:jc w:val="center"/>
        </w:trPr>
        <w:tc>
          <w:tcPr>
            <w:tcW w:w="1974" w:type="dxa"/>
            <w:vMerge/>
          </w:tcPr>
          <w:p w:rsidR="00380DDB" w:rsidRDefault="00380DDB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80DDB" w:rsidRDefault="00380DDB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380DDB" w:rsidRPr="00FE3DB2" w:rsidRDefault="00FE3DB2" w:rsidP="007E54D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 not clear what is a transaction. Is it the user data?</w:t>
            </w:r>
          </w:p>
        </w:tc>
      </w:tr>
      <w:tr w:rsidR="007E54D5" w:rsidTr="004F582D">
        <w:trPr>
          <w:jc w:val="center"/>
        </w:trPr>
        <w:tc>
          <w:tcPr>
            <w:tcW w:w="1974" w:type="dxa"/>
          </w:tcPr>
          <w:p w:rsidR="007E54D5" w:rsidRDefault="00AF2535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E54D5">
              <w:rPr>
                <w:b/>
                <w:sz w:val="24"/>
                <w:szCs w:val="24"/>
              </w:rPr>
              <w:t>.2</w:t>
            </w:r>
          </w:p>
        </w:tc>
        <w:tc>
          <w:tcPr>
            <w:tcW w:w="1565" w:type="dxa"/>
          </w:tcPr>
          <w:p w:rsidR="007E54D5" w:rsidRDefault="007E54D5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</w:tcPr>
          <w:p w:rsidR="007E54D5" w:rsidRDefault="007E54D5" w:rsidP="007E54D5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7E54D5" w:rsidTr="004F582D">
        <w:trPr>
          <w:jc w:val="center"/>
        </w:trPr>
        <w:tc>
          <w:tcPr>
            <w:tcW w:w="1974" w:type="dxa"/>
          </w:tcPr>
          <w:p w:rsidR="007E54D5" w:rsidRDefault="00AF2535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E54D5">
              <w:rPr>
                <w:b/>
                <w:sz w:val="24"/>
                <w:szCs w:val="24"/>
              </w:rPr>
              <w:t>.3</w:t>
            </w:r>
          </w:p>
        </w:tc>
        <w:tc>
          <w:tcPr>
            <w:tcW w:w="1565" w:type="dxa"/>
          </w:tcPr>
          <w:p w:rsidR="007E54D5" w:rsidRDefault="00854723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Inconsistency</w:t>
            </w:r>
          </w:p>
        </w:tc>
        <w:tc>
          <w:tcPr>
            <w:tcW w:w="6237" w:type="dxa"/>
          </w:tcPr>
          <w:p w:rsidR="007E54D5" w:rsidRDefault="00854723" w:rsidP="007E54D5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The SS 2</w:t>
            </w:r>
            <w:r w:rsidRPr="009E65EF">
              <w:rPr>
                <w:sz w:val="20"/>
                <w:szCs w:val="20"/>
              </w:rPr>
              <w:t>.1 a</w:t>
            </w:r>
            <w:r>
              <w:rPr>
                <w:sz w:val="20"/>
                <w:szCs w:val="20"/>
              </w:rPr>
              <w:t>nd 2.3 are in conflict. The SS 2</w:t>
            </w:r>
            <w:r w:rsidRPr="009E65EF">
              <w:rPr>
                <w:sz w:val="20"/>
                <w:szCs w:val="20"/>
              </w:rPr>
              <w:t>.1 states that logs are not fore</w:t>
            </w:r>
            <w:r>
              <w:rPr>
                <w:sz w:val="20"/>
                <w:szCs w:val="20"/>
              </w:rPr>
              <w:t>ver. On the other hand, the SS 2</w:t>
            </w:r>
            <w:r w:rsidRPr="009E65EF">
              <w:rPr>
                <w:sz w:val="20"/>
                <w:szCs w:val="20"/>
              </w:rPr>
              <w:t>.3 states that all transactions must be stored. This apparently indicates that logs are always generated and stored</w:t>
            </w:r>
          </w:p>
        </w:tc>
      </w:tr>
      <w:tr w:rsidR="007E54D5" w:rsidTr="004F582D">
        <w:trPr>
          <w:jc w:val="center"/>
        </w:trPr>
        <w:tc>
          <w:tcPr>
            <w:tcW w:w="1974" w:type="dxa"/>
          </w:tcPr>
          <w:p w:rsidR="007E54D5" w:rsidRDefault="00AF2535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E54D5">
              <w:rPr>
                <w:b/>
                <w:sz w:val="24"/>
                <w:szCs w:val="24"/>
              </w:rPr>
              <w:t>.4</w:t>
            </w:r>
          </w:p>
        </w:tc>
        <w:tc>
          <w:tcPr>
            <w:tcW w:w="1565" w:type="dxa"/>
          </w:tcPr>
          <w:p w:rsidR="007E54D5" w:rsidRDefault="007E54D5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</w:tcPr>
          <w:p w:rsidR="007E54D5" w:rsidRPr="006505A4" w:rsidRDefault="007E54D5" w:rsidP="007E54D5">
            <w:pPr>
              <w:spacing w:line="276" w:lineRule="auto"/>
              <w:rPr>
                <w:sz w:val="20"/>
                <w:szCs w:val="20"/>
              </w:rPr>
            </w:pPr>
            <w:r w:rsidRPr="006505A4">
              <w:rPr>
                <w:sz w:val="20"/>
                <w:szCs w:val="20"/>
              </w:rPr>
              <w:t xml:space="preserve">“Periodically” is an ambiguous word. A time interval </w:t>
            </w:r>
            <w:proofErr w:type="gramStart"/>
            <w:r w:rsidRPr="006505A4">
              <w:rPr>
                <w:sz w:val="20"/>
                <w:szCs w:val="20"/>
              </w:rPr>
              <w:t>is not defined</w:t>
            </w:r>
            <w:proofErr w:type="gramEnd"/>
            <w:r w:rsidRPr="006505A4">
              <w:rPr>
                <w:sz w:val="20"/>
                <w:szCs w:val="20"/>
              </w:rPr>
              <w:t>.</w:t>
            </w:r>
          </w:p>
        </w:tc>
      </w:tr>
      <w:tr w:rsidR="00FE3DB2" w:rsidTr="004F582D">
        <w:trPr>
          <w:jc w:val="center"/>
        </w:trPr>
        <w:tc>
          <w:tcPr>
            <w:tcW w:w="1974" w:type="dxa"/>
          </w:tcPr>
          <w:p w:rsidR="00FE3DB2" w:rsidRDefault="00FE3DB2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  <w:tc>
          <w:tcPr>
            <w:tcW w:w="1565" w:type="dxa"/>
          </w:tcPr>
          <w:p w:rsidR="00FE3DB2" w:rsidRDefault="00FE3DB2" w:rsidP="007E54D5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 fact</w:t>
            </w:r>
          </w:p>
        </w:tc>
        <w:tc>
          <w:tcPr>
            <w:tcW w:w="6237" w:type="dxa"/>
          </w:tcPr>
          <w:p w:rsidR="00FE3DB2" w:rsidRPr="006505A4" w:rsidRDefault="00FE3DB2" w:rsidP="007E54D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Denial of service is an attack, hence is not possible </w:t>
            </w:r>
            <w:r w:rsidR="00F45928">
              <w:rPr>
                <w:sz w:val="20"/>
                <w:szCs w:val="20"/>
              </w:rPr>
              <w:t xml:space="preserve">to backup this. </w:t>
            </w:r>
          </w:p>
        </w:tc>
      </w:tr>
    </w:tbl>
    <w:p w:rsidR="00EB0839" w:rsidRDefault="00EB0839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880"/>
        <w:gridCol w:w="1273"/>
        <w:gridCol w:w="1557"/>
        <w:gridCol w:w="5930"/>
      </w:tblGrid>
      <w:tr w:rsidR="00EB0839" w:rsidTr="00EB0839">
        <w:tc>
          <w:tcPr>
            <w:tcW w:w="880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HLSR</w:t>
            </w:r>
          </w:p>
        </w:tc>
        <w:tc>
          <w:tcPr>
            <w:tcW w:w="1273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User Story</w:t>
            </w:r>
          </w:p>
        </w:tc>
        <w:tc>
          <w:tcPr>
            <w:tcW w:w="1557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5930" w:type="dxa"/>
          </w:tcPr>
          <w:p w:rsidR="00EB0839" w:rsidRDefault="00EB0839" w:rsidP="004F582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EB0839" w:rsidTr="00EB0839">
        <w:tc>
          <w:tcPr>
            <w:tcW w:w="880" w:type="dxa"/>
          </w:tcPr>
          <w:p w:rsidR="00EB0839" w:rsidRPr="00CE7141" w:rsidRDefault="00EB0839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C2</w:t>
            </w:r>
          </w:p>
        </w:tc>
        <w:tc>
          <w:tcPr>
            <w:tcW w:w="1273" w:type="dxa"/>
          </w:tcPr>
          <w:p w:rsidR="00EB0839" w:rsidRPr="00CE7141" w:rsidRDefault="00AF2535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EB0839" w:rsidRPr="00CE7141" w:rsidRDefault="00EB0839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EB0839" w:rsidRPr="00D61E95" w:rsidRDefault="00EB0839" w:rsidP="004F582D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D61E95">
              <w:rPr>
                <w:sz w:val="20"/>
                <w:szCs w:val="20"/>
              </w:rPr>
              <w:t>.</w:t>
            </w:r>
          </w:p>
        </w:tc>
      </w:tr>
      <w:tr w:rsidR="00EB0839" w:rsidTr="00EB0839">
        <w:tc>
          <w:tcPr>
            <w:tcW w:w="880" w:type="dxa"/>
          </w:tcPr>
          <w:p w:rsidR="00EB0839" w:rsidRPr="00CE7141" w:rsidRDefault="00EB0839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C4</w:t>
            </w:r>
          </w:p>
        </w:tc>
        <w:tc>
          <w:tcPr>
            <w:tcW w:w="1273" w:type="dxa"/>
          </w:tcPr>
          <w:p w:rsidR="00EB0839" w:rsidRPr="00CE7141" w:rsidRDefault="00AF2535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EB0839" w:rsidRPr="00CE7141" w:rsidRDefault="00EB0839" w:rsidP="004F582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EB0839" w:rsidRPr="00FC32B5" w:rsidRDefault="00EB0839" w:rsidP="004F582D">
            <w:pPr>
              <w:spacing w:line="276" w:lineRule="auto"/>
              <w:rPr>
                <w:sz w:val="20"/>
                <w:szCs w:val="20"/>
              </w:rPr>
            </w:pPr>
            <w:r w:rsidRPr="00FC32B5">
              <w:rPr>
                <w:sz w:val="20"/>
                <w:szCs w:val="20"/>
              </w:rPr>
              <w:t xml:space="preserve">The protocol </w:t>
            </w:r>
            <w:r>
              <w:rPr>
                <w:sz w:val="20"/>
                <w:szCs w:val="20"/>
              </w:rPr>
              <w:t xml:space="preserve">to transport the data </w:t>
            </w:r>
            <w:proofErr w:type="gramStart"/>
            <w:r w:rsidRPr="00FC32B5"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. Note that the protocol define the algorithm to </w:t>
            </w:r>
            <w:proofErr w:type="gramStart"/>
            <w:r>
              <w:rPr>
                <w:sz w:val="20"/>
                <w:szCs w:val="20"/>
              </w:rPr>
              <w:t>be used</w:t>
            </w:r>
            <w:proofErr w:type="gramEnd"/>
            <w:r>
              <w:rPr>
                <w:sz w:val="20"/>
                <w:szCs w:val="20"/>
              </w:rPr>
              <w:t xml:space="preserve"> in the communication. </w:t>
            </w:r>
          </w:p>
        </w:tc>
      </w:tr>
      <w:tr w:rsidR="007E54D5" w:rsidTr="00EB0839">
        <w:tc>
          <w:tcPr>
            <w:tcW w:w="880" w:type="dxa"/>
          </w:tcPr>
          <w:p w:rsidR="007E54D5" w:rsidRPr="00CE7141" w:rsidRDefault="00AF253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7E54D5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</w:tcPr>
          <w:p w:rsidR="007E54D5" w:rsidRPr="00CE7141" w:rsidRDefault="00AF253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7E54D5" w:rsidRPr="00CE7141" w:rsidRDefault="007E54D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E7141"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7E54D5" w:rsidRPr="008B5865" w:rsidRDefault="007E54D5" w:rsidP="007E54D5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8B5865">
              <w:rPr>
                <w:sz w:val="20"/>
                <w:szCs w:val="20"/>
              </w:rPr>
              <w:t xml:space="preserve">. </w:t>
            </w:r>
          </w:p>
        </w:tc>
      </w:tr>
      <w:tr w:rsidR="007E54D5" w:rsidTr="00EB0839">
        <w:tc>
          <w:tcPr>
            <w:tcW w:w="880" w:type="dxa"/>
          </w:tcPr>
          <w:p w:rsidR="007E54D5" w:rsidRDefault="00AF253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7E54D5">
              <w:rPr>
                <w:sz w:val="24"/>
                <w:szCs w:val="24"/>
              </w:rPr>
              <w:t>2</w:t>
            </w:r>
          </w:p>
        </w:tc>
        <w:tc>
          <w:tcPr>
            <w:tcW w:w="1273" w:type="dxa"/>
          </w:tcPr>
          <w:p w:rsidR="007E54D5" w:rsidRDefault="00AF253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7E54D5" w:rsidRPr="00CE7141" w:rsidRDefault="007E54D5" w:rsidP="007E54D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</w:tcPr>
          <w:p w:rsidR="007E54D5" w:rsidRPr="00D61E95" w:rsidRDefault="007E54D5" w:rsidP="007E54D5">
            <w:pPr>
              <w:spacing w:line="276" w:lineRule="auto"/>
              <w:rPr>
                <w:sz w:val="20"/>
                <w:szCs w:val="20"/>
              </w:rPr>
            </w:pPr>
            <w:r w:rsidRPr="00D61E95"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</w:t>
            </w:r>
            <w:r w:rsidRPr="00D61E95">
              <w:rPr>
                <w:sz w:val="20"/>
                <w:szCs w:val="20"/>
              </w:rPr>
              <w:t xml:space="preserve"> not defined</w:t>
            </w:r>
            <w:proofErr w:type="gramEnd"/>
            <w:r>
              <w:rPr>
                <w:sz w:val="20"/>
                <w:szCs w:val="20"/>
              </w:rPr>
              <w:t xml:space="preserve"> in the specification</w:t>
            </w:r>
            <w:r w:rsidRPr="008B5865">
              <w:rPr>
                <w:sz w:val="20"/>
                <w:szCs w:val="20"/>
              </w:rPr>
              <w:t xml:space="preserve">. </w:t>
            </w:r>
          </w:p>
        </w:tc>
      </w:tr>
    </w:tbl>
    <w:p w:rsidR="00EB0839" w:rsidRDefault="00EB0839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7E54D5" w:rsidRDefault="007E54D5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7E54D5" w:rsidRPr="00EB0839" w:rsidRDefault="007E54D5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sectPr w:rsidR="007E54D5" w:rsidRPr="00EB0839" w:rsidSect="00EB0839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493" w:rsidRDefault="00715493" w:rsidP="00431504">
      <w:pPr>
        <w:spacing w:after="0" w:line="240" w:lineRule="auto"/>
      </w:pPr>
      <w:r>
        <w:separator/>
      </w:r>
    </w:p>
  </w:endnote>
  <w:endnote w:type="continuationSeparator" w:id="0">
    <w:p w:rsidR="00715493" w:rsidRDefault="00715493" w:rsidP="00431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Garamo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B8C" w:rsidRDefault="00424B8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B8C" w:rsidRDefault="00424B8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B8C" w:rsidRDefault="00424B8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493" w:rsidRDefault="00715493" w:rsidP="00431504">
      <w:pPr>
        <w:spacing w:after="0" w:line="240" w:lineRule="auto"/>
      </w:pPr>
      <w:r>
        <w:separator/>
      </w:r>
    </w:p>
  </w:footnote>
  <w:footnote w:type="continuationSeparator" w:id="0">
    <w:p w:rsidR="00715493" w:rsidRDefault="00715493" w:rsidP="00431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B8C" w:rsidRDefault="00424B8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504" w:rsidRDefault="00431504">
    <w:pPr>
      <w:pStyle w:val="Encabezado"/>
    </w:pPr>
    <w:r>
      <w:rPr>
        <w:noProof/>
      </w:rPr>
      <w:t xml:space="preserve">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B8C" w:rsidRDefault="00424B8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74EEF"/>
    <w:multiLevelType w:val="hybridMultilevel"/>
    <w:tmpl w:val="FC3E71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2D40A0"/>
    <w:multiLevelType w:val="hybridMultilevel"/>
    <w:tmpl w:val="77C061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C54524"/>
    <w:multiLevelType w:val="hybridMultilevel"/>
    <w:tmpl w:val="57607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AC25A4"/>
    <w:multiLevelType w:val="hybridMultilevel"/>
    <w:tmpl w:val="7A0A37D6"/>
    <w:lvl w:ilvl="0" w:tplc="DD767D1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63EB0836"/>
    <w:multiLevelType w:val="hybridMultilevel"/>
    <w:tmpl w:val="8026A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A83566"/>
    <w:multiLevelType w:val="hybridMultilevel"/>
    <w:tmpl w:val="123CFECE"/>
    <w:lvl w:ilvl="0" w:tplc="329E41FE">
      <w:start w:val="3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77887DA1"/>
    <w:multiLevelType w:val="hybridMultilevel"/>
    <w:tmpl w:val="D4E8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496416"/>
    <w:multiLevelType w:val="hybridMultilevel"/>
    <w:tmpl w:val="7F2AC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7">
      <w:start w:val="1"/>
      <w:numFmt w:val="lowerLetter"/>
      <w:lvlText w:val="%3)"/>
      <w:lvlJc w:val="lef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EB"/>
    <w:rsid w:val="000C0142"/>
    <w:rsid w:val="000D2187"/>
    <w:rsid w:val="001204D9"/>
    <w:rsid w:val="001A1AAB"/>
    <w:rsid w:val="001B1BAE"/>
    <w:rsid w:val="001B75D6"/>
    <w:rsid w:val="001D38F5"/>
    <w:rsid w:val="001E08DE"/>
    <w:rsid w:val="001F785B"/>
    <w:rsid w:val="00264519"/>
    <w:rsid w:val="0027032F"/>
    <w:rsid w:val="0028682E"/>
    <w:rsid w:val="002E6E11"/>
    <w:rsid w:val="00380DDB"/>
    <w:rsid w:val="003E0A1D"/>
    <w:rsid w:val="00424B8C"/>
    <w:rsid w:val="00431504"/>
    <w:rsid w:val="0046707C"/>
    <w:rsid w:val="00520714"/>
    <w:rsid w:val="005F0ECF"/>
    <w:rsid w:val="006368EB"/>
    <w:rsid w:val="00650A1E"/>
    <w:rsid w:val="006619A8"/>
    <w:rsid w:val="00663D51"/>
    <w:rsid w:val="006B0006"/>
    <w:rsid w:val="00715493"/>
    <w:rsid w:val="00717105"/>
    <w:rsid w:val="007D49F1"/>
    <w:rsid w:val="007E347A"/>
    <w:rsid w:val="007E54D5"/>
    <w:rsid w:val="00854723"/>
    <w:rsid w:val="008612AE"/>
    <w:rsid w:val="00867402"/>
    <w:rsid w:val="00891686"/>
    <w:rsid w:val="008A5B0E"/>
    <w:rsid w:val="008D30B5"/>
    <w:rsid w:val="008F3F6F"/>
    <w:rsid w:val="0097693A"/>
    <w:rsid w:val="0099597C"/>
    <w:rsid w:val="009A4B56"/>
    <w:rsid w:val="009D705C"/>
    <w:rsid w:val="00A1089E"/>
    <w:rsid w:val="00A54760"/>
    <w:rsid w:val="00A659D2"/>
    <w:rsid w:val="00AF2535"/>
    <w:rsid w:val="00B042BF"/>
    <w:rsid w:val="00B330B7"/>
    <w:rsid w:val="00B62AB0"/>
    <w:rsid w:val="00BD7E32"/>
    <w:rsid w:val="00C02B2F"/>
    <w:rsid w:val="00C230EC"/>
    <w:rsid w:val="00C5565D"/>
    <w:rsid w:val="00CA2824"/>
    <w:rsid w:val="00CB03AB"/>
    <w:rsid w:val="00CC5F09"/>
    <w:rsid w:val="00D13473"/>
    <w:rsid w:val="00D22B0E"/>
    <w:rsid w:val="00D71F27"/>
    <w:rsid w:val="00D72B6A"/>
    <w:rsid w:val="00D74A1A"/>
    <w:rsid w:val="00DA4B57"/>
    <w:rsid w:val="00DC0991"/>
    <w:rsid w:val="00E06259"/>
    <w:rsid w:val="00E419A6"/>
    <w:rsid w:val="00E72175"/>
    <w:rsid w:val="00E8219F"/>
    <w:rsid w:val="00EB0839"/>
    <w:rsid w:val="00ED3B7F"/>
    <w:rsid w:val="00F1716A"/>
    <w:rsid w:val="00F32D99"/>
    <w:rsid w:val="00F40E7D"/>
    <w:rsid w:val="00F45928"/>
    <w:rsid w:val="00FA1F6E"/>
    <w:rsid w:val="00FD494A"/>
    <w:rsid w:val="00FE14EB"/>
    <w:rsid w:val="00FE3DB2"/>
    <w:rsid w:val="00FF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FCE037-C0E4-4D31-BEC6-FE933640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1504"/>
  </w:style>
  <w:style w:type="paragraph" w:styleId="Piedepgina">
    <w:name w:val="footer"/>
    <w:basedOn w:val="Normal"/>
    <w:link w:val="Piedepgina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1504"/>
  </w:style>
  <w:style w:type="paragraph" w:styleId="Prrafodelista">
    <w:name w:val="List Paragraph"/>
    <w:basedOn w:val="Normal"/>
    <w:uiPriority w:val="34"/>
    <w:qFormat/>
    <w:rsid w:val="000D2187"/>
    <w:pPr>
      <w:ind w:left="720"/>
      <w:contextualSpacing/>
    </w:pPr>
  </w:style>
  <w:style w:type="paragraph" w:customStyle="1" w:styleId="Body">
    <w:name w:val="Body"/>
    <w:basedOn w:val="Normal"/>
    <w:rsid w:val="008D30B5"/>
    <w:pPr>
      <w:overflowPunct w:val="0"/>
      <w:autoSpaceDE w:val="0"/>
      <w:autoSpaceDN w:val="0"/>
      <w:adjustRightInd w:val="0"/>
      <w:spacing w:before="220" w:after="80" w:line="240" w:lineRule="auto"/>
      <w:jc w:val="both"/>
    </w:pPr>
    <w:rPr>
      <w:rFonts w:ascii="AGaramond" w:eastAsia="Times New Roman" w:hAnsi="AGaramond" w:cs="Times New Roman"/>
      <w:noProof/>
      <w:color w:val="000000"/>
      <w:szCs w:val="20"/>
      <w:lang w:val="de-CH" w:eastAsia="de-CH"/>
    </w:rPr>
  </w:style>
  <w:style w:type="table" w:styleId="Tablaconcuadrcula">
    <w:name w:val="Table Grid"/>
    <w:basedOn w:val="Tablanormal"/>
    <w:uiPriority w:val="39"/>
    <w:rsid w:val="008D3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1053</Words>
  <Characters>6004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13</cp:revision>
  <dcterms:created xsi:type="dcterms:W3CDTF">2018-11-26T14:08:00Z</dcterms:created>
  <dcterms:modified xsi:type="dcterms:W3CDTF">2019-04-06T02:01:00Z</dcterms:modified>
</cp:coreProperties>
</file>