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F8D4" w14:textId="39F74D16" w:rsidR="00E6705B" w:rsidRPr="00B6759E" w:rsidRDefault="00B6759E">
      <w:pPr>
        <w:rPr>
          <w:lang w:val="es-ES"/>
        </w:rPr>
      </w:pPr>
      <w:r>
        <w:rPr>
          <w:lang w:val="es-ES"/>
        </w:rPr>
        <w:t xml:space="preserve">The approved version by the EC can be found at </w:t>
      </w:r>
      <w:hyperlink r:id="rId4" w:history="1">
        <w:r w:rsidR="000F61CE" w:rsidRPr="00EE65A2">
          <w:rPr>
            <w:rStyle w:val="Hipervnculo"/>
            <w:lang w:val="es-ES"/>
          </w:rPr>
          <w:t>https://cordis.europa.eu/project/id/101059786/results/es</w:t>
        </w:r>
      </w:hyperlink>
      <w:r w:rsidR="000F61CE">
        <w:rPr>
          <w:lang w:val="es-ES"/>
        </w:rPr>
        <w:t xml:space="preserve"> </w:t>
      </w:r>
    </w:p>
    <w:sectPr w:rsidR="00E6705B" w:rsidRPr="00B6759E" w:rsidSect="00901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0NjIxNDQyMzE2tTBW0lEKTi0uzszPAykwrAUAtiVLwiwAAAA="/>
  </w:docVars>
  <w:rsids>
    <w:rsidRoot w:val="00B6759E"/>
    <w:rsid w:val="000F61CE"/>
    <w:rsid w:val="00173FB4"/>
    <w:rsid w:val="00645D17"/>
    <w:rsid w:val="0066636D"/>
    <w:rsid w:val="00746601"/>
    <w:rsid w:val="00807DCB"/>
    <w:rsid w:val="00901BDD"/>
    <w:rsid w:val="00930559"/>
    <w:rsid w:val="00B6759E"/>
    <w:rsid w:val="00E6705B"/>
    <w:rsid w:val="00E9103F"/>
    <w:rsid w:val="00F27271"/>
    <w:rsid w:val="00F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56067"/>
  <w15:chartTrackingRefBased/>
  <w15:docId w15:val="{D1383C0A-594A-4DAB-B251-01533677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5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5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5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5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5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5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5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5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5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5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59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F61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dis.europa.eu/project/id/101059786/results/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Cabeza Sánchez</dc:creator>
  <cp:keywords/>
  <dc:description/>
  <cp:lastModifiedBy>Álvaro Cabeza Sánchez</cp:lastModifiedBy>
  <cp:revision>2</cp:revision>
  <dcterms:created xsi:type="dcterms:W3CDTF">2025-12-11T13:13:00Z</dcterms:created>
  <dcterms:modified xsi:type="dcterms:W3CDTF">2025-12-11T13:16:00Z</dcterms:modified>
</cp:coreProperties>
</file>