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1CF82" w14:textId="626096C7" w:rsidR="00D76FA0" w:rsidRPr="00C23593" w:rsidRDefault="00F512A3" w:rsidP="006C2982">
      <w:pPr>
        <w:spacing w:line="360" w:lineRule="auto"/>
        <w:jc w:val="both"/>
        <w:rPr>
          <w:rFonts w:ascii="Times New Roman" w:hAnsi="Times New Roman" w:cs="Times New Roman"/>
          <w:sz w:val="36"/>
          <w:szCs w:val="24"/>
        </w:rPr>
      </w:pPr>
      <w:r w:rsidRPr="00C23593">
        <w:rPr>
          <w:rFonts w:ascii="Times New Roman" w:hAnsi="Times New Roman" w:cs="Times New Roman"/>
          <w:sz w:val="36"/>
          <w:szCs w:val="24"/>
        </w:rPr>
        <w:t>Tunable</w:t>
      </w:r>
      <w:r w:rsidR="000F7003" w:rsidRPr="00C23593">
        <w:rPr>
          <w:rFonts w:ascii="Times New Roman" w:hAnsi="Times New Roman" w:cs="Times New Roman"/>
          <w:sz w:val="36"/>
          <w:szCs w:val="24"/>
        </w:rPr>
        <w:t xml:space="preserve"> Plasmonic Circular Dichroism </w:t>
      </w:r>
      <w:r w:rsidR="00D76FA0" w:rsidRPr="00C23593">
        <w:rPr>
          <w:rFonts w:ascii="Times New Roman" w:hAnsi="Times New Roman" w:cs="Times New Roman"/>
          <w:sz w:val="36"/>
          <w:szCs w:val="24"/>
        </w:rPr>
        <w:t xml:space="preserve">of Hierarchical Chiral Assemblies </w:t>
      </w:r>
    </w:p>
    <w:p w14:paraId="1076B6D5" w14:textId="16F5BCA5" w:rsidR="000C7AD5" w:rsidRPr="00C23593" w:rsidRDefault="000C7AD5" w:rsidP="006C298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3593">
        <w:rPr>
          <w:rFonts w:ascii="Times New Roman" w:hAnsi="Times New Roman" w:cs="Times New Roman"/>
          <w:sz w:val="24"/>
          <w:szCs w:val="24"/>
        </w:rPr>
        <w:t>Jaime Gabriel Trazo,</w:t>
      </w:r>
      <w:r w:rsidR="003F3282" w:rsidRPr="00C2359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4C1D76" w:rsidRPr="00C23593">
        <w:rPr>
          <w:rFonts w:ascii="Times New Roman" w:hAnsi="Times New Roman" w:cs="Times New Roman"/>
          <w:sz w:val="24"/>
          <w:szCs w:val="24"/>
          <w:vertAlign w:val="superscript"/>
        </w:rPr>
        <w:t>$</w:t>
      </w:r>
      <w:r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615406" w:rsidRPr="00C23593">
        <w:rPr>
          <w:rFonts w:ascii="Times New Roman" w:hAnsi="Times New Roman" w:cs="Times New Roman"/>
          <w:sz w:val="24"/>
          <w:szCs w:val="24"/>
        </w:rPr>
        <w:t>Andrés Serrano Freijeiro</w:t>
      </w:r>
      <w:r w:rsidRPr="00C23593">
        <w:rPr>
          <w:rFonts w:ascii="Times New Roman" w:hAnsi="Times New Roman" w:cs="Times New Roman"/>
          <w:sz w:val="24"/>
          <w:szCs w:val="24"/>
        </w:rPr>
        <w:t>,</w:t>
      </w:r>
      <w:r w:rsidR="003F3282" w:rsidRPr="00C2359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4C1D76" w:rsidRPr="00C23593">
        <w:rPr>
          <w:rFonts w:ascii="Times New Roman" w:hAnsi="Times New Roman" w:cs="Times New Roman"/>
          <w:sz w:val="24"/>
          <w:szCs w:val="24"/>
          <w:vertAlign w:val="superscript"/>
        </w:rPr>
        <w:t>$</w:t>
      </w:r>
      <w:r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615406" w:rsidRPr="00C23593">
        <w:rPr>
          <w:rFonts w:ascii="Times New Roman" w:hAnsi="Times New Roman" w:cs="Times New Roman"/>
          <w:sz w:val="24"/>
          <w:szCs w:val="24"/>
        </w:rPr>
        <w:t>Mikhail Mychinko</w:t>
      </w:r>
      <w:r w:rsidRPr="00C23593">
        <w:rPr>
          <w:rFonts w:ascii="Times New Roman" w:hAnsi="Times New Roman" w:cs="Times New Roman"/>
          <w:sz w:val="24"/>
          <w:szCs w:val="24"/>
        </w:rPr>
        <w:t>,</w:t>
      </w:r>
      <w:r w:rsidR="003F3282" w:rsidRPr="00C2359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544B28" w:rsidRPr="00C23593">
        <w:rPr>
          <w:rFonts w:ascii="Times New Roman" w:hAnsi="Times New Roman" w:cs="Times New Roman"/>
          <w:sz w:val="24"/>
          <w:szCs w:val="24"/>
        </w:rPr>
        <w:t>Nika Kutalia,</w:t>
      </w:r>
      <w:r w:rsidR="008B3A41" w:rsidRPr="00C2359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544B28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Pr="00C23593">
        <w:rPr>
          <w:rFonts w:ascii="Times New Roman" w:hAnsi="Times New Roman" w:cs="Times New Roman"/>
          <w:sz w:val="24"/>
          <w:szCs w:val="24"/>
        </w:rPr>
        <w:t>Marianne</w:t>
      </w:r>
      <w:r w:rsidR="00615406" w:rsidRPr="00C23593">
        <w:rPr>
          <w:rFonts w:ascii="Times New Roman" w:hAnsi="Times New Roman" w:cs="Times New Roman"/>
          <w:sz w:val="24"/>
          <w:szCs w:val="24"/>
        </w:rPr>
        <w:t xml:space="preserve"> Impéror-Clerc</w:t>
      </w:r>
      <w:r w:rsidRPr="00C23593">
        <w:rPr>
          <w:rFonts w:ascii="Times New Roman" w:hAnsi="Times New Roman" w:cs="Times New Roman"/>
          <w:sz w:val="24"/>
          <w:szCs w:val="24"/>
        </w:rPr>
        <w:t>,</w:t>
      </w:r>
      <w:r w:rsidR="003F3282" w:rsidRPr="00C2359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4E09A4" w:rsidRPr="00C23593">
        <w:rPr>
          <w:rFonts w:ascii="Times New Roman" w:hAnsi="Times New Roman" w:cs="Times New Roman"/>
          <w:sz w:val="24"/>
          <w:szCs w:val="24"/>
        </w:rPr>
        <w:t>Sara Bals,</w:t>
      </w:r>
      <w:r w:rsidR="004E09A4" w:rsidRPr="00C2359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4E09A4" w:rsidRPr="00C23593">
        <w:rPr>
          <w:rFonts w:ascii="Times New Roman" w:hAnsi="Times New Roman" w:cs="Times New Roman"/>
          <w:sz w:val="24"/>
          <w:szCs w:val="24"/>
        </w:rPr>
        <w:t xml:space="preserve"> Luis M. Liz-Marzán,</w:t>
      </w:r>
      <w:r w:rsidR="004E09A4" w:rsidRPr="00C23593">
        <w:rPr>
          <w:rFonts w:ascii="Times New Roman" w:hAnsi="Times New Roman" w:cs="Times New Roman"/>
          <w:sz w:val="24"/>
          <w:szCs w:val="24"/>
          <w:vertAlign w:val="superscript"/>
        </w:rPr>
        <w:t>2,4,5,6</w:t>
      </w:r>
      <w:r w:rsidR="004E09A4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615406" w:rsidRPr="00C23593">
        <w:rPr>
          <w:rFonts w:ascii="Times New Roman" w:hAnsi="Times New Roman" w:cs="Times New Roman"/>
          <w:sz w:val="24"/>
          <w:szCs w:val="24"/>
        </w:rPr>
        <w:t>Jorge Pérez-Juste</w:t>
      </w:r>
      <w:r w:rsidRPr="00C23593">
        <w:rPr>
          <w:rFonts w:ascii="Times New Roman" w:hAnsi="Times New Roman" w:cs="Times New Roman"/>
          <w:sz w:val="24"/>
          <w:szCs w:val="24"/>
        </w:rPr>
        <w:t>,</w:t>
      </w:r>
      <w:r w:rsidR="003F3282" w:rsidRPr="00C2359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4E09A4" w:rsidRPr="00C23593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C23593">
        <w:rPr>
          <w:rFonts w:ascii="Times New Roman" w:hAnsi="Times New Roman" w:cs="Times New Roman"/>
          <w:sz w:val="24"/>
          <w:szCs w:val="24"/>
        </w:rPr>
        <w:t xml:space="preserve"> Isabel</w:t>
      </w:r>
      <w:r w:rsidR="00615406" w:rsidRPr="00C23593">
        <w:rPr>
          <w:rFonts w:ascii="Times New Roman" w:hAnsi="Times New Roman" w:cs="Times New Roman"/>
          <w:sz w:val="24"/>
          <w:szCs w:val="24"/>
        </w:rPr>
        <w:t xml:space="preserve"> Pastoriza Santos</w:t>
      </w:r>
      <w:r w:rsidRPr="00C23593">
        <w:rPr>
          <w:rFonts w:ascii="Times New Roman" w:hAnsi="Times New Roman" w:cs="Times New Roman"/>
          <w:sz w:val="24"/>
          <w:szCs w:val="24"/>
        </w:rPr>
        <w:t>,</w:t>
      </w:r>
      <w:r w:rsidR="003F3282" w:rsidRPr="00C2359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615406" w:rsidRPr="00C23593">
        <w:rPr>
          <w:rFonts w:ascii="Times New Roman" w:hAnsi="Times New Roman" w:cs="Times New Roman"/>
          <w:sz w:val="24"/>
          <w:szCs w:val="24"/>
        </w:rPr>
        <w:t>*</w:t>
      </w:r>
      <w:r w:rsidRPr="00C23593">
        <w:rPr>
          <w:rFonts w:ascii="Times New Roman" w:hAnsi="Times New Roman" w:cs="Times New Roman"/>
          <w:sz w:val="24"/>
          <w:szCs w:val="24"/>
        </w:rPr>
        <w:t xml:space="preserve"> and Cyrille</w:t>
      </w:r>
      <w:r w:rsidR="00615406" w:rsidRPr="00C23593">
        <w:rPr>
          <w:rFonts w:ascii="Times New Roman" w:hAnsi="Times New Roman" w:cs="Times New Roman"/>
          <w:sz w:val="24"/>
          <w:szCs w:val="24"/>
        </w:rPr>
        <w:t xml:space="preserve"> Hamon</w:t>
      </w:r>
      <w:r w:rsidR="003F3282" w:rsidRPr="00C2359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615406" w:rsidRPr="00C23593">
        <w:rPr>
          <w:rFonts w:ascii="Times New Roman" w:hAnsi="Times New Roman" w:cs="Times New Roman"/>
          <w:sz w:val="24"/>
          <w:szCs w:val="24"/>
        </w:rPr>
        <w:t>*</w:t>
      </w:r>
    </w:p>
    <w:p w14:paraId="2F0931E2" w14:textId="77777777" w:rsidR="003F3282" w:rsidRPr="00C23593" w:rsidRDefault="003F3282" w:rsidP="003F328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C23593">
        <w:rPr>
          <w:rFonts w:ascii="Times New Roman" w:hAnsi="Times New Roman" w:cs="Times New Roman"/>
          <w:sz w:val="24"/>
          <w:szCs w:val="24"/>
          <w:vertAlign w:val="superscript"/>
          <w:lang w:val="fr-FR"/>
        </w:rPr>
        <w:t>1</w:t>
      </w:r>
      <w:r w:rsidRPr="00C23593">
        <w:rPr>
          <w:rFonts w:ascii="Times New Roman" w:hAnsi="Times New Roman" w:cs="Times New Roman"/>
          <w:sz w:val="24"/>
          <w:szCs w:val="24"/>
          <w:lang w:val="fr-FR"/>
        </w:rPr>
        <w:t xml:space="preserve"> Laboratoire de Physique des Solides, Université Paris-Saclay, CNRS, Orsay 91405, France.</w:t>
      </w:r>
    </w:p>
    <w:p w14:paraId="0ECB6BC5" w14:textId="216221BA" w:rsidR="003F3282" w:rsidRPr="00C23593" w:rsidRDefault="003F3282" w:rsidP="003F328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C23593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2</w:t>
      </w:r>
      <w:r w:rsidRPr="00C23593">
        <w:rPr>
          <w:rFonts w:ascii="Times New Roman" w:hAnsi="Times New Roman" w:cs="Times New Roman"/>
          <w:sz w:val="24"/>
          <w:szCs w:val="24"/>
          <w:lang w:val="es-ES"/>
        </w:rPr>
        <w:t xml:space="preserve"> CINBIO, </w:t>
      </w:r>
      <w:proofErr w:type="spellStart"/>
      <w:r w:rsidRPr="00C23593">
        <w:rPr>
          <w:rFonts w:ascii="Times New Roman" w:hAnsi="Times New Roman" w:cs="Times New Roman"/>
          <w:sz w:val="24"/>
          <w:szCs w:val="24"/>
          <w:lang w:val="es-ES"/>
        </w:rPr>
        <w:t>Universidade</w:t>
      </w:r>
      <w:proofErr w:type="spellEnd"/>
      <w:r w:rsidRPr="00C23593">
        <w:rPr>
          <w:rFonts w:ascii="Times New Roman" w:hAnsi="Times New Roman" w:cs="Times New Roman"/>
          <w:sz w:val="24"/>
          <w:szCs w:val="24"/>
          <w:lang w:val="es-ES"/>
        </w:rPr>
        <w:t xml:space="preserve"> de Vigo, Departamento de Química Física</w:t>
      </w:r>
      <w:r w:rsidR="00766EAD" w:rsidRPr="00C23593">
        <w:rPr>
          <w:rFonts w:ascii="Times New Roman" w:hAnsi="Times New Roman" w:cs="Times New Roman"/>
          <w:sz w:val="24"/>
          <w:szCs w:val="24"/>
          <w:lang w:val="es-ES"/>
        </w:rPr>
        <w:t>,</w:t>
      </w:r>
      <w:r w:rsidRPr="00C23593">
        <w:rPr>
          <w:rFonts w:ascii="Times New Roman" w:hAnsi="Times New Roman" w:cs="Times New Roman"/>
          <w:sz w:val="24"/>
          <w:szCs w:val="24"/>
          <w:lang w:val="es-ES"/>
        </w:rPr>
        <w:t xml:space="preserve"> Campus Universitario As </w:t>
      </w:r>
      <w:proofErr w:type="spellStart"/>
      <w:r w:rsidRPr="00C23593">
        <w:rPr>
          <w:rFonts w:ascii="Times New Roman" w:hAnsi="Times New Roman" w:cs="Times New Roman"/>
          <w:sz w:val="24"/>
          <w:szCs w:val="24"/>
          <w:lang w:val="es-ES"/>
        </w:rPr>
        <w:t>Lagoas</w:t>
      </w:r>
      <w:proofErr w:type="spellEnd"/>
      <w:r w:rsidRPr="00C23593">
        <w:rPr>
          <w:rFonts w:ascii="Times New Roman" w:hAnsi="Times New Roman" w:cs="Times New Roman"/>
          <w:sz w:val="24"/>
          <w:szCs w:val="24"/>
          <w:lang w:val="es-ES"/>
        </w:rPr>
        <w:t xml:space="preserve">, </w:t>
      </w:r>
      <w:proofErr w:type="spellStart"/>
      <w:r w:rsidRPr="00C23593">
        <w:rPr>
          <w:rFonts w:ascii="Times New Roman" w:hAnsi="Times New Roman" w:cs="Times New Roman"/>
          <w:sz w:val="24"/>
          <w:szCs w:val="24"/>
          <w:lang w:val="es-ES"/>
        </w:rPr>
        <w:t>Marcosende</w:t>
      </w:r>
      <w:proofErr w:type="spellEnd"/>
      <w:r w:rsidRPr="00C23593">
        <w:rPr>
          <w:rFonts w:ascii="Times New Roman" w:hAnsi="Times New Roman" w:cs="Times New Roman"/>
          <w:sz w:val="24"/>
          <w:szCs w:val="24"/>
          <w:lang w:val="es-ES"/>
        </w:rPr>
        <w:t xml:space="preserve">, Vigo 36310, </w:t>
      </w:r>
      <w:proofErr w:type="spellStart"/>
      <w:r w:rsidRPr="00C23593">
        <w:rPr>
          <w:rFonts w:ascii="Times New Roman" w:hAnsi="Times New Roman" w:cs="Times New Roman"/>
          <w:sz w:val="24"/>
          <w:szCs w:val="24"/>
          <w:lang w:val="es-ES"/>
        </w:rPr>
        <w:t>Spain</w:t>
      </w:r>
      <w:proofErr w:type="spellEnd"/>
    </w:p>
    <w:p w14:paraId="2CF20EAD" w14:textId="53EDC33A" w:rsidR="003F3282" w:rsidRPr="00C23593" w:rsidRDefault="003F3282" w:rsidP="003F328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359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23593">
        <w:rPr>
          <w:rFonts w:ascii="Times New Roman" w:hAnsi="Times New Roman" w:cs="Times New Roman"/>
          <w:sz w:val="24"/>
          <w:szCs w:val="24"/>
        </w:rPr>
        <w:t xml:space="preserve"> EMAT and </w:t>
      </w:r>
      <w:proofErr w:type="spellStart"/>
      <w:r w:rsidRPr="00C23593">
        <w:rPr>
          <w:rFonts w:ascii="Times New Roman" w:hAnsi="Times New Roman" w:cs="Times New Roman"/>
          <w:sz w:val="24"/>
          <w:szCs w:val="24"/>
        </w:rPr>
        <w:t>NANOlab</w:t>
      </w:r>
      <w:proofErr w:type="spellEnd"/>
      <w:r w:rsidRPr="00C23593">
        <w:rPr>
          <w:rFonts w:ascii="Times New Roman" w:hAnsi="Times New Roman" w:cs="Times New Roman"/>
          <w:sz w:val="24"/>
          <w:szCs w:val="24"/>
        </w:rPr>
        <w:t xml:space="preserve"> Center of Excellence, University of Antwerp, 2020 Antwerp, Belgium.</w:t>
      </w:r>
    </w:p>
    <w:p w14:paraId="066F97CD" w14:textId="77777777" w:rsidR="003F3282" w:rsidRPr="00C23593" w:rsidRDefault="003F3282" w:rsidP="003F328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3593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C23593">
        <w:rPr>
          <w:rFonts w:ascii="Times New Roman" w:hAnsi="Times New Roman" w:cs="Times New Roman"/>
          <w:sz w:val="24"/>
          <w:szCs w:val="24"/>
        </w:rPr>
        <w:t xml:space="preserve"> CIC </w:t>
      </w:r>
      <w:proofErr w:type="spellStart"/>
      <w:r w:rsidRPr="00C23593">
        <w:rPr>
          <w:rFonts w:ascii="Times New Roman" w:hAnsi="Times New Roman" w:cs="Times New Roman"/>
          <w:sz w:val="24"/>
          <w:szCs w:val="24"/>
        </w:rPr>
        <w:t>biomaGUNE</w:t>
      </w:r>
      <w:proofErr w:type="spellEnd"/>
      <w:r w:rsidRPr="00C23593">
        <w:rPr>
          <w:rFonts w:ascii="Times New Roman" w:hAnsi="Times New Roman" w:cs="Times New Roman"/>
          <w:sz w:val="24"/>
          <w:szCs w:val="24"/>
        </w:rPr>
        <w:t xml:space="preserve">, Basque Research and Technology Alliance (BRTA), 20014 Donostia-San Sebastián, Spain; </w:t>
      </w:r>
    </w:p>
    <w:p w14:paraId="432FED37" w14:textId="77777777" w:rsidR="003F3282" w:rsidRPr="00C23593" w:rsidRDefault="003F3282" w:rsidP="003F328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C23593">
        <w:rPr>
          <w:rFonts w:ascii="Times New Roman" w:hAnsi="Times New Roman" w:cs="Times New Roman"/>
          <w:sz w:val="24"/>
          <w:szCs w:val="24"/>
          <w:vertAlign w:val="superscript"/>
          <w:lang w:val="es-ES"/>
        </w:rPr>
        <w:t>5</w:t>
      </w:r>
      <w:r w:rsidRPr="00C23593">
        <w:rPr>
          <w:rFonts w:ascii="Times New Roman" w:hAnsi="Times New Roman" w:cs="Times New Roman"/>
          <w:sz w:val="24"/>
          <w:szCs w:val="24"/>
          <w:lang w:val="es-ES"/>
        </w:rPr>
        <w:t xml:space="preserve"> Centro de Investigación Biomédica en Red de Bioingeniería, Biomateriales y Nanomedicina (CIBERBBN), 20014 Donostia-San Sebastián, </w:t>
      </w:r>
      <w:proofErr w:type="spellStart"/>
      <w:r w:rsidRPr="00C23593">
        <w:rPr>
          <w:rFonts w:ascii="Times New Roman" w:hAnsi="Times New Roman" w:cs="Times New Roman"/>
          <w:sz w:val="24"/>
          <w:szCs w:val="24"/>
          <w:lang w:val="es-ES"/>
        </w:rPr>
        <w:t>Spain</w:t>
      </w:r>
      <w:proofErr w:type="spellEnd"/>
      <w:r w:rsidRPr="00C23593">
        <w:rPr>
          <w:rFonts w:ascii="Times New Roman" w:hAnsi="Times New Roman" w:cs="Times New Roman"/>
          <w:sz w:val="24"/>
          <w:szCs w:val="24"/>
          <w:lang w:val="es-ES"/>
        </w:rPr>
        <w:t xml:space="preserve">; </w:t>
      </w:r>
    </w:p>
    <w:p w14:paraId="6D75C65F" w14:textId="003CB3FE" w:rsidR="003F3282" w:rsidRPr="00C23593" w:rsidRDefault="003F3282" w:rsidP="003F328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3593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C235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3593">
        <w:rPr>
          <w:rFonts w:ascii="Times New Roman" w:hAnsi="Times New Roman" w:cs="Times New Roman"/>
          <w:sz w:val="24"/>
          <w:szCs w:val="24"/>
        </w:rPr>
        <w:t>Ikerbasque</w:t>
      </w:r>
      <w:proofErr w:type="spellEnd"/>
      <w:r w:rsidRPr="00C23593">
        <w:rPr>
          <w:rFonts w:ascii="Times New Roman" w:hAnsi="Times New Roman" w:cs="Times New Roman"/>
          <w:sz w:val="24"/>
          <w:szCs w:val="24"/>
        </w:rPr>
        <w:t>, Basque Foundation for Science, 48009 Bilbao, Spain;</w:t>
      </w:r>
    </w:p>
    <w:p w14:paraId="3550BF2E" w14:textId="3390E932" w:rsidR="000C7AD5" w:rsidRPr="00C23593" w:rsidRDefault="004C1D76" w:rsidP="006C298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3593">
        <w:rPr>
          <w:rFonts w:ascii="Times New Roman" w:hAnsi="Times New Roman" w:cs="Times New Roman"/>
          <w:sz w:val="24"/>
          <w:szCs w:val="24"/>
          <w:vertAlign w:val="superscript"/>
        </w:rPr>
        <w:t>$</w:t>
      </w:r>
      <w:r w:rsidR="00615406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Pr="00C23593">
        <w:rPr>
          <w:rFonts w:ascii="Times New Roman" w:hAnsi="Times New Roman" w:cs="Times New Roman"/>
          <w:sz w:val="24"/>
          <w:szCs w:val="24"/>
        </w:rPr>
        <w:t xml:space="preserve">J.G.T and A.S.F </w:t>
      </w:r>
      <w:r w:rsidR="00615406" w:rsidRPr="00C23593">
        <w:rPr>
          <w:rFonts w:ascii="Times New Roman" w:hAnsi="Times New Roman" w:cs="Times New Roman"/>
          <w:sz w:val="24"/>
          <w:szCs w:val="24"/>
        </w:rPr>
        <w:t>contributed equally</w:t>
      </w:r>
      <w:r w:rsidRPr="00C23593">
        <w:rPr>
          <w:rFonts w:ascii="Times New Roman" w:hAnsi="Times New Roman" w:cs="Times New Roman"/>
          <w:sz w:val="24"/>
          <w:szCs w:val="24"/>
        </w:rPr>
        <w:t xml:space="preserve"> to this paper</w:t>
      </w:r>
    </w:p>
    <w:p w14:paraId="75C30B38" w14:textId="0FDA5EC1" w:rsidR="00615406" w:rsidRPr="00C23593" w:rsidRDefault="00615406" w:rsidP="006C298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3593">
        <w:rPr>
          <w:rFonts w:ascii="Times New Roman" w:hAnsi="Times New Roman" w:cs="Times New Roman"/>
          <w:sz w:val="24"/>
          <w:szCs w:val="24"/>
        </w:rPr>
        <w:t xml:space="preserve">* </w:t>
      </w:r>
      <w:r w:rsidR="00A3515A" w:rsidRPr="00C23593">
        <w:rPr>
          <w:rFonts w:ascii="Times New Roman" w:hAnsi="Times New Roman" w:cs="Times New Roman"/>
          <w:sz w:val="24"/>
          <w:szCs w:val="24"/>
        </w:rPr>
        <w:t>Corresponding</w:t>
      </w:r>
      <w:r w:rsidR="00B672BF" w:rsidRPr="00C23593">
        <w:rPr>
          <w:rFonts w:ascii="Times New Roman" w:hAnsi="Times New Roman" w:cs="Times New Roman"/>
          <w:sz w:val="24"/>
          <w:szCs w:val="24"/>
        </w:rPr>
        <w:t xml:space="preserve"> authors</w:t>
      </w:r>
    </w:p>
    <w:p w14:paraId="4771D626" w14:textId="789C279E" w:rsidR="00B672BF" w:rsidRPr="00C23593" w:rsidRDefault="00B672BF" w:rsidP="006C298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3593">
        <w:rPr>
          <w:rFonts w:ascii="Times New Roman" w:hAnsi="Times New Roman" w:cs="Times New Roman"/>
          <w:sz w:val="24"/>
          <w:szCs w:val="24"/>
        </w:rPr>
        <w:t xml:space="preserve">Jorge Pérez-Juste: </w:t>
      </w:r>
      <w:hyperlink r:id="rId8" w:history="1">
        <w:r w:rsidRPr="00C23593">
          <w:rPr>
            <w:rStyle w:val="Lienhypertexte"/>
            <w:rFonts w:ascii="Times New Roman" w:hAnsi="Times New Roman" w:cs="Times New Roman"/>
            <w:color w:val="auto"/>
            <w:sz w:val="24"/>
            <w:szCs w:val="24"/>
            <w:u w:val="none"/>
          </w:rPr>
          <w:t>juste@uvigo.gal</w:t>
        </w:r>
      </w:hyperlink>
    </w:p>
    <w:p w14:paraId="3A1B0497" w14:textId="10923282" w:rsidR="00B672BF" w:rsidRPr="00C23593" w:rsidRDefault="00B672BF" w:rsidP="006C298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C23593">
        <w:rPr>
          <w:rFonts w:ascii="Times New Roman" w:hAnsi="Times New Roman" w:cs="Times New Roman"/>
          <w:sz w:val="24"/>
          <w:szCs w:val="24"/>
          <w:lang w:val="es-ES"/>
        </w:rPr>
        <w:t xml:space="preserve">Isabel Pastoriza </w:t>
      </w:r>
      <w:proofErr w:type="gramStart"/>
      <w:r w:rsidRPr="00C23593">
        <w:rPr>
          <w:rFonts w:ascii="Times New Roman" w:hAnsi="Times New Roman" w:cs="Times New Roman"/>
          <w:sz w:val="24"/>
          <w:szCs w:val="24"/>
          <w:lang w:val="es-ES"/>
        </w:rPr>
        <w:t>Santos :</w:t>
      </w:r>
      <w:proofErr w:type="gramEnd"/>
      <w:r w:rsidRPr="00C23593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0351AD" w:rsidRPr="00C23593">
        <w:t>pastoriza@uvigo.gal</w:t>
      </w:r>
    </w:p>
    <w:p w14:paraId="7B294DCD" w14:textId="53BA7086" w:rsidR="00B672BF" w:rsidRPr="00C23593" w:rsidRDefault="00B672BF" w:rsidP="006C298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3593">
        <w:rPr>
          <w:rFonts w:ascii="Times New Roman" w:hAnsi="Times New Roman" w:cs="Times New Roman"/>
          <w:sz w:val="24"/>
          <w:szCs w:val="24"/>
        </w:rPr>
        <w:t xml:space="preserve">Cyrille </w:t>
      </w:r>
      <w:proofErr w:type="gramStart"/>
      <w:r w:rsidRPr="00C23593">
        <w:rPr>
          <w:rFonts w:ascii="Times New Roman" w:hAnsi="Times New Roman" w:cs="Times New Roman"/>
          <w:sz w:val="24"/>
          <w:szCs w:val="24"/>
        </w:rPr>
        <w:t>Hamon :</w:t>
      </w:r>
      <w:proofErr w:type="gramEnd"/>
      <w:r w:rsidRPr="00C23593">
        <w:rPr>
          <w:rFonts w:ascii="Times New Roman" w:hAnsi="Times New Roman" w:cs="Times New Roman"/>
          <w:sz w:val="24"/>
          <w:szCs w:val="24"/>
        </w:rPr>
        <w:t xml:space="preserve"> cyrille.hamon@cnrs.fr</w:t>
      </w:r>
    </w:p>
    <w:p w14:paraId="5692566F" w14:textId="74DFC540" w:rsidR="000C7AD5" w:rsidRPr="00C23593" w:rsidRDefault="000C7AD5" w:rsidP="006C298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6DB0E2" w14:textId="77777777" w:rsidR="00D348DF" w:rsidRPr="00C23593" w:rsidRDefault="00D348DF">
      <w:pPr>
        <w:rPr>
          <w:rFonts w:ascii="Times New Roman" w:hAnsi="Times New Roman" w:cs="Times New Roman"/>
          <w:b/>
          <w:sz w:val="24"/>
          <w:szCs w:val="24"/>
        </w:rPr>
      </w:pPr>
      <w:r w:rsidRPr="00C23593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79F17D1" w14:textId="19B08868" w:rsidR="006C2982" w:rsidRPr="00C23593" w:rsidRDefault="006C2982" w:rsidP="006C298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3593">
        <w:rPr>
          <w:rFonts w:ascii="Times New Roman" w:hAnsi="Times New Roman" w:cs="Times New Roman"/>
          <w:b/>
          <w:sz w:val="24"/>
          <w:szCs w:val="24"/>
        </w:rPr>
        <w:lastRenderedPageBreak/>
        <w:t>Abstract</w:t>
      </w:r>
    </w:p>
    <w:p w14:paraId="64280018" w14:textId="3E35B21F" w:rsidR="006C2982" w:rsidRPr="00C23593" w:rsidRDefault="0019791E" w:rsidP="006C298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3593">
        <w:rPr>
          <w:rFonts w:ascii="Times New Roman" w:hAnsi="Times New Roman" w:cs="Times New Roman"/>
          <w:sz w:val="24"/>
          <w:szCs w:val="24"/>
        </w:rPr>
        <w:t>Plasmonic circular dichroism (PCD) is a powerful approach for enhancing chiroptical effects at the nanoscale, with promising applications such as optical information processing, sensing, and catalysis. However, a key challenge remains in achieving both strong and tunable chiral optical responses.</w:t>
      </w:r>
      <w:r w:rsidR="00697721" w:rsidRPr="00C23593">
        <w:rPr>
          <w:rFonts w:ascii="Times New Roman" w:hAnsi="Times New Roman" w:cs="Times New Roman"/>
          <w:sz w:val="24"/>
          <w:szCs w:val="24"/>
        </w:rPr>
        <w:t xml:space="preserve"> While most strategies </w:t>
      </w:r>
      <w:r w:rsidR="00F92642" w:rsidRPr="00C23593">
        <w:rPr>
          <w:rFonts w:ascii="Times New Roman" w:hAnsi="Times New Roman" w:cs="Times New Roman"/>
          <w:sz w:val="24"/>
          <w:szCs w:val="24"/>
        </w:rPr>
        <w:t>use</w:t>
      </w:r>
      <w:r w:rsidR="00697721" w:rsidRPr="00C23593">
        <w:rPr>
          <w:rFonts w:ascii="Times New Roman" w:hAnsi="Times New Roman" w:cs="Times New Roman"/>
          <w:sz w:val="24"/>
          <w:szCs w:val="24"/>
        </w:rPr>
        <w:t xml:space="preserve"> either intrinsically chiral nanoparticles (NPs) or achiral NPs arranged into chiral assemblies, combining both offers a promising route to </w:t>
      </w:r>
      <w:r w:rsidR="00F92642" w:rsidRPr="00C23593">
        <w:rPr>
          <w:rFonts w:ascii="Times New Roman" w:hAnsi="Times New Roman" w:cs="Times New Roman"/>
          <w:sz w:val="24"/>
          <w:szCs w:val="24"/>
        </w:rPr>
        <w:t>amplify</w:t>
      </w:r>
      <w:r w:rsidR="00697721" w:rsidRPr="00C23593">
        <w:rPr>
          <w:rFonts w:ascii="Times New Roman" w:hAnsi="Times New Roman" w:cs="Times New Roman"/>
          <w:sz w:val="24"/>
          <w:szCs w:val="24"/>
        </w:rPr>
        <w:t xml:space="preserve"> chiral optical responses. </w:t>
      </w:r>
      <w:r w:rsidR="00F92642" w:rsidRPr="00C23593">
        <w:rPr>
          <w:rFonts w:ascii="Times New Roman" w:hAnsi="Times New Roman" w:cs="Times New Roman"/>
          <w:sz w:val="24"/>
          <w:szCs w:val="24"/>
        </w:rPr>
        <w:t>Here</w:t>
      </w:r>
      <w:r w:rsidR="00697721" w:rsidRPr="00C23593">
        <w:rPr>
          <w:rFonts w:ascii="Times New Roman" w:hAnsi="Times New Roman" w:cs="Times New Roman"/>
          <w:sz w:val="24"/>
          <w:szCs w:val="24"/>
        </w:rPr>
        <w:t xml:space="preserve">, </w:t>
      </w:r>
      <w:r w:rsidR="003D2484" w:rsidRPr="00C23593">
        <w:rPr>
          <w:rStyle w:val="lev"/>
          <w:rFonts w:ascii="Times New Roman" w:hAnsi="Times New Roman" w:cs="Times New Roman"/>
          <w:b w:val="0"/>
          <w:bCs w:val="0"/>
          <w:sz w:val="24"/>
          <w:szCs w:val="24"/>
        </w:rPr>
        <w:t>fourfold-twisted gold nanorods (</w:t>
      </w:r>
      <w:proofErr w:type="spellStart"/>
      <w:r w:rsidR="003D2484" w:rsidRPr="00C23593">
        <w:rPr>
          <w:rStyle w:val="lev"/>
          <w:rFonts w:ascii="Times New Roman" w:hAnsi="Times New Roman" w:cs="Times New Roman"/>
          <w:b w:val="0"/>
          <w:bCs w:val="0"/>
          <w:sz w:val="24"/>
          <w:szCs w:val="24"/>
        </w:rPr>
        <w:t>cGNRs</w:t>
      </w:r>
      <w:proofErr w:type="spellEnd"/>
      <w:r w:rsidR="003D2484" w:rsidRPr="00C23593">
        <w:rPr>
          <w:rStyle w:val="lev"/>
          <w:rFonts w:ascii="Times New Roman" w:hAnsi="Times New Roman" w:cs="Times New Roman"/>
          <w:b w:val="0"/>
          <w:bCs w:val="0"/>
          <w:sz w:val="24"/>
          <w:szCs w:val="24"/>
        </w:rPr>
        <w:t>)</w:t>
      </w:r>
      <w:r w:rsidR="003D2484" w:rsidRPr="00C23593">
        <w:rPr>
          <w:rFonts w:ascii="Times New Roman" w:hAnsi="Times New Roman" w:cs="Times New Roman"/>
          <w:sz w:val="24"/>
          <w:szCs w:val="24"/>
        </w:rPr>
        <w:t xml:space="preserve"> were assembled by </w:t>
      </w:r>
      <w:r w:rsidR="00697721" w:rsidRPr="00C23593">
        <w:rPr>
          <w:rFonts w:ascii="Times New Roman" w:hAnsi="Times New Roman" w:cs="Times New Roman"/>
          <w:sz w:val="24"/>
          <w:szCs w:val="24"/>
        </w:rPr>
        <w:t xml:space="preserve">depletion-induced self-assembly (DISA) into chiral superstructures with tunable PCD properties. </w:t>
      </w:r>
      <w:bookmarkStart w:id="0" w:name="_Hlk193202285"/>
      <w:r w:rsidR="00F92642" w:rsidRPr="00C23593">
        <w:rPr>
          <w:rFonts w:ascii="Times New Roman" w:hAnsi="Times New Roman" w:cs="Times New Roman"/>
          <w:sz w:val="24"/>
          <w:szCs w:val="24"/>
        </w:rPr>
        <w:t xml:space="preserve">By reducing </w:t>
      </w:r>
      <w:proofErr w:type="spellStart"/>
      <w:r w:rsidR="00F92642" w:rsidRPr="00C23593">
        <w:rPr>
          <w:rFonts w:ascii="Times New Roman" w:hAnsi="Times New Roman" w:cs="Times New Roman"/>
          <w:sz w:val="24"/>
          <w:szCs w:val="24"/>
        </w:rPr>
        <w:t>cGNR</w:t>
      </w:r>
      <w:proofErr w:type="spellEnd"/>
      <w:r w:rsidR="00F92642" w:rsidRPr="00C23593">
        <w:rPr>
          <w:rFonts w:ascii="Times New Roman" w:hAnsi="Times New Roman" w:cs="Times New Roman"/>
          <w:sz w:val="24"/>
          <w:szCs w:val="24"/>
        </w:rPr>
        <w:t xml:space="preserve"> helicity via chemical etching, we study how building block helicity affects hierarchical structure formation</w:t>
      </w:r>
      <w:r w:rsidR="00697721" w:rsidRPr="00C23593">
        <w:rPr>
          <w:rFonts w:ascii="Times New Roman" w:hAnsi="Times New Roman" w:cs="Times New Roman"/>
          <w:sz w:val="24"/>
          <w:szCs w:val="24"/>
        </w:rPr>
        <w:t>.</w:t>
      </w:r>
      <w:bookmarkEnd w:id="0"/>
      <w:r w:rsidR="00697721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D342CB" w:rsidRPr="00C23593">
        <w:rPr>
          <w:rFonts w:ascii="Times New Roman" w:hAnsi="Times New Roman" w:cs="Times New Roman"/>
          <w:sz w:val="24"/>
          <w:szCs w:val="24"/>
        </w:rPr>
        <w:t xml:space="preserve">Whereas </w:t>
      </w:r>
      <w:r w:rsidR="00F92642" w:rsidRPr="00C23593">
        <w:rPr>
          <w:rFonts w:ascii="Times New Roman" w:hAnsi="Times New Roman" w:cs="Times New Roman"/>
          <w:sz w:val="24"/>
          <w:szCs w:val="24"/>
        </w:rPr>
        <w:t>static</w:t>
      </w:r>
      <w:r w:rsidR="00697721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697721" w:rsidRPr="00C23593">
        <w:rPr>
          <w:rStyle w:val="lev"/>
          <w:rFonts w:ascii="Times New Roman" w:hAnsi="Times New Roman" w:cs="Times New Roman"/>
          <w:b w:val="0"/>
          <w:bCs w:val="0"/>
          <w:sz w:val="24"/>
          <w:szCs w:val="24"/>
        </w:rPr>
        <w:t xml:space="preserve">helical </w:t>
      </w:r>
      <w:proofErr w:type="spellStart"/>
      <w:r w:rsidR="00697721" w:rsidRPr="00C23593">
        <w:rPr>
          <w:rStyle w:val="lev"/>
          <w:rFonts w:ascii="Times New Roman" w:hAnsi="Times New Roman" w:cs="Times New Roman"/>
          <w:b w:val="0"/>
          <w:bCs w:val="0"/>
          <w:sz w:val="24"/>
          <w:szCs w:val="24"/>
        </w:rPr>
        <w:t>supercrystals</w:t>
      </w:r>
      <w:proofErr w:type="spellEnd"/>
      <w:r w:rsidR="00697721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D342CB" w:rsidRPr="00C23593">
        <w:rPr>
          <w:rFonts w:ascii="Times New Roman" w:hAnsi="Times New Roman" w:cs="Times New Roman"/>
          <w:sz w:val="24"/>
          <w:szCs w:val="24"/>
        </w:rPr>
        <w:t xml:space="preserve">were obtained on substrates upon evaporation-induced self-assembly (EISA), </w:t>
      </w:r>
      <w:r w:rsidR="00697721" w:rsidRPr="00C23593">
        <w:rPr>
          <w:rFonts w:ascii="Times New Roman" w:hAnsi="Times New Roman" w:cs="Times New Roman"/>
          <w:sz w:val="24"/>
          <w:szCs w:val="24"/>
        </w:rPr>
        <w:t xml:space="preserve">DISA allowed us to </w:t>
      </w:r>
      <w:r w:rsidR="00697721" w:rsidRPr="00C23593">
        <w:rPr>
          <w:rStyle w:val="lev"/>
          <w:rFonts w:ascii="Times New Roman" w:hAnsi="Times New Roman" w:cs="Times New Roman"/>
          <w:b w:val="0"/>
          <w:bCs w:val="0"/>
          <w:sz w:val="24"/>
          <w:szCs w:val="24"/>
        </w:rPr>
        <w:t>dynamically modulate</w:t>
      </w:r>
      <w:r w:rsidR="00697721" w:rsidRPr="00C23593">
        <w:rPr>
          <w:rFonts w:ascii="Times New Roman" w:hAnsi="Times New Roman" w:cs="Times New Roman"/>
          <w:sz w:val="24"/>
          <w:szCs w:val="24"/>
        </w:rPr>
        <w:t xml:space="preserve"> the interparticle distance in solution from </w:t>
      </w:r>
      <w:r w:rsidR="007C3E3B" w:rsidRPr="00C23593">
        <w:rPr>
          <w:rStyle w:val="lev"/>
          <w:rFonts w:ascii="Times New Roman" w:hAnsi="Times New Roman" w:cs="Times New Roman"/>
          <w:b w:val="0"/>
          <w:bCs w:val="0"/>
          <w:sz w:val="24"/>
          <w:szCs w:val="24"/>
        </w:rPr>
        <w:t>13 ± 1.2 nm to 6.9 ± 1.0 nm</w:t>
      </w:r>
      <w:r w:rsidR="00697721" w:rsidRPr="00C23593">
        <w:rPr>
          <w:rFonts w:ascii="Times New Roman" w:hAnsi="Times New Roman" w:cs="Times New Roman"/>
          <w:sz w:val="24"/>
          <w:szCs w:val="24"/>
        </w:rPr>
        <w:t>. The assembly</w:t>
      </w:r>
      <w:r w:rsidR="001032B1" w:rsidRPr="00C23593">
        <w:rPr>
          <w:rFonts w:ascii="Times New Roman" w:hAnsi="Times New Roman" w:cs="Times New Roman"/>
          <w:sz w:val="24"/>
          <w:szCs w:val="24"/>
        </w:rPr>
        <w:t>/</w:t>
      </w:r>
      <w:r w:rsidR="00697721" w:rsidRPr="00C23593">
        <w:rPr>
          <w:rFonts w:ascii="Times New Roman" w:hAnsi="Times New Roman" w:cs="Times New Roman"/>
          <w:sz w:val="24"/>
          <w:szCs w:val="24"/>
        </w:rPr>
        <w:t xml:space="preserve">disassembly process was </w:t>
      </w:r>
      <w:r w:rsidR="001032B1" w:rsidRPr="00C23593">
        <w:rPr>
          <w:rFonts w:ascii="Times New Roman" w:hAnsi="Times New Roman" w:cs="Times New Roman"/>
          <w:sz w:val="24"/>
          <w:szCs w:val="24"/>
        </w:rPr>
        <w:t xml:space="preserve">found to be </w:t>
      </w:r>
      <w:r w:rsidR="00697721" w:rsidRPr="00C23593">
        <w:rPr>
          <w:rStyle w:val="lev"/>
          <w:rFonts w:ascii="Times New Roman" w:hAnsi="Times New Roman" w:cs="Times New Roman"/>
          <w:b w:val="0"/>
          <w:bCs w:val="0"/>
          <w:sz w:val="24"/>
          <w:szCs w:val="24"/>
        </w:rPr>
        <w:t>fully reversible</w:t>
      </w:r>
      <w:r w:rsidR="00697721" w:rsidRPr="00C23593">
        <w:rPr>
          <w:rFonts w:ascii="Times New Roman" w:hAnsi="Times New Roman" w:cs="Times New Roman"/>
          <w:sz w:val="24"/>
          <w:szCs w:val="24"/>
        </w:rPr>
        <w:t xml:space="preserve">, </w:t>
      </w:r>
      <w:r w:rsidR="001032B1" w:rsidRPr="00C23593">
        <w:rPr>
          <w:rFonts w:ascii="Times New Roman" w:hAnsi="Times New Roman" w:cs="Times New Roman"/>
          <w:sz w:val="24"/>
          <w:szCs w:val="24"/>
        </w:rPr>
        <w:t xml:space="preserve">thereby </w:t>
      </w:r>
      <w:r w:rsidR="00697721" w:rsidRPr="00C23593">
        <w:rPr>
          <w:rFonts w:ascii="Times New Roman" w:hAnsi="Times New Roman" w:cs="Times New Roman"/>
          <w:sz w:val="24"/>
          <w:szCs w:val="24"/>
        </w:rPr>
        <w:t xml:space="preserve">enabling </w:t>
      </w:r>
      <w:r w:rsidR="00CE6061" w:rsidRPr="00C23593">
        <w:rPr>
          <w:rFonts w:ascii="Times New Roman" w:hAnsi="Times New Roman" w:cs="Times New Roman"/>
          <w:sz w:val="24"/>
          <w:szCs w:val="24"/>
        </w:rPr>
        <w:t>a</w:t>
      </w:r>
      <w:r w:rsidR="00697721" w:rsidRPr="00C23593">
        <w:rPr>
          <w:rStyle w:val="lev"/>
          <w:rFonts w:ascii="Times New Roman" w:hAnsi="Times New Roman" w:cs="Times New Roman"/>
          <w:b w:val="0"/>
          <w:bCs w:val="0"/>
          <w:sz w:val="24"/>
          <w:szCs w:val="24"/>
        </w:rPr>
        <w:t xml:space="preserve"> modulation of the </w:t>
      </w:r>
      <w:r w:rsidR="00697721" w:rsidRPr="00C23593">
        <w:rPr>
          <w:rStyle w:val="lev"/>
          <w:rFonts w:ascii="Times New Roman" w:hAnsi="Times New Roman" w:cs="Times New Roman"/>
          <w:b w:val="0"/>
          <w:bCs w:val="0"/>
          <w:i/>
          <w:iCs/>
          <w:sz w:val="24"/>
          <w:szCs w:val="24"/>
        </w:rPr>
        <w:t>g</w:t>
      </w:r>
      <w:r w:rsidR="00697721" w:rsidRPr="00C23593">
        <w:rPr>
          <w:rStyle w:val="lev"/>
          <w:rFonts w:ascii="Times New Roman" w:hAnsi="Times New Roman" w:cs="Times New Roman"/>
          <w:b w:val="0"/>
          <w:bCs w:val="0"/>
          <w:sz w:val="24"/>
          <w:szCs w:val="24"/>
        </w:rPr>
        <w:t>-factor</w:t>
      </w:r>
      <w:r w:rsidR="00697721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CE6061" w:rsidRPr="00C23593">
        <w:rPr>
          <w:rFonts w:ascii="Times New Roman" w:hAnsi="Times New Roman" w:cs="Times New Roman"/>
          <w:sz w:val="24"/>
          <w:szCs w:val="24"/>
        </w:rPr>
        <w:t xml:space="preserve">by two orders of magnitude </w:t>
      </w:r>
      <w:r w:rsidR="001032B1" w:rsidRPr="00C23593">
        <w:rPr>
          <w:rFonts w:ascii="Times New Roman" w:hAnsi="Times New Roman" w:cs="Times New Roman"/>
          <w:sz w:val="24"/>
          <w:szCs w:val="24"/>
        </w:rPr>
        <w:t xml:space="preserve">with </w:t>
      </w:r>
      <w:r w:rsidR="00697721" w:rsidRPr="00C23593">
        <w:rPr>
          <w:rFonts w:ascii="Times New Roman" w:hAnsi="Times New Roman" w:cs="Times New Roman"/>
          <w:sz w:val="24"/>
          <w:szCs w:val="24"/>
        </w:rPr>
        <w:t xml:space="preserve">a switching rate of approximately </w:t>
      </w:r>
      <w:r w:rsidR="00697721" w:rsidRPr="00C23593">
        <w:rPr>
          <w:rStyle w:val="lev"/>
          <w:rFonts w:ascii="Times New Roman" w:hAnsi="Times New Roman" w:cs="Times New Roman"/>
          <w:b w:val="0"/>
          <w:bCs w:val="0"/>
          <w:sz w:val="24"/>
          <w:szCs w:val="24"/>
        </w:rPr>
        <w:t>1 hour</w:t>
      </w:r>
      <w:r w:rsidR="00697721" w:rsidRPr="00C23593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697721" w:rsidRPr="00C23593">
        <w:rPr>
          <w:rFonts w:ascii="Times New Roman" w:hAnsi="Times New Roman" w:cs="Times New Roman"/>
          <w:sz w:val="24"/>
          <w:szCs w:val="24"/>
        </w:rPr>
        <w:t xml:space="preserve"> Beyond achieving high dissymmetry factors</w:t>
      </w:r>
      <w:r w:rsidR="00CE6061" w:rsidRPr="00C23593">
        <w:rPr>
          <w:rFonts w:ascii="Times New Roman" w:hAnsi="Times New Roman" w:cs="Times New Roman"/>
          <w:sz w:val="24"/>
          <w:szCs w:val="24"/>
        </w:rPr>
        <w:t xml:space="preserve"> of 0.2</w:t>
      </w:r>
      <w:r w:rsidR="00697721" w:rsidRPr="00C23593">
        <w:rPr>
          <w:rFonts w:ascii="Times New Roman" w:hAnsi="Times New Roman" w:cs="Times New Roman"/>
          <w:sz w:val="24"/>
          <w:szCs w:val="24"/>
        </w:rPr>
        <w:t xml:space="preserve">, our approach establishes </w:t>
      </w:r>
      <w:r w:rsidR="00697721" w:rsidRPr="00C23593">
        <w:rPr>
          <w:rStyle w:val="lev"/>
          <w:rFonts w:ascii="Times New Roman" w:hAnsi="Times New Roman" w:cs="Times New Roman"/>
          <w:b w:val="0"/>
          <w:bCs w:val="0"/>
          <w:sz w:val="24"/>
          <w:szCs w:val="24"/>
        </w:rPr>
        <w:t>a reconfigurable PCD platform</w:t>
      </w:r>
      <w:r w:rsidR="00697721" w:rsidRPr="00C23593">
        <w:rPr>
          <w:rFonts w:ascii="Times New Roman" w:hAnsi="Times New Roman" w:cs="Times New Roman"/>
          <w:sz w:val="24"/>
          <w:szCs w:val="24"/>
        </w:rPr>
        <w:t xml:space="preserve"> that is free from ligand exchange constraints and compatible with different NP shapes. </w:t>
      </w:r>
      <w:r w:rsidR="00F92642" w:rsidRPr="00C23593">
        <w:rPr>
          <w:rFonts w:ascii="Times New Roman" w:hAnsi="Times New Roman" w:cs="Times New Roman"/>
          <w:sz w:val="24"/>
          <w:szCs w:val="24"/>
        </w:rPr>
        <w:t>T</w:t>
      </w:r>
      <w:r w:rsidR="0066736C" w:rsidRPr="00C23593">
        <w:rPr>
          <w:rFonts w:ascii="Times New Roman" w:hAnsi="Times New Roman" w:cs="Times New Roman"/>
          <w:sz w:val="24"/>
          <w:szCs w:val="24"/>
        </w:rPr>
        <w:t xml:space="preserve">hough </w:t>
      </w:r>
      <w:r w:rsidR="00697721" w:rsidRPr="00C23593">
        <w:rPr>
          <w:rFonts w:ascii="Times New Roman" w:hAnsi="Times New Roman" w:cs="Times New Roman"/>
          <w:sz w:val="24"/>
          <w:szCs w:val="24"/>
        </w:rPr>
        <w:t>response time</w:t>
      </w:r>
      <w:r w:rsidR="00F92642" w:rsidRPr="00C23593">
        <w:rPr>
          <w:rFonts w:ascii="Times New Roman" w:hAnsi="Times New Roman" w:cs="Times New Roman"/>
          <w:sz w:val="24"/>
          <w:szCs w:val="24"/>
        </w:rPr>
        <w:t>s</w:t>
      </w:r>
      <w:r w:rsidR="00697721" w:rsidRPr="00C23593">
        <w:rPr>
          <w:rFonts w:ascii="Times New Roman" w:hAnsi="Times New Roman" w:cs="Times New Roman"/>
          <w:sz w:val="24"/>
          <w:szCs w:val="24"/>
        </w:rPr>
        <w:t xml:space="preserve"> remain too slow for optical computing, these findings </w:t>
      </w:r>
      <w:r w:rsidR="00D348DF" w:rsidRPr="00C23593">
        <w:rPr>
          <w:rFonts w:ascii="Times New Roman" w:hAnsi="Times New Roman" w:cs="Times New Roman"/>
          <w:sz w:val="24"/>
          <w:szCs w:val="24"/>
        </w:rPr>
        <w:t>are relevant</w:t>
      </w:r>
      <w:r w:rsidR="00697721" w:rsidRPr="00C23593">
        <w:rPr>
          <w:rFonts w:ascii="Times New Roman" w:hAnsi="Times New Roman" w:cs="Times New Roman"/>
          <w:sz w:val="24"/>
          <w:szCs w:val="24"/>
        </w:rPr>
        <w:t xml:space="preserve"> for the development of </w:t>
      </w:r>
      <w:r w:rsidR="00697721" w:rsidRPr="00C23593">
        <w:rPr>
          <w:rStyle w:val="lev"/>
          <w:rFonts w:ascii="Times New Roman" w:hAnsi="Times New Roman" w:cs="Times New Roman"/>
          <w:b w:val="0"/>
          <w:bCs w:val="0"/>
          <w:sz w:val="24"/>
          <w:szCs w:val="24"/>
        </w:rPr>
        <w:t>optic</w:t>
      </w:r>
      <w:r w:rsidR="00BE351F" w:rsidRPr="00C23593">
        <w:rPr>
          <w:rStyle w:val="lev"/>
          <w:rFonts w:ascii="Times New Roman" w:hAnsi="Times New Roman" w:cs="Times New Roman"/>
          <w:b w:val="0"/>
          <w:bCs w:val="0"/>
          <w:sz w:val="24"/>
          <w:szCs w:val="24"/>
        </w:rPr>
        <w:t>al</w:t>
      </w:r>
      <w:r w:rsidR="00697721" w:rsidRPr="00C23593">
        <w:rPr>
          <w:rStyle w:val="lev"/>
          <w:rFonts w:ascii="Times New Roman" w:hAnsi="Times New Roman" w:cs="Times New Roman"/>
          <w:b w:val="0"/>
          <w:bCs w:val="0"/>
          <w:sz w:val="24"/>
          <w:szCs w:val="24"/>
        </w:rPr>
        <w:t xml:space="preserve"> modulators and memory devices</w:t>
      </w:r>
      <w:r w:rsidR="00697721" w:rsidRPr="00C23593">
        <w:rPr>
          <w:rFonts w:ascii="Times New Roman" w:hAnsi="Times New Roman" w:cs="Times New Roman"/>
          <w:sz w:val="24"/>
          <w:szCs w:val="24"/>
        </w:rPr>
        <w:t xml:space="preserve"> based on dynamic chiral </w:t>
      </w:r>
      <w:proofErr w:type="spellStart"/>
      <w:r w:rsidR="00697721" w:rsidRPr="00C23593">
        <w:rPr>
          <w:rFonts w:ascii="Times New Roman" w:hAnsi="Times New Roman" w:cs="Times New Roman"/>
          <w:sz w:val="24"/>
          <w:szCs w:val="24"/>
        </w:rPr>
        <w:t>metafluids</w:t>
      </w:r>
      <w:proofErr w:type="spellEnd"/>
      <w:r w:rsidR="00697721" w:rsidRPr="00C23593">
        <w:rPr>
          <w:rFonts w:ascii="Times New Roman" w:hAnsi="Times New Roman" w:cs="Times New Roman"/>
          <w:sz w:val="24"/>
          <w:szCs w:val="24"/>
        </w:rPr>
        <w:t>.</w:t>
      </w:r>
    </w:p>
    <w:p w14:paraId="02A7CA3D" w14:textId="17A1E0CD" w:rsidR="00201512" w:rsidRPr="00C23593" w:rsidRDefault="00201512" w:rsidP="006C298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3593">
        <w:rPr>
          <w:rFonts w:ascii="Times New Roman" w:hAnsi="Times New Roman" w:cs="Times New Roman"/>
          <w:b/>
          <w:bCs/>
          <w:sz w:val="24"/>
          <w:szCs w:val="24"/>
        </w:rPr>
        <w:t>Keywords:</w:t>
      </w:r>
      <w:r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A87FB4" w:rsidRPr="00C23593">
        <w:rPr>
          <w:rFonts w:ascii="Times New Roman" w:hAnsi="Times New Roman" w:cs="Times New Roman"/>
          <w:sz w:val="24"/>
          <w:szCs w:val="24"/>
        </w:rPr>
        <w:t>c</w:t>
      </w:r>
      <w:r w:rsidR="00BF3131" w:rsidRPr="00C23593">
        <w:rPr>
          <w:rFonts w:ascii="Times New Roman" w:hAnsi="Times New Roman" w:cs="Times New Roman"/>
          <w:sz w:val="24"/>
          <w:szCs w:val="24"/>
        </w:rPr>
        <w:t>hirality, nanoparticles, plasmonics, electron tomography, small angle X-ray scattering</w:t>
      </w:r>
      <w:r w:rsidR="00A87FB4" w:rsidRPr="00C23593">
        <w:rPr>
          <w:rFonts w:ascii="Times New Roman" w:hAnsi="Times New Roman" w:cs="Times New Roman"/>
          <w:sz w:val="24"/>
          <w:szCs w:val="24"/>
        </w:rPr>
        <w:t>, self-assembly</w:t>
      </w:r>
    </w:p>
    <w:p w14:paraId="6345A3DE" w14:textId="77777777" w:rsidR="00062745" w:rsidRPr="00C23593" w:rsidRDefault="00062745">
      <w:pPr>
        <w:rPr>
          <w:rFonts w:ascii="Times New Roman" w:hAnsi="Times New Roman" w:cs="Times New Roman"/>
          <w:b/>
          <w:sz w:val="24"/>
          <w:szCs w:val="24"/>
        </w:rPr>
      </w:pPr>
      <w:r w:rsidRPr="00C23593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70ABA2A" w14:textId="76EC5354" w:rsidR="00D20E6C" w:rsidRPr="00C23593" w:rsidRDefault="00D20E6C" w:rsidP="006C298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3593">
        <w:rPr>
          <w:rFonts w:ascii="Times New Roman" w:hAnsi="Times New Roman" w:cs="Times New Roman"/>
          <w:b/>
          <w:sz w:val="24"/>
          <w:szCs w:val="24"/>
        </w:rPr>
        <w:lastRenderedPageBreak/>
        <w:t>Intro</w:t>
      </w:r>
      <w:r w:rsidR="006C2982" w:rsidRPr="00C23593">
        <w:rPr>
          <w:rFonts w:ascii="Times New Roman" w:hAnsi="Times New Roman" w:cs="Times New Roman"/>
          <w:b/>
          <w:sz w:val="24"/>
          <w:szCs w:val="24"/>
        </w:rPr>
        <w:t>duction</w:t>
      </w:r>
    </w:p>
    <w:p w14:paraId="50366504" w14:textId="121D635F" w:rsidR="00C3420B" w:rsidRPr="00C23593" w:rsidRDefault="00CA3E37" w:rsidP="0059650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fr-FR"/>
        </w:rPr>
      </w:pPr>
      <w:bookmarkStart w:id="1" w:name="_Hlk193201165"/>
      <w:r w:rsidRPr="00C23593">
        <w:rPr>
          <w:rFonts w:ascii="Times New Roman" w:hAnsi="Times New Roman" w:cs="Times New Roman"/>
          <w:sz w:val="24"/>
          <w:szCs w:val="24"/>
          <w:lang w:eastAsia="fr-FR"/>
        </w:rPr>
        <w:t>Plasmonic circular dichroism (PCD) is emerging as a powerful tool for amplifying chiroptical effects at the nanoscale, which can be driven by various mechanisms</w:t>
      </w:r>
      <w:r w:rsidR="00712657" w:rsidRPr="00C23593">
        <w:rPr>
          <w:rFonts w:ascii="Times New Roman" w:hAnsi="Times New Roman" w:cs="Times New Roman"/>
          <w:sz w:val="24"/>
          <w:szCs w:val="24"/>
          <w:lang w:eastAsia="fr-FR"/>
        </w:rPr>
        <w:t>.</w:t>
      </w:r>
      <w:bookmarkEnd w:id="1"/>
      <w:r w:rsidR="002A6C8E" w:rsidRPr="00C23593">
        <w:rPr>
          <w:rFonts w:ascii="Times New Roman" w:hAnsi="Times New Roman" w:cs="Times New Roman"/>
          <w:sz w:val="24"/>
          <w:szCs w:val="24"/>
          <w:lang w:eastAsia="fr-FR"/>
        </w:rPr>
        <w:fldChar w:fldCharType="begin">
          <w:fldData xml:space="preserve">PEVuZE5vdGU+PENpdGU+PEF1dGhvcj5DaG88L0F1dGhvcj48WWVhcj4yMDIzPC9ZZWFyPjxSZWNO
dW0+NDI4MzwvUmVjTnVtPjxEaXNwbGF5VGV4dD48c3R5bGUgZmFjZT0ic3VwZXJzY3JpcHQiPjEt
NDwvc3R5bGU+PC9EaXNwbGF5VGV4dD48cmVjb3JkPjxyZWMtbnVtYmVyPjQyODM8L3JlYy1udW1i
ZXI+PGZvcmVpZ24ta2V5cz48a2V5IGFwcD0iRU4iIGRiLWlkPSJyd2F6ZXN4dzlkZGVkcGV0cmZq
dnBmZTYyZDJwMHd2ZnRkcjUiIHRpbWVzdGFtcD0iMTc0MDY1NDY0OSIgZ3VpZD0iNmFkNDIwMzMt
ZWU3Ny00OTI2LWJkYzItYWRiM2QxYjNiODA5Ij40MjgzPC9rZXk+PC9mb3JlaWduLWtleXM+PHJl
Zi10eXBlIG5hbWU9IkpvdXJuYWwgQXJ0aWNsZSI+MTc8L3JlZi10eXBlPjxjb250cmlidXRvcnM+
PGF1dGhvcnM+PGF1dGhvcj5DaG8sIE5hbSBIZW9uPC9hdXRob3I+PGF1dGhvcj5HdWVycmVyby1N
YXJ0w61uZXosIEFuZHLDqXM8L2F1dGhvcj48YXV0aG9yPk1hLCBKZXNzaWNhPC9hdXRob3I+PGF1
dGhvcj5CYWxzLCBTYXJhPC9hdXRob3I+PGF1dGhvcj5Lb3RvdiwgTmljaG9sYXMgQS48L2F1dGhv
cj48YXV0aG9yPkxpei1NYXJ6w6FuLCBMdWlzIE0uPC9hdXRob3I+PGF1dGhvcj5OYW0sIEtpIFRh
ZTwvYXV0aG9yPjwvYXV0aG9ycz48L2NvbnRyaWJ1dG9ycz48dGl0bGVzPjx0aXRsZT5CaW9pbnNw
aXJlZCBjaGlyYWwgaW5vcmdhbmljIG5hbm9tYXRlcmlhbHM8L3RpdGxlPjxzZWNvbmRhcnktdGl0
bGU+TmF0dXJlIFJldmlld3MgQmlvZW5naW5lZXJpbmc8L3NlY29uZGFyeS10aXRsZT48L3RpdGxl
cz48cGVyaW9kaWNhbD48ZnVsbC10aXRsZT5OYXR1cmUgUmV2aWV3cyBCaW9lbmdpbmVlcmluZzwv
ZnVsbC10aXRsZT48L3BlcmlvZGljYWw+PHBhZ2VzPjg4LTEwNjwvcGFnZXM+PHZvbHVtZT4xPC92
b2x1bWU+PG51bWJlcj4yPC9udW1iZXI+PHNlY3Rpb24+ODg8L3NlY3Rpb24+PGRhdGVzPjx5ZWFy
PjIwMjM8L3llYXI+PHB1Yi1kYXRlcz48ZGF0ZT4yMDIzLzAxLzI3PC9kYXRlPjwvcHViLWRhdGVz
PjwvZGF0ZXM+PGlzYm4+MjczMS02MDkyPC9pc2JuPjx1cmxzPjxyZWxhdGVkLXVybHM+PHVybD5o
dHRwczovL2RvaS5vcmcvMTAuMTAzOC9zNDQyMjItMDIyLTAwMDE0LTQ8L3VybD48L3JlbGF0ZWQt
dXJscz48L3VybHM+PGVsZWN0cm9uaWMtcmVzb3VyY2UtbnVtPjEwLjEwMzgvczQ0MjIyLTAyMi0w
MDAxNC00PC9lbGVjdHJvbmljLXJlc291cmNlLW51bT48L3JlY29yZD48L0NpdGU+PENpdGU+PEF1
dGhvcj7DgXZhbG9zLU92YW5kbzwvQXV0aG9yPjxZZWFyPjIwMjI8L1llYXI+PFJlY051bT40Mzg2
PC9SZWNOdW0+PHJlY29yZD48cmVjLW51bWJlcj40Mzg2PC9yZWMtbnVtYmVyPjxmb3JlaWduLWtl
eXM+PGtleSBhcHA9IkVOIiBkYi1pZD0icndhemVzeHc5ZGRlZHBldHJmanZwZmU2MmQycDB3dmZ0
ZHI1IiB0aW1lc3RhbXA9IjE3NDA2NTUwMDUiIGd1aWQ9ImU1NzE4ZDA4LTUyYjktNDc5NC04OGE3
LWU1MGI1NGFjY2UxNCI+NDM4Njwva2V5PjwvZm9yZWlnbi1rZXlzPjxyZWYtdHlwZSBuYW1lPSJK
b3VybmFsIEFydGljbGUiPjE3PC9yZWYtdHlwZT48Y29udHJpYnV0b3JzPjxhdXRob3JzPjxhdXRo
b3I+w4F2YWxvcy1PdmFuZG8sIE9zY2FyPC9hdXRob3I+PGF1dGhvcj5TYW50aWFnbywgRXZhIFlh
em1pbjwvYXV0aG9yPjxhdXRob3I+TW92c2VzeWFuLCBBcnR1cjwvYXV0aG9yPjxhdXRob3I+S29u
ZywgWGlhbmctVGlhbjwvYXV0aG9yPjxhdXRob3I+WXUsIFBlbmc8L2F1dGhvcj48YXV0aG9yPkJl
c3RlaXJvLCBMdWNhcyBWLjwvYXV0aG9yPjxhdXRob3I+S2hvcmFzaGFkLCBMYXJvdXNzZSBLaG9z
cmF2aTwvYXV0aG9yPjxhdXRob3I+T2thbW90bywgSGlyb21pPC9hdXRob3I+PGF1dGhvcj5TbG9j
aWssIEpvc2VwaCBNLjwvYXV0aG9yPjxhdXRob3I+Q29ycmVhLUR1YXJ0ZSwgTWlndWVsIEEuPC9h
dXRob3I+PGF1dGhvcj5Db21lc2HDsWEtSGVybW8sIE1pZ3VlbDwvYXV0aG9yPjxhdXRob3I+TGll
ZGwsIFRpbTwvYXV0aG9yPjxhdXRob3I+V2FuZywgWmhpbWluZzwvYXV0aG9yPjxhdXRob3I+TWFy
a292aWNoLCBHaWw8L2F1dGhvcj48YXV0aG9yPkJ1cmdlciwgU3ZlbjwvYXV0aG9yPjxhdXRob3I+
R292b3JvdiwgQWxleGFuZGVyIE8uPC9hdXRob3I+PC9hdXRob3JzPjwvY29udHJpYnV0b3JzPjx0
aXRsZXM+PHRpdGxlPkNoaXJhbCBCaW9pbnNwaXJlZCBQbGFzbW9uaWNzOiBBIFBhcmFkaWdtIFNo
aWZ0IGZvciBPcHRpY2FsIEFjdGl2aXR5IGFuZCBQaG90b2NoZW1pc3RyeTwvdGl0bGU+PHNlY29u
ZGFyeS10aXRsZT5BQ1MgUGhvdG9uaWNzPC9zZWNvbmRhcnktdGl0bGU+PC90aXRsZXM+PHBlcmlv
ZGljYWw+PGZ1bGwtdGl0bGU+QUNTIFBob3RvbmljczwvZnVsbC10aXRsZT48L3BlcmlvZGljYWw+
PHBhZ2VzPjIyMTktMjIzNjwvcGFnZXM+PHZvbHVtZT45PC92b2x1bWU+PG51bWJlcj43PC9udW1i
ZXI+PHNlY3Rpb24+MjIxOTwvc2VjdGlvbj48ZGF0ZXM+PHllYXI+MjAyMjwveWVhcj48cHViLWRh
dGVzPjxkYXRlPjIwMjIvMDcvMjA8L2RhdGU+PC9wdWItZGF0ZXM+PC9kYXRlcz48cHVibGlzaGVy
PkFtZXJpY2FuIENoZW1pY2FsIFNvY2lldHk8L3B1Ymxpc2hlcj48aXNibj4yMzMwLTQwMjImI3hE
OzIzMzAtNDAyMjwvaXNibj48dXJscz48cmVsYXRlZC11cmxzPjx1cmw+aHR0cHM6Ly9kb2kub3Jn
LzEwLjEwMjEvYWNzcGhvdG9uaWNzLjJjMDA0NDU8L3VybD48L3JlbGF0ZWQtdXJscz48L3VybHM+
PGVsZWN0cm9uaWMtcmVzb3VyY2UtbnVtPjEwLjEwMjEvYWNzcGhvdG9uaWNzLjJjMDA0NDU8L2Vs
ZWN0cm9uaWMtcmVzb3VyY2UtbnVtPjwvcmVjb3JkPjwvQ2l0ZT48Q2l0ZT48QXV0aG9yPkhlbnRz
Y2hlbDwvQXV0aG9yPjxZZWFyPjIwMTc8L1llYXI+PFJlY051bT40NTYxPC9SZWNOdW0+PHJlY29y
ZD48cmVjLW51bWJlcj40NTYxPC9yZWMtbnVtYmVyPjxmb3JlaWduLWtleXM+PGtleSBhcHA9IkVO
IiBkYi1pZD0icndhemVzeHc5ZGRlZHBldHJmanZwZmU2MmQycDB3dmZ0ZHI1IiB0aW1lc3RhbXA9
IjE3NDA2NTU2NDgiIGd1aWQ9IjIwNDkxMjJhLTYzOTktNDY2NS1hYzhhLTc5ZTBiNDZlYTRmMyI+
NDU2MTwva2V5PjwvZm9yZWlnbi1rZXlzPjxyZWYtdHlwZSBuYW1lPSJKb3VybmFsIEFydGljbGUi
PjE3PC9yZWYtdHlwZT48Y29udHJpYnV0b3JzPjxhdXRob3JzPjxhdXRob3I+SGVudHNjaGVsLCBN
LjwvYXV0aG9yPjxhdXRob3I+U2NoYWZlcmxpbmcsIE0uPC9hdXRob3I+PGF1dGhvcj5EdWFuLCBY
LjwvYXV0aG9yPjxhdXRob3I+R2llc3NlbiwgSC48L2F1dGhvcj48YXV0aG9yPkxpdSwgTi48L2F1
dGhvcj48L2F1dGhvcnM+PC9jb250cmlidXRvcnM+PGF1dGgtYWRkcmVzcz40dGggUGh5c2ljcyBJ
bnN0aXR1dGUgYW5kIFJlc2VhcmNoIENlbnRlciBTQ29QRSwgVW5pdmVyc2l0eSBvZiBTdHV0dGdh
cnQsIFBmYWZmZW53YWxkcmluZyA1NywgNzA1NjkgU3R1dHRnYXJ0LCBHZXJtYW55LiYjeEQ7TWF4
IFBsYW5jayBJbnN0aXR1dGUgZm9yIEludGVsbGlnZW50IFN5c3RlbXMsIEhlaXNlbmJlcmdzdHJh
c3NlIDMsIDcwNTY5IFN0dXR0Z2FydCwgR2VybWFueS4mI3hEO0tpcmNoaG9mZiBJbnN0aXR1dGUg
Zm9yIFBoeXNpY3MsIFVuaXZlcnNpdHkgb2YgSGVpZGVsYmVyZywgSW0gTmV1ZW5oZWltZXIgRmVs
ZCAyMjcsIDY5MTIwIEhlaWRlbGJlcmcsIEdlcm1hbnkuPC9hdXRoLWFkZHJlc3M+PHRpdGxlcz48
dGl0bGU+Q2hpcmFsIHBsYXNtb25pY3M8L3RpdGxlPjxzZWNvbmRhcnktdGl0bGU+U2NpIEFkdjwv
c2Vjb25kYXJ5LXRpdGxlPjwvdGl0bGVzPjxwZXJpb2RpY2FsPjxmdWxsLXRpdGxlPlNjaSBBZHY8
L2Z1bGwtdGl0bGU+PC9wZXJpb2RpY2FsPjxwYWdlcz5lMTYwMjczNTwvcGFnZXM+PHZvbHVtZT4z
PC92b2x1bWU+PG51bWJlcj41PC9udW1iZXI+PGVkaXRpb24+MjAxNzA1MTc8L2VkaXRpb24+PGtl
eXdvcmRzPjxrZXl3b3JkPlBsYXNtb25zPC9rZXl3b3JkPjxrZXl3b3JkPmNoaXJhbGl0eTwva2V5
d29yZD48a2V5d29yZD5jaXJjdWxhciBkaWNocm9zaW08L2tleXdvcmQ+PGtleXdvcmQ+ZW5hbnRp
b21lcnM8L2tleXdvcmQ+PGtleXdvcmQ+c3RlcmVvY2hlbWlzdHJ5PC9rZXl3b3JkPjwva2V5d29y
ZHM+PGRhdGVzPjx5ZWFyPjIwMTc8L3llYXI+PHB1Yi1kYXRlcz48ZGF0ZT5NYXk8L2RhdGU+PC9w
dWItZGF0ZXM+PC9kYXRlcz48aXNibj4yMzc1LTI1NDggKEVsZWN0cm9uaWMpJiN4RDsyMzc1LTI1
NDggKExpbmtpbmcpPC9pc2JuPjxhY2Nlc3Npb24tbnVtPjI4NTYwMzM2PC9hY2Nlc3Npb24tbnVt
Pjx1cmxzPjxyZWxhdGVkLXVybHM+PHVybD5odHRwczovL3d3dy5uY2JpLm5sbS5uaWguZ292L3B1
Ym1lZC8yODU2MDMzNjwvdXJsPjwvcmVsYXRlZC11cmxzPjwvdXJscz48Y3VzdG9tMj5QTUM1NDM1
NDExPC9jdXN0b20yPjxlbGVjdHJvbmljLXJlc291cmNlLW51bT4xMC4xMTI2L3NjaWFkdi4xNjAy
NzM1PC9lbGVjdHJvbmljLXJlc291cmNlLW51bT48cmVtb3RlLWRhdGFiYXNlLW5hbWU+UHViTWVk
LW5vdC1NRURMSU5FPC9yZW1vdGUtZGF0YWJhc2UtbmFtZT48cmVtb3RlLWRhdGFiYXNlLXByb3Zp
ZGVyPk5MTTwvcmVtb3RlLWRhdGFiYXNlLXByb3ZpZGVyPjwvcmVjb3JkPjwvQ2l0ZT48Q2l0ZT48
QXV0aG9yPkdvZXJsaXR6ZXI8L0F1dGhvcj48WWVhcj4yMDIxPC9ZZWFyPjxSZWNOdW0+MzY2NTwv
UmVjTnVtPjxyZWNvcmQ+PHJlYy1udW1iZXI+MzY2NTwvcmVjLW51bWJlcj48Zm9yZWlnbi1rZXlz
PjxrZXkgYXBwPSJFTiIgZGItaWQ9InJ3YXplc3h3OWRkZWRwZXRyZmp2cGZlNjJkMnAwd3ZmdGRy
NSIgdGltZXN0YW1wPSIxNzQwNjUyNzA1IiBndWlkPSJjYTkzMjkwOC03MDE2LTRlOGUtOTgyYS00
MTYxZDQ0OTE4YWYiPjM2NjU8L2tleT48L2ZvcmVpZ24ta2V5cz48cmVmLXR5cGUgbmFtZT0iSm91
cm5hbCBBcnRpY2xlIj4xNzwvcmVmLXR5cGU+PGNvbnRyaWJ1dG9ycz48YXV0aG9ycz48YXV0aG9y
PkdvZXJsaXR6ZXIsIEVyaWMgUy4gQS48L2F1dGhvcj48YXV0aG9yPlB1cmksIEFuaWtldCBTLjwv
YXV0aG9yPjxhdXRob3I+TW9zZXMsIEplYmluIEouPC9hdXRob3I+PGF1dGhvcj5Qb3VsaWtha29z
LCBMaXNhIFYuPC9hdXRob3I+PGF1dGhvcj5Wb2dlbCwgTmljb2xhczwvYXV0aG9yPjwvYXV0aG9y
cz48L2NvbnRyaWJ1dG9ycz48dGl0bGVzPjx0aXRsZT5UaGUgQmVnaW5uZXImYXBvcztzIEd1aWRl
IHRvIENoaXJhbCBQbGFzbW9uaWNzOiBNb3N0bHkgSGFybWxlc3MgVGhlb3J5IGFuZCB0aGUgRGVz
aWduIG9mIExhcmdlLUFyZWEgU3Vic3RyYXRlczwvdGl0bGU+PHNlY29uZGFyeS10aXRsZT5BZHZh
bmNlZCBPcHRpY2FsIE1hdGVyaWFsczwvc2Vjb25kYXJ5LXRpdGxlPjwvdGl0bGVzPjxwZXJpb2Rp
Y2FsPjxmdWxsLXRpdGxlPkFkdmFuY2VkIE9wdGljYWwgTWF0ZXJpYWxzPC9mdWxsLXRpdGxlPjwv
cGVyaW9kaWNhbD48cGFnZXM+MjEwMDM3ODwvcGFnZXM+PHZvbHVtZT45PC92b2x1bWU+PG51bWJl
cj4xNjwvbnVtYmVyPjxkYXRlcz48eWVhcj4yMDIxPC95ZWFyPjwvZGF0ZXM+PGlzYm4+MjE5NS0x
MDcxPC9pc2JuPjx1cmxzPjxyZWxhdGVkLXVybHM+PHVybD5odHRwczovL29ubGluZWxpYnJhcnku
d2lsZXkuY29tL2RvaS9hYnMvMTAuMTAwMi9hZG9tLjIwMjEwMDM3ODwvdXJsPjwvcmVsYXRlZC11
cmxzPjwvdXJscz48ZWxlY3Ryb25pYy1yZXNvdXJjZS1udW0+aHR0cHM6Ly9kb2kub3JnLzEwLjEw
MDIvYWRvbS4yMDIxMDAzNzg8L2VsZWN0cm9uaWMtcmVzb3VyY2UtbnVtPjwvcmVjb3JkPjwvQ2l0
ZT48L0VuZE5vdGU+AG==
</w:fldData>
        </w:fldChar>
      </w:r>
      <w:r w:rsidR="0019791E" w:rsidRPr="00C23593">
        <w:rPr>
          <w:rFonts w:ascii="Times New Roman" w:hAnsi="Times New Roman" w:cs="Times New Roman"/>
          <w:sz w:val="24"/>
          <w:szCs w:val="24"/>
          <w:lang w:eastAsia="fr-FR"/>
        </w:rPr>
        <w:instrText xml:space="preserve"> ADDIN EN.CITE </w:instrText>
      </w:r>
      <w:r w:rsidR="0019791E" w:rsidRPr="00C23593">
        <w:rPr>
          <w:rFonts w:ascii="Times New Roman" w:hAnsi="Times New Roman" w:cs="Times New Roman"/>
          <w:sz w:val="24"/>
          <w:szCs w:val="24"/>
          <w:lang w:eastAsia="fr-FR"/>
        </w:rPr>
        <w:fldChar w:fldCharType="begin">
          <w:fldData xml:space="preserve">PEVuZE5vdGU+PENpdGU+PEF1dGhvcj5DaG88L0F1dGhvcj48WWVhcj4yMDIzPC9ZZWFyPjxSZWNO
dW0+NDI4MzwvUmVjTnVtPjxEaXNwbGF5VGV4dD48c3R5bGUgZmFjZT0ic3VwZXJzY3JpcHQiPjEt
NDwvc3R5bGU+PC9EaXNwbGF5VGV4dD48cmVjb3JkPjxyZWMtbnVtYmVyPjQyODM8L3JlYy1udW1i
ZXI+PGZvcmVpZ24ta2V5cz48a2V5IGFwcD0iRU4iIGRiLWlkPSJyd2F6ZXN4dzlkZGVkcGV0cmZq
dnBmZTYyZDJwMHd2ZnRkcjUiIHRpbWVzdGFtcD0iMTc0MDY1NDY0OSIgZ3VpZD0iNmFkNDIwMzMt
ZWU3Ny00OTI2LWJkYzItYWRiM2QxYjNiODA5Ij40MjgzPC9rZXk+PC9mb3JlaWduLWtleXM+PHJl
Zi10eXBlIG5hbWU9IkpvdXJuYWwgQXJ0aWNsZSI+MTc8L3JlZi10eXBlPjxjb250cmlidXRvcnM+
PGF1dGhvcnM+PGF1dGhvcj5DaG8sIE5hbSBIZW9uPC9hdXRob3I+PGF1dGhvcj5HdWVycmVyby1N
YXJ0w61uZXosIEFuZHLDqXM8L2F1dGhvcj48YXV0aG9yPk1hLCBKZXNzaWNhPC9hdXRob3I+PGF1
dGhvcj5CYWxzLCBTYXJhPC9hdXRob3I+PGF1dGhvcj5Lb3RvdiwgTmljaG9sYXMgQS48L2F1dGhv
cj48YXV0aG9yPkxpei1NYXJ6w6FuLCBMdWlzIE0uPC9hdXRob3I+PGF1dGhvcj5OYW0sIEtpIFRh
ZTwvYXV0aG9yPjwvYXV0aG9ycz48L2NvbnRyaWJ1dG9ycz48dGl0bGVzPjx0aXRsZT5CaW9pbnNw
aXJlZCBjaGlyYWwgaW5vcmdhbmljIG5hbm9tYXRlcmlhbHM8L3RpdGxlPjxzZWNvbmRhcnktdGl0
bGU+TmF0dXJlIFJldmlld3MgQmlvZW5naW5lZXJpbmc8L3NlY29uZGFyeS10aXRsZT48L3RpdGxl
cz48cGVyaW9kaWNhbD48ZnVsbC10aXRsZT5OYXR1cmUgUmV2aWV3cyBCaW9lbmdpbmVlcmluZzwv
ZnVsbC10aXRsZT48L3BlcmlvZGljYWw+PHBhZ2VzPjg4LTEwNjwvcGFnZXM+PHZvbHVtZT4xPC92
b2x1bWU+PG51bWJlcj4yPC9udW1iZXI+PHNlY3Rpb24+ODg8L3NlY3Rpb24+PGRhdGVzPjx5ZWFy
PjIwMjM8L3llYXI+PHB1Yi1kYXRlcz48ZGF0ZT4yMDIzLzAxLzI3PC9kYXRlPjwvcHViLWRhdGVz
PjwvZGF0ZXM+PGlzYm4+MjczMS02MDkyPC9pc2JuPjx1cmxzPjxyZWxhdGVkLXVybHM+PHVybD5o
dHRwczovL2RvaS5vcmcvMTAuMTAzOC9zNDQyMjItMDIyLTAwMDE0LTQ8L3VybD48L3JlbGF0ZWQt
dXJscz48L3VybHM+PGVsZWN0cm9uaWMtcmVzb3VyY2UtbnVtPjEwLjEwMzgvczQ0MjIyLTAyMi0w
MDAxNC00PC9lbGVjdHJvbmljLXJlc291cmNlLW51bT48L3JlY29yZD48L0NpdGU+PENpdGU+PEF1
dGhvcj7DgXZhbG9zLU92YW5kbzwvQXV0aG9yPjxZZWFyPjIwMjI8L1llYXI+PFJlY051bT40Mzg2
PC9SZWNOdW0+PHJlY29yZD48cmVjLW51bWJlcj40Mzg2PC9yZWMtbnVtYmVyPjxmb3JlaWduLWtl
eXM+PGtleSBhcHA9IkVOIiBkYi1pZD0icndhemVzeHc5ZGRlZHBldHJmanZwZmU2MmQycDB3dmZ0
ZHI1IiB0aW1lc3RhbXA9IjE3NDA2NTUwMDUiIGd1aWQ9ImU1NzE4ZDA4LTUyYjktNDc5NC04OGE3
LWU1MGI1NGFjY2UxNCI+NDM4Njwva2V5PjwvZm9yZWlnbi1rZXlzPjxyZWYtdHlwZSBuYW1lPSJK
b3VybmFsIEFydGljbGUiPjE3PC9yZWYtdHlwZT48Y29udHJpYnV0b3JzPjxhdXRob3JzPjxhdXRo
b3I+w4F2YWxvcy1PdmFuZG8sIE9zY2FyPC9hdXRob3I+PGF1dGhvcj5TYW50aWFnbywgRXZhIFlh
em1pbjwvYXV0aG9yPjxhdXRob3I+TW92c2VzeWFuLCBBcnR1cjwvYXV0aG9yPjxhdXRob3I+S29u
ZywgWGlhbmctVGlhbjwvYXV0aG9yPjxhdXRob3I+WXUsIFBlbmc8L2F1dGhvcj48YXV0aG9yPkJl
c3RlaXJvLCBMdWNhcyBWLjwvYXV0aG9yPjxhdXRob3I+S2hvcmFzaGFkLCBMYXJvdXNzZSBLaG9z
cmF2aTwvYXV0aG9yPjxhdXRob3I+T2thbW90bywgSGlyb21pPC9hdXRob3I+PGF1dGhvcj5TbG9j
aWssIEpvc2VwaCBNLjwvYXV0aG9yPjxhdXRob3I+Q29ycmVhLUR1YXJ0ZSwgTWlndWVsIEEuPC9h
dXRob3I+PGF1dGhvcj5Db21lc2HDsWEtSGVybW8sIE1pZ3VlbDwvYXV0aG9yPjxhdXRob3I+TGll
ZGwsIFRpbTwvYXV0aG9yPjxhdXRob3I+V2FuZywgWmhpbWluZzwvYXV0aG9yPjxhdXRob3I+TWFy
a292aWNoLCBHaWw8L2F1dGhvcj48YXV0aG9yPkJ1cmdlciwgU3ZlbjwvYXV0aG9yPjxhdXRob3I+
R292b3JvdiwgQWxleGFuZGVyIE8uPC9hdXRob3I+PC9hdXRob3JzPjwvY29udHJpYnV0b3JzPjx0
aXRsZXM+PHRpdGxlPkNoaXJhbCBCaW9pbnNwaXJlZCBQbGFzbW9uaWNzOiBBIFBhcmFkaWdtIFNo
aWZ0IGZvciBPcHRpY2FsIEFjdGl2aXR5IGFuZCBQaG90b2NoZW1pc3RyeTwvdGl0bGU+PHNlY29u
ZGFyeS10aXRsZT5BQ1MgUGhvdG9uaWNzPC9zZWNvbmRhcnktdGl0bGU+PC90aXRsZXM+PHBlcmlv
ZGljYWw+PGZ1bGwtdGl0bGU+QUNTIFBob3RvbmljczwvZnVsbC10aXRsZT48L3BlcmlvZGljYWw+
PHBhZ2VzPjIyMTktMjIzNjwvcGFnZXM+PHZvbHVtZT45PC92b2x1bWU+PG51bWJlcj43PC9udW1i
ZXI+PHNlY3Rpb24+MjIxOTwvc2VjdGlvbj48ZGF0ZXM+PHllYXI+MjAyMjwveWVhcj48cHViLWRh
dGVzPjxkYXRlPjIwMjIvMDcvMjA8L2RhdGU+PC9wdWItZGF0ZXM+PC9kYXRlcz48cHVibGlzaGVy
PkFtZXJpY2FuIENoZW1pY2FsIFNvY2lldHk8L3B1Ymxpc2hlcj48aXNibj4yMzMwLTQwMjImI3hE
OzIzMzAtNDAyMjwvaXNibj48dXJscz48cmVsYXRlZC11cmxzPjx1cmw+aHR0cHM6Ly9kb2kub3Jn
LzEwLjEwMjEvYWNzcGhvdG9uaWNzLjJjMDA0NDU8L3VybD48L3JlbGF0ZWQtdXJscz48L3VybHM+
PGVsZWN0cm9uaWMtcmVzb3VyY2UtbnVtPjEwLjEwMjEvYWNzcGhvdG9uaWNzLjJjMDA0NDU8L2Vs
ZWN0cm9uaWMtcmVzb3VyY2UtbnVtPjwvcmVjb3JkPjwvQ2l0ZT48Q2l0ZT48QXV0aG9yPkhlbnRz
Y2hlbDwvQXV0aG9yPjxZZWFyPjIwMTc8L1llYXI+PFJlY051bT40NTYxPC9SZWNOdW0+PHJlY29y
ZD48cmVjLW51bWJlcj40NTYxPC9yZWMtbnVtYmVyPjxmb3JlaWduLWtleXM+PGtleSBhcHA9IkVO
IiBkYi1pZD0icndhemVzeHc5ZGRlZHBldHJmanZwZmU2MmQycDB3dmZ0ZHI1IiB0aW1lc3RhbXA9
IjE3NDA2NTU2NDgiIGd1aWQ9IjIwNDkxMjJhLTYzOTktNDY2NS1hYzhhLTc5ZTBiNDZlYTRmMyI+
NDU2MTwva2V5PjwvZm9yZWlnbi1rZXlzPjxyZWYtdHlwZSBuYW1lPSJKb3VybmFsIEFydGljbGUi
PjE3PC9yZWYtdHlwZT48Y29udHJpYnV0b3JzPjxhdXRob3JzPjxhdXRob3I+SGVudHNjaGVsLCBN
LjwvYXV0aG9yPjxhdXRob3I+U2NoYWZlcmxpbmcsIE0uPC9hdXRob3I+PGF1dGhvcj5EdWFuLCBY
LjwvYXV0aG9yPjxhdXRob3I+R2llc3NlbiwgSC48L2F1dGhvcj48YXV0aG9yPkxpdSwgTi48L2F1
dGhvcj48L2F1dGhvcnM+PC9jb250cmlidXRvcnM+PGF1dGgtYWRkcmVzcz40dGggUGh5c2ljcyBJ
bnN0aXR1dGUgYW5kIFJlc2VhcmNoIENlbnRlciBTQ29QRSwgVW5pdmVyc2l0eSBvZiBTdHV0dGdh
cnQsIFBmYWZmZW53YWxkcmluZyA1NywgNzA1NjkgU3R1dHRnYXJ0LCBHZXJtYW55LiYjeEQ7TWF4
IFBsYW5jayBJbnN0aXR1dGUgZm9yIEludGVsbGlnZW50IFN5c3RlbXMsIEhlaXNlbmJlcmdzdHJh
c3NlIDMsIDcwNTY5IFN0dXR0Z2FydCwgR2VybWFueS4mI3hEO0tpcmNoaG9mZiBJbnN0aXR1dGUg
Zm9yIFBoeXNpY3MsIFVuaXZlcnNpdHkgb2YgSGVpZGVsYmVyZywgSW0gTmV1ZW5oZWltZXIgRmVs
ZCAyMjcsIDY5MTIwIEhlaWRlbGJlcmcsIEdlcm1hbnkuPC9hdXRoLWFkZHJlc3M+PHRpdGxlcz48
dGl0bGU+Q2hpcmFsIHBsYXNtb25pY3M8L3RpdGxlPjxzZWNvbmRhcnktdGl0bGU+U2NpIEFkdjwv
c2Vjb25kYXJ5LXRpdGxlPjwvdGl0bGVzPjxwZXJpb2RpY2FsPjxmdWxsLXRpdGxlPlNjaSBBZHY8
L2Z1bGwtdGl0bGU+PC9wZXJpb2RpY2FsPjxwYWdlcz5lMTYwMjczNTwvcGFnZXM+PHZvbHVtZT4z
PC92b2x1bWU+PG51bWJlcj41PC9udW1iZXI+PGVkaXRpb24+MjAxNzA1MTc8L2VkaXRpb24+PGtl
eXdvcmRzPjxrZXl3b3JkPlBsYXNtb25zPC9rZXl3b3JkPjxrZXl3b3JkPmNoaXJhbGl0eTwva2V5
d29yZD48a2V5d29yZD5jaXJjdWxhciBkaWNocm9zaW08L2tleXdvcmQ+PGtleXdvcmQ+ZW5hbnRp
b21lcnM8L2tleXdvcmQ+PGtleXdvcmQ+c3RlcmVvY2hlbWlzdHJ5PC9rZXl3b3JkPjwva2V5d29y
ZHM+PGRhdGVzPjx5ZWFyPjIwMTc8L3llYXI+PHB1Yi1kYXRlcz48ZGF0ZT5NYXk8L2RhdGU+PC9w
dWItZGF0ZXM+PC9kYXRlcz48aXNibj4yMzc1LTI1NDggKEVsZWN0cm9uaWMpJiN4RDsyMzc1LTI1
NDggKExpbmtpbmcpPC9pc2JuPjxhY2Nlc3Npb24tbnVtPjI4NTYwMzM2PC9hY2Nlc3Npb24tbnVt
Pjx1cmxzPjxyZWxhdGVkLXVybHM+PHVybD5odHRwczovL3d3dy5uY2JpLm5sbS5uaWguZ292L3B1
Ym1lZC8yODU2MDMzNjwvdXJsPjwvcmVsYXRlZC11cmxzPjwvdXJscz48Y3VzdG9tMj5QTUM1NDM1
NDExPC9jdXN0b20yPjxlbGVjdHJvbmljLXJlc291cmNlLW51bT4xMC4xMTI2L3NjaWFkdi4xNjAy
NzM1PC9lbGVjdHJvbmljLXJlc291cmNlLW51bT48cmVtb3RlLWRhdGFiYXNlLW5hbWU+UHViTWVk
LW5vdC1NRURMSU5FPC9yZW1vdGUtZGF0YWJhc2UtbmFtZT48cmVtb3RlLWRhdGFiYXNlLXByb3Zp
ZGVyPk5MTTwvcmVtb3RlLWRhdGFiYXNlLXByb3ZpZGVyPjwvcmVjb3JkPjwvQ2l0ZT48Q2l0ZT48
QXV0aG9yPkdvZXJsaXR6ZXI8L0F1dGhvcj48WWVhcj4yMDIxPC9ZZWFyPjxSZWNOdW0+MzY2NTwv
UmVjTnVtPjxyZWNvcmQ+PHJlYy1udW1iZXI+MzY2NTwvcmVjLW51bWJlcj48Zm9yZWlnbi1rZXlz
PjxrZXkgYXBwPSJFTiIgZGItaWQ9InJ3YXplc3h3OWRkZWRwZXRyZmp2cGZlNjJkMnAwd3ZmdGRy
NSIgdGltZXN0YW1wPSIxNzQwNjUyNzA1IiBndWlkPSJjYTkzMjkwOC03MDE2LTRlOGUtOTgyYS00
MTYxZDQ0OTE4YWYiPjM2NjU8L2tleT48L2ZvcmVpZ24ta2V5cz48cmVmLXR5cGUgbmFtZT0iSm91
cm5hbCBBcnRpY2xlIj4xNzwvcmVmLXR5cGU+PGNvbnRyaWJ1dG9ycz48YXV0aG9ycz48YXV0aG9y
PkdvZXJsaXR6ZXIsIEVyaWMgUy4gQS48L2F1dGhvcj48YXV0aG9yPlB1cmksIEFuaWtldCBTLjwv
YXV0aG9yPjxhdXRob3I+TW9zZXMsIEplYmluIEouPC9hdXRob3I+PGF1dGhvcj5Qb3VsaWtha29z
LCBMaXNhIFYuPC9hdXRob3I+PGF1dGhvcj5Wb2dlbCwgTmljb2xhczwvYXV0aG9yPjwvYXV0aG9y
cz48L2NvbnRyaWJ1dG9ycz48dGl0bGVzPjx0aXRsZT5UaGUgQmVnaW5uZXImYXBvcztzIEd1aWRl
IHRvIENoaXJhbCBQbGFzbW9uaWNzOiBNb3N0bHkgSGFybWxlc3MgVGhlb3J5IGFuZCB0aGUgRGVz
aWduIG9mIExhcmdlLUFyZWEgU3Vic3RyYXRlczwvdGl0bGU+PHNlY29uZGFyeS10aXRsZT5BZHZh
bmNlZCBPcHRpY2FsIE1hdGVyaWFsczwvc2Vjb25kYXJ5LXRpdGxlPjwvdGl0bGVzPjxwZXJpb2Rp
Y2FsPjxmdWxsLXRpdGxlPkFkdmFuY2VkIE9wdGljYWwgTWF0ZXJpYWxzPC9mdWxsLXRpdGxlPjwv
cGVyaW9kaWNhbD48cGFnZXM+MjEwMDM3ODwvcGFnZXM+PHZvbHVtZT45PC92b2x1bWU+PG51bWJl
cj4xNjwvbnVtYmVyPjxkYXRlcz48eWVhcj4yMDIxPC95ZWFyPjwvZGF0ZXM+PGlzYm4+MjE5NS0x
MDcxPC9pc2JuPjx1cmxzPjxyZWxhdGVkLXVybHM+PHVybD5odHRwczovL29ubGluZWxpYnJhcnku
d2lsZXkuY29tL2RvaS9hYnMvMTAuMTAwMi9hZG9tLjIwMjEwMDM3ODwvdXJsPjwvcmVsYXRlZC11
cmxzPjwvdXJscz48ZWxlY3Ryb25pYy1yZXNvdXJjZS1udW0+aHR0cHM6Ly9kb2kub3JnLzEwLjEw
MDIvYWRvbS4yMDIxMDAzNzg8L2VsZWN0cm9uaWMtcmVzb3VyY2UtbnVtPjwvcmVjb3JkPjwvQ2l0
ZT48L0VuZE5vdGU+AG==
</w:fldData>
        </w:fldChar>
      </w:r>
      <w:r w:rsidR="0019791E" w:rsidRPr="00C23593">
        <w:rPr>
          <w:rFonts w:ascii="Times New Roman" w:hAnsi="Times New Roman" w:cs="Times New Roman"/>
          <w:sz w:val="24"/>
          <w:szCs w:val="24"/>
          <w:lang w:eastAsia="fr-FR"/>
        </w:rPr>
        <w:instrText xml:space="preserve"> ADDIN EN.CITE.DATA </w:instrText>
      </w:r>
      <w:r w:rsidR="0019791E" w:rsidRPr="00C23593">
        <w:rPr>
          <w:rFonts w:ascii="Times New Roman" w:hAnsi="Times New Roman" w:cs="Times New Roman"/>
          <w:sz w:val="24"/>
          <w:szCs w:val="24"/>
          <w:lang w:eastAsia="fr-FR"/>
        </w:rPr>
      </w:r>
      <w:r w:rsidR="0019791E" w:rsidRPr="00C23593">
        <w:rPr>
          <w:rFonts w:ascii="Times New Roman" w:hAnsi="Times New Roman" w:cs="Times New Roman"/>
          <w:sz w:val="24"/>
          <w:szCs w:val="24"/>
          <w:lang w:eastAsia="fr-FR"/>
        </w:rPr>
        <w:fldChar w:fldCharType="end"/>
      </w:r>
      <w:r w:rsidR="002A6C8E" w:rsidRPr="00C23593">
        <w:rPr>
          <w:rFonts w:ascii="Times New Roman" w:hAnsi="Times New Roman" w:cs="Times New Roman"/>
          <w:sz w:val="24"/>
          <w:szCs w:val="24"/>
          <w:lang w:eastAsia="fr-FR"/>
        </w:rPr>
      </w:r>
      <w:r w:rsidR="002A6C8E" w:rsidRPr="00C23593">
        <w:rPr>
          <w:rFonts w:ascii="Times New Roman" w:hAnsi="Times New Roman" w:cs="Times New Roman"/>
          <w:sz w:val="24"/>
          <w:szCs w:val="24"/>
          <w:lang w:eastAsia="fr-FR"/>
        </w:rPr>
        <w:fldChar w:fldCharType="separate"/>
      </w:r>
      <w:r w:rsidR="00422BA8" w:rsidRPr="00C23593">
        <w:rPr>
          <w:rFonts w:ascii="Times New Roman" w:hAnsi="Times New Roman" w:cs="Times New Roman"/>
          <w:noProof/>
          <w:sz w:val="24"/>
          <w:szCs w:val="24"/>
          <w:vertAlign w:val="superscript"/>
          <w:lang w:eastAsia="fr-FR"/>
        </w:rPr>
        <w:t>1-4</w:t>
      </w:r>
      <w:r w:rsidR="002A6C8E" w:rsidRPr="00C23593">
        <w:rPr>
          <w:rFonts w:ascii="Times New Roman" w:hAnsi="Times New Roman" w:cs="Times New Roman"/>
          <w:sz w:val="24"/>
          <w:szCs w:val="24"/>
          <w:lang w:eastAsia="fr-FR"/>
        </w:rPr>
        <w:fldChar w:fldCharType="end"/>
      </w:r>
      <w:r w:rsidR="00712657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 </w:t>
      </w:r>
      <w:bookmarkStart w:id="2" w:name="_Hlk193201177"/>
      <w:r w:rsidR="00712657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Here, we focus on </w:t>
      </w:r>
      <w:r w:rsidR="001B165E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a combination of </w:t>
      </w:r>
      <w:r w:rsidR="00712657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optical activity arising from geometrical chirality, which can be observed in </w:t>
      </w:r>
      <w:r w:rsidR="00AE364C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colloidal </w:t>
      </w:r>
      <w:r w:rsidR="00712657" w:rsidRPr="00C23593">
        <w:rPr>
          <w:rFonts w:ascii="Times New Roman" w:hAnsi="Times New Roman" w:cs="Times New Roman"/>
          <w:sz w:val="24"/>
          <w:szCs w:val="24"/>
          <w:lang w:eastAsia="fr-FR"/>
        </w:rPr>
        <w:t>nanoparticles (NPs) lack</w:t>
      </w:r>
      <w:r w:rsidR="001B165E" w:rsidRPr="00C23593">
        <w:rPr>
          <w:rFonts w:ascii="Times New Roman" w:hAnsi="Times New Roman" w:cs="Times New Roman"/>
          <w:sz w:val="24"/>
          <w:szCs w:val="24"/>
          <w:lang w:eastAsia="fr-FR"/>
        </w:rPr>
        <w:t>ing</w:t>
      </w:r>
      <w:r w:rsidR="00712657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 mirror and inversion symmetry, </w:t>
      </w:r>
      <w:r w:rsidR="001B165E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with the assembly </w:t>
      </w:r>
      <w:r w:rsidR="00712657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of </w:t>
      </w:r>
      <w:r w:rsidR="00AE364C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colloidal </w:t>
      </w:r>
      <w:r w:rsidR="00712657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NPs into chiral </w:t>
      </w:r>
      <w:r w:rsidR="001B165E" w:rsidRPr="00C23593">
        <w:rPr>
          <w:rFonts w:ascii="Times New Roman" w:hAnsi="Times New Roman" w:cs="Times New Roman"/>
          <w:sz w:val="24"/>
          <w:szCs w:val="24"/>
          <w:lang w:eastAsia="fr-FR"/>
        </w:rPr>
        <w:t>sup</w:t>
      </w:r>
      <w:r w:rsidR="00A87FB4" w:rsidRPr="00C23593">
        <w:rPr>
          <w:rFonts w:ascii="Times New Roman" w:hAnsi="Times New Roman" w:cs="Times New Roman"/>
          <w:sz w:val="24"/>
          <w:szCs w:val="24"/>
          <w:lang w:eastAsia="fr-FR"/>
        </w:rPr>
        <w:t>er</w:t>
      </w:r>
      <w:r w:rsidR="00712657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structures. </w:t>
      </w:r>
      <w:bookmarkEnd w:id="2"/>
      <w:r w:rsidRPr="00C23593">
        <w:rPr>
          <w:rFonts w:ascii="Times New Roman" w:hAnsi="Times New Roman" w:cs="Times New Roman"/>
          <w:sz w:val="24"/>
          <w:szCs w:val="24"/>
          <w:lang w:eastAsia="fr-FR"/>
        </w:rPr>
        <w:t>C</w:t>
      </w:r>
      <w:r w:rsidR="00AE364C" w:rsidRPr="00C23593">
        <w:rPr>
          <w:rFonts w:ascii="Times New Roman" w:hAnsi="Times New Roman" w:cs="Times New Roman"/>
          <w:sz w:val="24"/>
          <w:szCs w:val="24"/>
          <w:lang w:eastAsia="fr-FR"/>
        </w:rPr>
        <w:t>olloidal PCD materials enable energy selective, dissymmetric interactions with circularly polarized light, opening potential applications in chiral sensing, enantioselective catalysis and optical information processing.</w:t>
      </w:r>
      <w:r w:rsidR="00AE364C" w:rsidRPr="00C23593">
        <w:rPr>
          <w:rFonts w:ascii="Times New Roman" w:hAnsi="Times New Roman" w:cs="Times New Roman"/>
          <w:sz w:val="24"/>
          <w:szCs w:val="24"/>
          <w:lang w:eastAsia="fr-FR"/>
        </w:rPr>
        <w:fldChar w:fldCharType="begin">
          <w:fldData xml:space="preserve">PEVuZE5vdGU+PENpdGU+PEF1dGhvcj5LaW08L0F1dGhvcj48WWVhcj4yMDIyPC9ZZWFyPjxSZWNO
dW0+Mzk0ODwvUmVjTnVtPjxEaXNwbGF5VGV4dD48c3R5bGUgZmFjZT0ic3VwZXJzY3JpcHQiPjUt
MTE8L3N0eWxlPjwvRGlzcGxheVRleHQ+PHJlY29yZD48cmVjLW51bWJlcj4zOTQ4PC9yZWMtbnVt
YmVyPjxmb3JlaWduLWtleXM+PGtleSBhcHA9IkVOIiBkYi1pZD0icndhemVzeHc5ZGRlZHBldHJm
anZwZmU2MmQycDB3dmZ0ZHI1IiB0aW1lc3RhbXA9IjE3NDA2NTM1NjMiIGd1aWQ9ImM3NzViNjA1
LWQ5YjItNGNiNi04OGNhLWM1ZDE0NmJiZjFkMiI+Mzk0ODwva2V5PjwvZm9yZWlnbi1rZXlzPjxy
ZWYtdHlwZSBuYW1lPSJKb3VybmFsIEFydGljbGUiPjE3PC9yZWYtdHlwZT48Y29udHJpYnV0b3Jz
PjxhdXRob3JzPjxhdXRob3I+S2ltLCBSLiBNLjwvYXV0aG9yPjxhdXRob3I+SHVoLCBKLiBILjwv
YXV0aG9yPjxhdXRob3I+WW9vLCBTLjwvYXV0aG9yPjxhdXRob3I+S2ltLCBULiBHLjwvYXV0aG9y
PjxhdXRob3I+S2ltLCBDLjwvYXV0aG9yPjxhdXRob3I+S2ltLCBILjwvYXV0aG9yPjxhdXRob3I+
SGFuLCBKLiBILjwvYXV0aG9yPjxhdXRob3I+Q2hvLCBOLiBILjwvYXV0aG9yPjxhdXRob3I+TGlt
LCBZLiBDLjwvYXV0aG9yPjxhdXRob3I+SW0sIFMuIFcuPC9hdXRob3I+PGF1dGhvcj5JbSwgRS48
L2F1dGhvcj48YXV0aG9yPkplb25nLCBKLiBSLjwvYXV0aG9yPjxhdXRob3I+TGVlLCBNLiBILjwv
YXV0aG9yPjxhdXRob3I+WW9vbiwgVC4gWS48L2F1dGhvcj48YXV0aG9yPkxlZSwgSC4gWS48L2F1
dGhvcj48YXV0aG9yPlBhcmssIFEuIEguPC9hdXRob3I+PGF1dGhvcj5MZWUsIFMuPC9hdXRob3I+
PGF1dGhvcj5OYW0sIEsuIFQuPC9hdXRob3I+PC9hdXRob3JzPjwvY29udHJpYnV0b3JzPjxhdXRo
LWFkZHJlc3M+RGVwYXJ0bWVudCBvZiBNYXRlcmlhbHMgU2NpZW5jZSBhbmQgRW5naW5lZXJpbmcs
IFNlb3VsIE5hdGlvbmFsIFVuaXZlcnNpdHksIFNlb3VsLCBSZXB1YmxpYyBvZiBLb3JlYS4mI3hE
O0tVLUtJU1QgR3JhZHVhdGUgU2Nob29sIG9mIENvbnZlcmdpbmcgU2NpZW5jZSBhbmQgVGVjaG5v
bG9neSwgS29yZWEgVW5pdmVyc2l0eSwgU2VvdWwsIFJlcHVibGljIG9mIEtvcmVhLiYjeEQ7RGVw
YXJ0bWVudCBvZiBQaHlzaWNzLCBJbmhhIFVuaXZlcnNpdHksIEluY2hlb24sIFJlcHVibGljIG9m
IEtvcmVhLiYjeEQ7U2Nob29sIG9mIEJpb2xvZ2ljYWwgU2NpZW5jZXMsIFNlb3VsIE5hdGlvbmFs
IFVuaXZlcnNpdHksIFNlb3VsLCBSZXB1YmxpYyBvZiBLb3JlYS4mI3hEO0luc3RpdHV0ZSBmb3Ig
TW9sZWN1bGFyIEJpb2xvZ3kgYW5kIEdlbmV0aWNzLCBTZW91bCBOYXRpb25hbCBVbml2ZXJzaXR5
LCBTZW91bCwgUmVwdWJsaWMgb2YgS29yZWEuJiN4RDtEZXBhcnRtZW50IG9mIEJpb21pY3Jvc3lz
dGVtIFRlY2hub2xvZ3ksIEtvcmVhIFVuaXZlcnNpdHksIFNlb3VsLCBSZXB1YmxpYyBvZiBLb3Jl
YS4mI3hEO0RlcGFydG1lbnQgb2YgQXBwbGllZCBDaGVtaXN0cnksIEt5dW5nIEhlZSBVbml2ZXJz
aXR5LCBTZW91bCwgUmVwdWJsaWMgb2YgS29yZWEuJiN4RDtEZXBhcnRtZW50IG9mIE51Y2xlYXIg
TWVkaWNpbmUsIFNlb3VsIE5hdGlvbmFsIFVuaXZlcnNpdHkgQnVuZGFuZyBIb3NwaXRhbCwgU2Vv
bmduYW0sIFJlcHVibGljIG9mIEtvcmVhLiYjeEQ7RGVwYXJ0bWVudCBvZiBQaHlzaWNzLCBLb3Jl
YSBVbml2ZXJzaXR5LCBTZW91bCwgUmVwdWJsaWMgb2YgS29yZWEuIHFwYXJrQGtvcmVhLmFjLmty
LiYjeEQ7S1UtS0lTVCBHcmFkdWF0ZSBTY2hvb2wgb2YgQ29udmVyZ2luZyBTY2llbmNlIGFuZCBU
ZWNobm9sb2d5LCBLb3JlYSBVbml2ZXJzaXR5LCBTZW91bCwgUmVwdWJsaWMgb2YgS29yZWEuIHNl
dW5nd29vQGtvcmVhLmFjLmtyLiYjeEQ7RGVwYXJ0bWVudCBvZiBCaW9taWNyb3N5c3RlbSBUZWNo
bm9sb2d5LCBLb3JlYSBVbml2ZXJzaXR5LCBTZW91bCwgUmVwdWJsaWMgb2YgS29yZWEuIHNldW5n
d29vQGtvcmVhLmFjLmtyLiYjeEQ7RGVwYXJ0bWVudCBvZiBJbnRlZ3JhdGl2ZSBFbmVyZ3kgRW5n
aW5lZXJpbmcsIEtvcmVhIFVuaXZlcnNpdHksIFNlb3VsLCBSZXB1YmxpYyBvZiBLb3JlYS4gc2V1
bmd3b29Aa29yZWEuYWMua3IuJiN4RDtEZXBhcnRtZW50IG9mIE1hdGVyaWFscyBTY2llbmNlIGFu
ZCBFbmdpbmVlcmluZywgU2VvdWwgTmF0aW9uYWwgVW5pdmVyc2l0eSwgU2VvdWwsIFJlcHVibGlj
IG9mIEtvcmVhLiBua2l0YWVAc251LmFjLmtyLjwvYXV0aC1hZGRyZXNzPjx0aXRsZXM+PHRpdGxl
PkVuYW50aW9zZWxlY3RpdmUgc2Vuc2luZyBieSBjb2xsZWN0aXZlIGNpcmN1bGFyIGRpY2hyb2lz
bTwvdGl0bGU+PHNlY29uZGFyeS10aXRsZT5OYXR1cmU8L3NlY29uZGFyeS10aXRsZT48L3RpdGxl
cz48cGVyaW9kaWNhbD48ZnVsbC10aXRsZT5OYXR1cmU8L2Z1bGwtdGl0bGU+PC9wZXJpb2RpY2Fs
PjxwYWdlcz40NzAtNDc2PC9wYWdlcz48dm9sdW1lPjYxMjwvdm9sdW1lPjxudW1iZXI+Nzk0MDwv
bnVtYmVyPjxlZGl0aW9uPjIwMjIxMjE0PC9lZGl0aW9uPjxkYXRlcz48eWVhcj4yMDIyPC95ZWFy
PjxwdWItZGF0ZXM+PGRhdGU+RGVjPC9kYXRlPjwvcHViLWRhdGVzPjwvZGF0ZXM+PGlzYm4+MTQ3
Ni00Njg3IChFbGVjdHJvbmljKSYjeEQ7MDAyOC0wODM2IChMaW5raW5nKTwvaXNibj48YWNjZXNz
aW9uLW51bT4zNjUxNzcxNTwvYWNjZXNzaW9uLW51bT48dXJscz48cmVsYXRlZC11cmxzPjx1cmw+
aHR0cHM6Ly93d3cubmNiaS5ubG0ubmloLmdvdi9wdWJtZWQvMzY1MTc3MTU8L3VybD48L3JlbGF0
ZWQtdXJscz48L3VybHM+PGVsZWN0cm9uaWMtcmVzb3VyY2UtbnVtPjEwLjEwMzgvczQxNTg2LTAy
Mi0wNTM1My0xPC9lbGVjdHJvbmljLXJlc291cmNlLW51bT48cmVtb3RlLWRhdGFiYXNlLW5hbWU+
UHViTWVkLW5vdC1NRURMSU5FPC9yZW1vdGUtZGF0YWJhc2UtbmFtZT48cmVtb3RlLWRhdGFiYXNl
LXByb3ZpZGVyPk5MTTwvcmVtb3RlLWRhdGFiYXNlLXByb3ZpZGVyPjwvcmVjb3JkPjwvQ2l0ZT48
Q2l0ZT48QXV0aG9yPk5lZ3Jpbi1Nb250ZWNlbG88L0F1dGhvcj48WWVhcj4yMDIyPC9ZZWFyPjxS
ZWNOdW0+Mzc4ODwvUmVjTnVtPjxyZWNvcmQ+PHJlYy1udW1iZXI+Mzc4ODwvcmVjLW51bWJlcj48
Zm9yZWlnbi1rZXlzPjxrZXkgYXBwPSJFTiIgZGItaWQ9InJ3YXplc3h3OWRkZWRwZXRyZmp2cGZl
NjJkMnAwd3ZmdGRyNSIgdGltZXN0YW1wPSIxNzQwNjUzMDU3IiBndWlkPSI4OWRmYzRlZi0yNjU0
LTQyNDQtYTFmMC05ZGVhMDc3ZDM3NGMiPjM3ODg8L2tleT48L2ZvcmVpZ24ta2V5cz48cmVmLXR5
cGUgbmFtZT0iSm91cm5hbCBBcnRpY2xlIj4xNzwvcmVmLXR5cGU+PGNvbnRyaWJ1dG9ycz48YXV0
aG9ycz48YXV0aG9yPk5lZ3Jpbi1Nb250ZWNlbG8sIFkuPC9hdXRob3I+PGF1dGhvcj5Nb3ZzZXN5
YW4sIEEuPC9hdXRob3I+PGF1dGhvcj5HYW8sIEouPC9hdXRob3I+PGF1dGhvcj5CdXJnZXIsIFMu
PC9hdXRob3I+PGF1dGhvcj5XYW5nLCBaLiBNLjwvYXV0aG9yPjxhdXRob3I+TmxhdGUsIFMuPC9h
dXRob3I+PGF1dGhvcj5Qb3VnZXQsIEUuPC9hdXRob3I+PGF1dGhvcj5PZGEsIFIuPC9hdXRob3I+
PGF1dGhvcj5Db21lc2FuYS1IZXJtbywgTS48L2F1dGhvcj48YXV0aG9yPkdvdm9yb3YsIEEuIE8u
PC9hdXRob3I+PGF1dGhvcj5Db3JyZWEtRHVhcnRlLCBNLiBBLjwvYXV0aG9yPjwvYXV0aG9ycz48
L2NvbnRyaWJ1dG9ycz48YXV0aC1hZGRyZXNzPkNJTkJJTywgVW5pdmVyc2lkYWRlIGRlIFZpZ28s
IERlcGFydG1lbnQgb2YgUGh5c2ljYWwgQ2hlbWlzdHJ5LCAzNjMxMCBWaWdvLCBFc3BhbmEuJiN4
RDtJbnN0aXR1dG8gZGUgSW52ZXN0aWdhY2lvbiBTYW5pdGFyaWEgR2FsaWNpYSBTdXIgKElJUyBH
YWxpY2lhIFN1ciksIENJQkVSU0FNLiBTRVJHQVMtVVZJR08gMzYzMTIgVmlnbywgRXNwYW5hLiYj
eEQ7RGVwYXJ0bWVudCBvZiBQaHlzaWNzIGFuZCBBc3Ryb25vbXksIE5hbm9zY2FsZSBhbmQgUXVh
bnR1bSBQaGVub21lbmEgSW5zdGl0dXRlLCBPaGlvIFVuaXZlcnNpdHksIEF0aGVucywgT2hpbyA0
NTcwMSwgVW5pdGVkIFN0YXRlcy4mI3hEO0luc3RpdHV0ZSBvZiBGdW5kYW1lbnRhbCBhbmQgRnJv
bnRpZXIgU2NpZW5jZXMsIFVuaXZlcnNpdHkgb2YgRWxlY3Ryb25pYyBTY2llbmNlIGFuZCBUZWNo
bm9sb2d5IG9mIENoaW5hLCBDaGVuZ2R1IDYxMDA1NCwgQ2hpbmEuJiN4RDtDaGltaWUgZXQgQmlv
bG9naWUgZGVzIE1lbWJyYW5lcyBldCBkZXMgTmFub29iamV0cyAoQ0JNTiksIENOUlMsIEJvcmRl
YXV4IElOUCwgVW5pdmVyc2l0ZSBkZSBCb3JkZWF1eCwgVU1SIDUyNDgsIDMzNjA3IFBlc3NhYywg
RnJhbmNlLiYjeEQ7WnVzZSBJbnN0aXR1dGUgQmVybGluLCAxNDE5NSBCZXJsaW4sIEdlcm1hbnku
JiN4RDtKQ013YXZlIEdtYkgsIDE0MDUwIEJlcmxpbiwgR2VybWFueS4mI3hEO0NOUlMsIElUT0RZ
UywgVW5pdmVyc2l0ZSBkZSBQYXJpcywgRi03NTAxMyBQYXJpcywgRnJhbmNlLjwvYXV0aC1hZGRy
ZXNzPjx0aXRsZXM+PHRpdGxlPkNoaXJhbCBHZW5lcmF0aW9uIG9mIEhvdCBDYXJyaWVycyBmb3Ig
UG9sYXJpemF0aW9uLVNlbnNpdGl2ZSBQbGFzbW9uaWMgUGhvdG9jYXRhbHlzaXM8L3RpdGxlPjxz
ZWNvbmRhcnktdGl0bGU+SiBBbSBDaGVtIFNvYzwvc2Vjb25kYXJ5LXRpdGxlPjwvdGl0bGVzPjxw
ZXJpb2RpY2FsPjxmdWxsLXRpdGxlPkogQW0gQ2hlbSBTb2M8L2Z1bGwtdGl0bGU+PC9wZXJpb2Rp
Y2FsPjxwYWdlcz4xNjYzLTE2NzE8L3BhZ2VzPjx2b2x1bWU+MTQ0PC92b2x1bWU+PG51bWJlcj40
PC9udW1iZXI+PGVkaXRpb24+MjAyMjAxMjQ8L2VkaXRpb24+PGRhdGVzPjx5ZWFyPjIwMjI8L3ll
YXI+PHB1Yi1kYXRlcz48ZGF0ZT5GZWIgMjwvZGF0ZT48L3B1Yi1kYXRlcz48L2RhdGVzPjxwdWJs
aXNoZXI+QW1lcmljYW4gQ2hlbWljYWwgU29jaWV0eTwvcHVibGlzaGVyPjxpc2JuPjE1MjAtNTEy
NiAoRWxlY3Ryb25pYykmI3hEOzAwMDItNzg2MyAoTGlua2luZyk8L2lzYm4+PGFjY2Vzc2lvbi1u
dW0+MzUwNzMwNjk8L2FjY2Vzc2lvbi1udW0+PHVybHM+PHJlbGF0ZWQtdXJscz48dXJsPmh0dHBz
Oi8vd3d3Lm5jYmkubmxtLm5paC5nb3YvcHVibWVkLzM1MDczMDY5PC91cmw+PC9yZWxhdGVkLXVy
bHM+PC91cmxzPjxlbGVjdHJvbmljLXJlc291cmNlLW51bT4xMC4xMDIxL2phY3MuMWMxMDUyNjwv
ZWxlY3Ryb25pYy1yZXNvdXJjZS1udW0+PHJlbW90ZS1kYXRhYmFzZS1uYW1lPlB1Yk1lZC1ub3Qt
TUVETElORTwvcmVtb3RlLWRhdGFiYXNlLW5hbWU+PHJlbW90ZS1kYXRhYmFzZS1wcm92aWRlcj5O
TE08L3JlbW90ZS1kYXRhYmFzZS1wcm92aWRlcj48L3JlY29yZD48L0NpdGU+PENpdGU+PEF1dGhv
cj5Cb3RoPC9BdXRob3I+PFllYXI+MjAyMjwvWWVhcj48UmVjTnVtPjQ1NDE8L1JlY051bT48cmVj
b3JkPjxyZWMtbnVtYmVyPjQ1NDE8L3JlYy1udW1iZXI+PGZvcmVpZ24ta2V5cz48a2V5IGFwcD0i
RU4iIGRiLWlkPSJyd2F6ZXN4dzlkZGVkcGV0cmZqdnBmZTYyZDJwMHd2ZnRkcjUiIHRpbWVzdGFt
cD0iMTc0MDY1NTU1OSIgZ3VpZD0iZTM3NTdkODctZTAwMS00NWNmLWI1YzUtNDA4ZDY1ZDg5MWE0
Ij40NTQxPC9rZXk+PC9mb3JlaWduLWtleXM+PHJlZi10eXBlIG5hbWU9IkpvdXJuYWwgQXJ0aWNs
ZSI+MTc8L3JlZi10eXBlPjxjb250cmlidXRvcnM+PGF1dGhvcnM+PGF1dGhvcj5Cb3RoLCBTLjwv
YXV0aG9yPjxhdXRob3I+U2NoYWZlcmxpbmcsIE0uPC9hdXRob3I+PGF1dGhvcj5TdGVybCwgRi48
L2F1dGhvcj48YXV0aG9yPk11bGphcm92LCBFLiBBLjwvYXV0aG9yPjxhdXRob3I+R2llc3Nlbiwg
SC48L2F1dGhvcj48YXV0aG9yPldlaXNzLCBULjwvYXV0aG9yPjwvYXV0aG9ycz48L2NvbnRyaWJ1
dG9ycz48YXV0aC1hZGRyZXNzPjR0aCBQaHlzaWNzIEluc3RpdHV0ZSBhbmQgUmVzZWFyY2ggQ2Vu
dGVyIFNDb1BFLCBVbml2ZXJzaXR5IG9mIFN0dXR0Z2FydCwgUGZhZmZlbndhbGRyaW5nIDU3LCA3
MDU2OSBTdHV0dGdhcnQsIEdlcm1hbnkuJiN4RDtDYXJkaWZmIFVuaXZlcnNpdHksIFNjaG9vbCBv
ZiBQaHlzaWNzIGFuZCBBc3Ryb25vbXksIFRoZSBQYXJhZGUsIENGMjQgM0FBLCBDYXJkaWZmLCBV
bml0ZWQgS2luZ2RvbS4mI3hEO0luc3RpdHV0ZSBvZiBQaHlzaWNzLCBVbml2ZXJzaXR5IG9mIEdy
YXosIGFuZCBOQVdJIEdyYXosIFVuaXZlcnNpdGF0c3BsYXR6IDUsIDgwMTAgR3JheiwgQXVzdHJp
YS48L2F1dGgtYWRkcmVzcz48dGl0bGVzPjx0aXRsZT5OYW5vcGhvdG9uaWMgQ2hpcmFsIFNlbnNp
bmc6IEhvdyBEb2VzIEl0IEFjdHVhbGx5IFdvcms/PC90aXRsZT48c2Vjb25kYXJ5LXRpdGxlPkFD
UyBOYW5vPC9zZWNvbmRhcnktdGl0bGU+PC90aXRsZXM+PHBlcmlvZGljYWw+PGZ1bGwtdGl0bGU+
QUNTIE5hbm88L2Z1bGwtdGl0bGU+PC9wZXJpb2RpY2FsPjxwYWdlcz4yODIyLTI4MzI8L3BhZ2Vz
Pjx2b2x1bWU+MTY8L3ZvbHVtZT48bnVtYmVyPjI8L251bWJlcj48ZWRpdGlvbj4yMDIyMDEyNjwv
ZWRpdGlvbj48a2V5d29yZHM+PGtleXdvcmQ+Y2hpcmFsaXR5PC9rZXl3b3JkPjxrZXl3b3JkPm5h
bm9waG90b25pY3M8L2tleXdvcmQ+PGtleXdvcmQ+cGxhc21vbmljczwva2V5d29yZD48a2V5d29y
ZD5xdWFzaS1ub3JtYWwgbW9kZXM8L2tleXdvcmQ+PGtleXdvcmQ+cmVzb25hbnQgc3RhdGVzPC9r
ZXl3b3JkPjxrZXl3b3JkPnNlbnNpbmc8L2tleXdvcmQ+PC9rZXl3b3Jkcz48ZGF0ZXM+PHllYXI+
MjAyMjwveWVhcj48cHViLWRhdGVzPjxkYXRlPkZlYiAyMjwvZGF0ZT48L3B1Yi1kYXRlcz48L2Rh
dGVzPjxwdWJsaXNoZXI+QW1lcmljYW4gQ2hlbWljYWwgU29jaWV0eTwvcHVibGlzaGVyPjxpc2Ju
PjE5MzYtMDg2WCAoRWxlY3Ryb25pYykmI3hEOzE5MzYtMDg1MSAoTGlua2luZyk8L2lzYm4+PGFj
Y2Vzc2lvbi1udW0+MzUwODAzNzE8L2FjY2Vzc2lvbi1udW0+PHVybHM+PHJlbGF0ZWQtdXJscz48
dXJsPmh0dHBzOi8vd3d3Lm5jYmkubmxtLm5paC5nb3YvcHVibWVkLzM1MDgwMzcxPC91cmw+PC9y
ZWxhdGVkLXVybHM+PC91cmxzPjxlbGVjdHJvbmljLXJlc291cmNlLW51bT4xMC4xMDIxL2Fjc25h
bm8uMWMwOTc5NjwvZWxlY3Ryb25pYy1yZXNvdXJjZS1udW0+PHJlbW90ZS1kYXRhYmFzZS1uYW1l
PlB1Yk1lZC1ub3QtTUVETElORTwvcmVtb3RlLWRhdGFiYXNlLW5hbWU+PHJlbW90ZS1kYXRhYmFz
ZS1wcm92aWRlcj5OTE08L3JlbW90ZS1kYXRhYmFzZS1wcm92aWRlcj48L3JlY29yZD48L0NpdGU+
PENpdGU+PEF1dGhvcj5XYXJuaW5nPC9BdXRob3I+PFllYXI+MjAyMTwvWWVhcj48UmVjTnVtPjQ1
Mzc8L1JlY051bT48cmVjb3JkPjxyZWMtbnVtYmVyPjQ1Mzc8L3JlYy1udW1iZXI+PGZvcmVpZ24t
a2V5cz48a2V5IGFwcD0iRU4iIGRiLWlkPSJyd2F6ZXN4dzlkZGVkcGV0cmZqdnBmZTYyZDJwMHd2
ZnRkcjUiIHRpbWVzdGFtcD0iMTc0MDY1NTU0OSIgZ3VpZD0iYmRhNGM2NTYtMGNhNC00YTQ3LWFi
ZjUtMjFmYzRmNWU0ZDRiIj40NTM3PC9rZXk+PC9mb3JlaWduLWtleXM+PHJlZi10eXBlIG5hbWU9
IkpvdXJuYWwgQXJ0aWNsZSI+MTc8L3JlZi10eXBlPjxjb250cmlidXRvcnM+PGF1dGhvcnM+PGF1
dGhvcj5XYXJuaW5nLCBMLiBBLjwvYXV0aG9yPjxhdXRob3I+TWlhbmRhc2h0aSwgQS4gUi48L2F1
dGhvcj48YXV0aG9yPk1jQ2FydGh5LCBMLiBBLjwvYXV0aG9yPjxhdXRob3I+WmhhbmcsIFEuPC9h
dXRob3I+PGF1dGhvcj5MYW5kZXMsIEMuIEYuPC9hdXRob3I+PGF1dGhvcj5MaW5rLCBTLjwvYXV0
aG9yPjwvYXV0aG9ycz48L2NvbnRyaWJ1dG9ycz48YXV0aC1hZGRyZXNzPkNvbGxlZ2Ugb2YgQ2hl
bWlzdHJ5IGFuZCBNb2xlY3VsYXIgU2NpZW5jZXMsIFd1aGFuIFVuaXZlcnNpdHksIFd1aGFuIDQz
MDA3MiwgQ2hpbmEuPC9hdXRoLWFkZHJlc3M+PHRpdGxlcz48dGl0bGU+TmFub3Bob3RvbmljIEFw
cHJvYWNoZXMgZm9yIENoaXJhbGl0eSBTZW5zaW5nPC90aXRsZT48c2Vjb25kYXJ5LXRpdGxlPkFD
UyBOYW5vPC9zZWNvbmRhcnktdGl0bGU+PC90aXRsZXM+PHBlcmlvZGljYWw+PGZ1bGwtdGl0bGU+
QUNTIE5hbm88L2Z1bGwtdGl0bGU+PC9wZXJpb2RpY2FsPjxwYWdlcz4xNTUzOC0xNTU2NjwvcGFn
ZXM+PHZvbHVtZT4xNTwvdm9sdW1lPjxudW1iZXI+MTA8L251bWJlcj48ZWRpdGlvbj4yMDIxMTAw
NTwvZWRpdGlvbj48a2V5d29yZHM+PGtleXdvcmQ+Q2lyY3VsYXIgRGljaHJvaXNtPC9rZXl3b3Jk
PjxrZXl3b3JkPipOYW5vcGFydGljbGVzPC9rZXl3b3JkPjxrZXl3b3JkPipOYW5vc3RydWN0dXJl
czwva2V5d29yZD48a2V5d29yZD5OYW5vdGVjaG5vbG9neTwva2V5d29yZD48a2V5d29yZD5iaW9z
ZW5zaW5nPC9rZXl3b3JkPjxrZXl3b3JkPmNoaXJhbCBzZW5zaW5nPC9rZXl3b3JkPjxrZXl3b3Jk
Pm1ldGFtYXRlcmlhbDwva2V5d29yZD48a2V5d29yZD5uYW5vbWF0ZXJpYWxzPC9rZXl3b3JkPjxr
ZXl3b3JkPnBsYXNtb25pY3M8L2tleXdvcmQ+PGtleXdvcmQ+c2VsZi1hc3NlbWJseTwva2V5d29y
ZD48a2V5d29yZD5zaW5nbGUtcGFydGljbGUgc3BlY3Ryb3Njb3B5PC9rZXl3b3JkPjxrZXl3b3Jk
PnN1cGVyY2hpcmFsPC9rZXl3b3JkPjwva2V5d29yZHM+PGRhdGVzPjx5ZWFyPjIwMjE8L3llYXI+
PHB1Yi1kYXRlcz48ZGF0ZT5PY3QgMjY8L2RhdGU+PC9wdWItZGF0ZXM+PC9kYXRlcz48cHVibGlz
aGVyPkFtZXJpY2FuIENoZW1pY2FsIFNvY2lldHk8L3B1Ymxpc2hlcj48aXNibj4xOTM2LTA4Nlgg
KEVsZWN0cm9uaWMpJiN4RDsxOTM2LTA4NTEgKExpbmtpbmcpPC9pc2JuPjxhY2Nlc3Npb24tbnVt
PjM0NjA5ODM2PC9hY2Nlc3Npb24tbnVtPjx1cmxzPjxyZWxhdGVkLXVybHM+PHVybD5odHRwczov
L3d3dy5uY2JpLm5sbS5uaWguZ292L3B1Ym1lZC8zNDYwOTgzNjwvdXJsPjwvcmVsYXRlZC11cmxz
PjwvdXJscz48ZWxlY3Ryb25pYy1yZXNvdXJjZS1udW0+MTAuMTAyMS9hY3NuYW5vLjFjMDQ5OTI8
L2VsZWN0cm9uaWMtcmVzb3VyY2UtbnVtPjxyZW1vdGUtZGF0YWJhc2UtbmFtZT5NZWRsaW5lPC9y
ZW1vdGUtZGF0YWJhc2UtbmFtZT48cmVtb3RlLWRhdGFiYXNlLXByb3ZpZGVyPk5MTTwvcmVtb3Rl
LWRhdGFiYXNlLXByb3ZpZGVyPjwvcmVjb3JkPjwvQ2l0ZT48Q2l0ZT48QXV0aG9yPkltPC9BdXRo
b3I+PFllYXI+MjAyMDwvWWVhcj48UmVjTnVtPjQxMjU8L1JlY051bT48cmVjb3JkPjxyZWMtbnVt
YmVyPjQxMjU8L3JlYy1udW1iZXI+PGZvcmVpZ24ta2V5cz48a2V5IGFwcD0iRU4iIGRiLWlkPSJy
d2F6ZXN4dzlkZGVkcGV0cmZqdnBmZTYyZDJwMHd2ZnRkcjUiIHRpbWVzdGFtcD0iMTc0MDY1NDE1
OSIgZ3VpZD0iNDhkMjZlYmItNTcxNi00MGQxLThjNWEtNWE0YjAwMDJlYzEzIj40MTI1PC9rZXk+
PC9mb3JlaWduLWtleXM+PHJlZi10eXBlIG5hbWU9IkpvdXJuYWwgQXJ0aWNsZSI+MTc8L3JlZi10
eXBlPjxjb250cmlidXRvcnM+PGF1dGhvcnM+PGF1dGhvcj5JbSwgUy4gVy48L2F1dGhvcj48YXV0
aG9yPkFobiwgSC4gWS48L2F1dGhvcj48YXV0aG9yPktpbSwgUi4gTS48L2F1dGhvcj48YXV0aG9y
PkNobywgTi4gSC48L2F1dGhvcj48YXV0aG9yPktpbSwgSC48L2F1dGhvcj48YXV0aG9yPkxpbSwg
WS4gQy48L2F1dGhvcj48YXV0aG9yPkxlZSwgSC4gRS48L2F1dGhvcj48YXV0aG9yPk5hbSwgSy4g
VC48L2F1dGhvcj48L2F1dGhvcnM+PC9jb250cmlidXRvcnM+PGF1dGgtYWRkcmVzcz5EZXBhcnRt
ZW50IG9mIE1hdGVyaWFscyBTY2llbmNlIGFuZCBFbmdpbmVlcmluZywgU2VvdWwgTmF0aW9uYWwg
VW5pdmVyc2l0eSwgMSBHd2FuYWstcm8sIEd3YW5hay1ndSwgU2VvdWwsIDA4ODI2LCBTb3V0aCBL
b3JlYS48L2F1dGgtYWRkcmVzcz48dGl0bGVzPjx0aXRsZT5DaGlyYWwgU3VyZmFjZSBhbmQgR2Vv
bWV0cnkgb2YgTWV0YWwgTmFub2NyeXN0YWxzPC90aXRsZT48c2Vjb25kYXJ5LXRpdGxlPkFkdiBN
YXRlcjwvc2Vjb25kYXJ5LXRpdGxlPjwvdGl0bGVzPjxwZXJpb2RpY2FsPjxmdWxsLXRpdGxlPkFk
diBNYXRlcjwvZnVsbC10aXRsZT48L3BlcmlvZGljYWw+PHBhZ2VzPmUxOTA1NzU4PC9wYWdlcz48
dm9sdW1lPjMyPC92b2x1bWU+PG51bWJlcj40MTwvbnVtYmVyPjxlZGl0aW9uPjIwMTkxMjEzPC9l
ZGl0aW9uPjxrZXl3b3Jkcz48a2V5d29yZD5jaGlyYWwgaW5vcmdhbmljczwva2V5d29yZD48a2V5
d29yZD5jaGlyYWxpdHk8L2tleXdvcmQ+PGtleXdvcmQ+aGlnaC1NaWxsZXItaW5kZXggZmFjZXRz
PC9rZXl3b3JkPjxrZXl3b3JkPm1ldGFsIG5hbm9jcnlzdGFsczwva2V5d29yZD48a2V5d29yZD5u
YW5vcGFydGljbGUgc3ludGhlc2lzPC9rZXl3b3JkPjwva2V5d29yZHM+PGRhdGVzPjx5ZWFyPjIw
MjA8L3llYXI+PHB1Yi1kYXRlcz48ZGF0ZT5PY3Q8L2RhdGU+PC9wdWItZGF0ZXM+PC9kYXRlcz48
aXNibj4xNTIxLTQwOTUgKEVsZWN0cm9uaWMpJiN4RDswOTM1LTk2NDggKExpbmtpbmcpPC9pc2Ju
PjxhY2Nlc3Npb24tbnVtPjMxODM0NjY4PC9hY2Nlc3Npb24tbnVtPjx1cmxzPjxyZWxhdGVkLXVy
bHM+PHVybD5odHRwczovL3d3dy5uY2JpLm5sbS5uaWguZ292L3B1Ym1lZC8zMTgzNDY2ODwvdXJs
PjwvcmVsYXRlZC11cmxzPjwvdXJscz48ZWxlY3Ryb25pYy1yZXNvdXJjZS1udW0+MTAuMTAwMi9h
ZG1hLjIwMTkwNTc1ODwvZWxlY3Ryb25pYy1yZXNvdXJjZS1udW0+PHJlbW90ZS1kYXRhYmFzZS1u
YW1lPlB1Yk1lZC1ub3QtTUVETElORTwvcmVtb3RlLWRhdGFiYXNlLW5hbWU+PHJlbW90ZS1kYXRh
YmFzZS1wcm92aWRlcj5OTE08L3JlbW90ZS1kYXRhYmFzZS1wcm92aWRlcj48L3JlY29yZD48L0Np
dGU+PENpdGU+PEF1dGhvcj5LdW1hcjwvQXV0aG9yPjxZZWFyPjIwMTg8L1llYXI+PFJlY051bT40
MDk1PC9SZWNOdW0+PHJlY29yZD48cmVjLW51bWJlcj40MDk1PC9yZWMtbnVtYmVyPjxmb3JlaWdu
LWtleXM+PGtleSBhcHA9IkVOIiBkYi1pZD0icndhemVzeHc5ZGRlZHBldHJmanZwZmU2MmQycDB3
dmZ0ZHI1IiB0aW1lc3RhbXA9IjE3NDA2NTQwODUiIGd1aWQ9IjJhZDIzMDIwLTE3ODgtNDY2Ni1i
YjQyLTkwYWU2NzUzZDc1NiI+NDA5NTwva2V5PjwvZm9yZWlnbi1rZXlzPjxyZWYtdHlwZSBuYW1l
PSJKb3VybmFsIEFydGljbGUiPjE3PC9yZWYtdHlwZT48Y29udHJpYnV0b3JzPjxhdXRob3JzPjxh
dXRob3I+S3VtYXIsIEphdGlzaDwvYXV0aG9yPjxhdXRob3I+RXJhw7FhLCBIYXNpZXI8L2F1dGhv
cj48YXV0aG9yPkzDs3Blei1NYXJ0w61uZXosIEVsZW5hPC9hdXRob3I+PGF1dGhvcj5DbGFlcywg
TmF0aGFsaWU8L2F1dGhvcj48YXV0aG9yPk1hcnTDrW4sIFbDrWN0b3IgRi48L2F1dGhvcj48YXV0
aG9yPlNvbMOtcywgRGllZ28gTS48L2F1dGhvcj48YXV0aG9yPkJhbHMsIFNhcmE8L2F1dGhvcj48
YXV0aG9yPkNvcnRhamFyZW5hLCBBaXR6aWJlciBMLjwvYXV0aG9yPjxhdXRob3I+Q2FzdGlsbGEs
IEpvYXF1w61uPC9hdXRob3I+PGF1dGhvcj5MaXotTWFyesOhbiwgTHVpcyBNLjwvYXV0aG9yPjwv
YXV0aG9ycz48L2NvbnRyaWJ1dG9ycz48dGl0bGVzPjx0aXRsZT5EZXRlY3Rpb24gb2YgYW15bG9p
ZCBmaWJyaWxzIGluIFBhcmtpbnNvbuKAmXMgZGlzZWFzZSB1c2luZyBwbGFzbW9uaWMgY2hpcmFs
aXR5PC90aXRsZT48c2Vjb25kYXJ5LXRpdGxlPlByb2NlZWRpbmdzIG9mIHRoZSBOYXRpb25hbCBB
Y2FkZW15IG9mIFNjaWVuY2VzPC9zZWNvbmRhcnktdGl0bGU+PC90aXRsZXM+PHBlcmlvZGljYWw+
PGZ1bGwtdGl0bGU+UHJvY2VlZGluZ3Mgb2YgdGhlIE5hdGlvbmFsIEFjYWRlbXkgb2YgU2NpZW5j
ZXM8L2Z1bGwtdGl0bGU+PC9wZXJpb2RpY2FsPjxwYWdlcz4zMjI1LTMyMzA8L3BhZ2VzPjx2b2x1
bWU+MTE1PC92b2x1bWU+PG51bWJlcj4xMzwvbnVtYmVyPjxkYXRlcz48eWVhcj4yMDE4PC95ZWFy
PjwvZGF0ZXM+PHVybHM+PHJlbGF0ZWQtdXJscz48dXJsPmh0dHBzOi8vd3d3LnBuYXMub3JnL2Rv
aS9hYnMvMTAuMTA3My9wbmFzLjE3MjE2OTAxMTU8L3VybD48L3JlbGF0ZWQtdXJscz48L3VybHM+
PGVsZWN0cm9uaWMtcmVzb3VyY2UtbnVtPmRvaToxMC4xMDczL3BuYXMuMTcyMTY5MDExNTwvZWxl
Y3Ryb25pYy1yZXNvdXJjZS1udW0+PC9yZWNvcmQ+PC9DaXRlPjxDaXRlPjxBdXRob3I+VGFkZ2Vs
bDwvQXV0aG9yPjxZZWFyPjIwMjU8L1llYXI+PFJlY051bT40NTg3PC9SZWNOdW0+PHJlY29yZD48
cmVjLW51bWJlcj40NTg3PC9yZWMtbnVtYmVyPjxmb3JlaWduLWtleXM+PGtleSBhcHA9IkVOIiBk
Yi1pZD0icndhemVzeHc5ZGRlZHBldHJmanZwZmU2MmQycDB3dmZ0ZHI1IiB0aW1lc3RhbXA9IjE3
NDE1OTEyMjIiIGd1aWQ9IjY0YTI4OTE3LThlOGEtNDY5MC1iZWY3LWEwOTFhYzdmZjY3OCI+NDU4
Nzwva2V5PjwvZm9yZWlnbi1rZXlzPjxyZWYtdHlwZSBuYW1lPSJKb3VybmFsIEFydGljbGUiPjE3
PC9yZWYtdHlwZT48Y29udHJpYnV0b3JzPjxhdXRob3JzPjxhdXRob3I+VGFkZ2VsbCwgQmVuPC9h
dXRob3I+PGF1dGhvcj5HYXJjw61hLUFzdHJhaW4sIENsYXJhPC9hdXRob3I+PGF1dGhvcj5IZW5y
aWtzZW4tTGFjZXksIE1hbG91PC9hdXRob3I+PGF1dGhvcj5NYXJ0w61uLCBWw61jdG9yIEYuPC9h
dXRob3I+PGF1dGhvcj5PYmVsbGVpcm8tTGl6LCBNYW51ZWw8L2F1dGhvcj48YXV0aG9yPkxpei1N
YXJ6w6FuLCBMdWlzIE0uPC9hdXRob3I+PC9hdXRob3JzPjwvY29udHJpYnV0b3JzPjx0aXRsZXM+
PHRpdGxlPk1vbml0b3Jpbmcgb2YgdGhlIExvY2FsIEV4dHJhY2VsbHVsYXIgRW52aXJvbm1lbnQg
VXNpbmcgQ2hpcmFsIEdvbGQgTmFub3BhcnRpY2xlczwvdGl0bGU+PHNlY29uZGFyeS10aXRsZT5K
b3VybmFsIG9mIHRoZSBBbWVyaWNhbiBDaGVtaWNhbCBTb2NpZXR5PC9zZWNvbmRhcnktdGl0bGU+
PC90aXRsZXM+PHBlcmlvZGljYWw+PGZ1bGwtdGl0bGU+Sm91cm5hbCBvZiB0aGUgQW1lcmljYW4g
Q2hlbWljYWwgU29jaWV0eTwvZnVsbC10aXRsZT48L3BlcmlvZGljYWw+PHBhZ2VzPjI4NjAtMjg3
MDwvcGFnZXM+PHZvbHVtZT4xNDc8L3ZvbHVtZT48bnVtYmVyPjM8L251bWJlcj48ZGF0ZXM+PHll
YXI+MjAyNTwveWVhcj48cHViLWRhdGVzPjxkYXRlPjIwMjUvMDEvMjI8L2RhdGU+PC9wdWItZGF0
ZXM+PC9kYXRlcz48cHVibGlzaGVyPkFtZXJpY2FuIENoZW1pY2FsIFNvY2lldHk8L3B1Ymxpc2hl
cj48aXNibj4wMDAyLTc4NjM8L2lzYm4+PHVybHM+PHJlbGF0ZWQtdXJscz48dXJsPmh0dHBzOi8v
ZG9pLm9yZy8xMC4xMDIxL2phY3MuNGMxNjY4NjwvdXJsPjwvcmVsYXRlZC11cmxzPjwvdXJscz48
ZWxlY3Ryb25pYy1yZXNvdXJjZS1udW0+MTAuMTAyMS9qYWNzLjRjMTY2ODY8L2VsZWN0cm9uaWMt
cmVzb3VyY2UtbnVtPjwvcmVjb3JkPjwvQ2l0ZT48L0VuZE5vdGU+
</w:fldData>
        </w:fldChar>
      </w:r>
      <w:r w:rsidR="00422BA8" w:rsidRPr="00C23593">
        <w:rPr>
          <w:rFonts w:ascii="Times New Roman" w:hAnsi="Times New Roman" w:cs="Times New Roman"/>
          <w:sz w:val="24"/>
          <w:szCs w:val="24"/>
          <w:lang w:eastAsia="fr-FR"/>
        </w:rPr>
        <w:instrText xml:space="preserve"> ADDIN EN.CITE </w:instrText>
      </w:r>
      <w:r w:rsidR="00422BA8" w:rsidRPr="00C23593">
        <w:rPr>
          <w:rFonts w:ascii="Times New Roman" w:hAnsi="Times New Roman" w:cs="Times New Roman"/>
          <w:sz w:val="24"/>
          <w:szCs w:val="24"/>
          <w:lang w:eastAsia="fr-FR"/>
        </w:rPr>
        <w:fldChar w:fldCharType="begin">
          <w:fldData xml:space="preserve">PEVuZE5vdGU+PENpdGU+PEF1dGhvcj5LaW08L0F1dGhvcj48WWVhcj4yMDIyPC9ZZWFyPjxSZWNO
dW0+Mzk0ODwvUmVjTnVtPjxEaXNwbGF5VGV4dD48c3R5bGUgZmFjZT0ic3VwZXJzY3JpcHQiPjUt
MTE8L3N0eWxlPjwvRGlzcGxheVRleHQ+PHJlY29yZD48cmVjLW51bWJlcj4zOTQ4PC9yZWMtbnVt
YmVyPjxmb3JlaWduLWtleXM+PGtleSBhcHA9IkVOIiBkYi1pZD0icndhemVzeHc5ZGRlZHBldHJm
anZwZmU2MmQycDB3dmZ0ZHI1IiB0aW1lc3RhbXA9IjE3NDA2NTM1NjMiIGd1aWQ9ImM3NzViNjA1
LWQ5YjItNGNiNi04OGNhLWM1ZDE0NmJiZjFkMiI+Mzk0ODwva2V5PjwvZm9yZWlnbi1rZXlzPjxy
ZWYtdHlwZSBuYW1lPSJKb3VybmFsIEFydGljbGUiPjE3PC9yZWYtdHlwZT48Y29udHJpYnV0b3Jz
PjxhdXRob3JzPjxhdXRob3I+S2ltLCBSLiBNLjwvYXV0aG9yPjxhdXRob3I+SHVoLCBKLiBILjwv
YXV0aG9yPjxhdXRob3I+WW9vLCBTLjwvYXV0aG9yPjxhdXRob3I+S2ltLCBULiBHLjwvYXV0aG9y
PjxhdXRob3I+S2ltLCBDLjwvYXV0aG9yPjxhdXRob3I+S2ltLCBILjwvYXV0aG9yPjxhdXRob3I+
SGFuLCBKLiBILjwvYXV0aG9yPjxhdXRob3I+Q2hvLCBOLiBILjwvYXV0aG9yPjxhdXRob3I+TGlt
LCBZLiBDLjwvYXV0aG9yPjxhdXRob3I+SW0sIFMuIFcuPC9hdXRob3I+PGF1dGhvcj5JbSwgRS48
L2F1dGhvcj48YXV0aG9yPkplb25nLCBKLiBSLjwvYXV0aG9yPjxhdXRob3I+TGVlLCBNLiBILjwv
YXV0aG9yPjxhdXRob3I+WW9vbiwgVC4gWS48L2F1dGhvcj48YXV0aG9yPkxlZSwgSC4gWS48L2F1
dGhvcj48YXV0aG9yPlBhcmssIFEuIEguPC9hdXRob3I+PGF1dGhvcj5MZWUsIFMuPC9hdXRob3I+
PGF1dGhvcj5OYW0sIEsuIFQuPC9hdXRob3I+PC9hdXRob3JzPjwvY29udHJpYnV0b3JzPjxhdXRo
LWFkZHJlc3M+RGVwYXJ0bWVudCBvZiBNYXRlcmlhbHMgU2NpZW5jZSBhbmQgRW5naW5lZXJpbmcs
IFNlb3VsIE5hdGlvbmFsIFVuaXZlcnNpdHksIFNlb3VsLCBSZXB1YmxpYyBvZiBLb3JlYS4mI3hE
O0tVLUtJU1QgR3JhZHVhdGUgU2Nob29sIG9mIENvbnZlcmdpbmcgU2NpZW5jZSBhbmQgVGVjaG5v
bG9neSwgS29yZWEgVW5pdmVyc2l0eSwgU2VvdWwsIFJlcHVibGljIG9mIEtvcmVhLiYjeEQ7RGVw
YXJ0bWVudCBvZiBQaHlzaWNzLCBJbmhhIFVuaXZlcnNpdHksIEluY2hlb24sIFJlcHVibGljIG9m
IEtvcmVhLiYjeEQ7U2Nob29sIG9mIEJpb2xvZ2ljYWwgU2NpZW5jZXMsIFNlb3VsIE5hdGlvbmFs
IFVuaXZlcnNpdHksIFNlb3VsLCBSZXB1YmxpYyBvZiBLb3JlYS4mI3hEO0luc3RpdHV0ZSBmb3Ig
TW9sZWN1bGFyIEJpb2xvZ3kgYW5kIEdlbmV0aWNzLCBTZW91bCBOYXRpb25hbCBVbml2ZXJzaXR5
LCBTZW91bCwgUmVwdWJsaWMgb2YgS29yZWEuJiN4RDtEZXBhcnRtZW50IG9mIEJpb21pY3Jvc3lz
dGVtIFRlY2hub2xvZ3ksIEtvcmVhIFVuaXZlcnNpdHksIFNlb3VsLCBSZXB1YmxpYyBvZiBLb3Jl
YS4mI3hEO0RlcGFydG1lbnQgb2YgQXBwbGllZCBDaGVtaXN0cnksIEt5dW5nIEhlZSBVbml2ZXJz
aXR5LCBTZW91bCwgUmVwdWJsaWMgb2YgS29yZWEuJiN4RDtEZXBhcnRtZW50IG9mIE51Y2xlYXIg
TWVkaWNpbmUsIFNlb3VsIE5hdGlvbmFsIFVuaXZlcnNpdHkgQnVuZGFuZyBIb3NwaXRhbCwgU2Vv
bmduYW0sIFJlcHVibGljIG9mIEtvcmVhLiYjeEQ7RGVwYXJ0bWVudCBvZiBQaHlzaWNzLCBLb3Jl
YSBVbml2ZXJzaXR5LCBTZW91bCwgUmVwdWJsaWMgb2YgS29yZWEuIHFwYXJrQGtvcmVhLmFjLmty
LiYjeEQ7S1UtS0lTVCBHcmFkdWF0ZSBTY2hvb2wgb2YgQ29udmVyZ2luZyBTY2llbmNlIGFuZCBU
ZWNobm9sb2d5LCBLb3JlYSBVbml2ZXJzaXR5LCBTZW91bCwgUmVwdWJsaWMgb2YgS29yZWEuIHNl
dW5nd29vQGtvcmVhLmFjLmtyLiYjeEQ7RGVwYXJ0bWVudCBvZiBCaW9taWNyb3N5c3RlbSBUZWNo
bm9sb2d5LCBLb3JlYSBVbml2ZXJzaXR5LCBTZW91bCwgUmVwdWJsaWMgb2YgS29yZWEuIHNldW5n
d29vQGtvcmVhLmFjLmtyLiYjeEQ7RGVwYXJ0bWVudCBvZiBJbnRlZ3JhdGl2ZSBFbmVyZ3kgRW5n
aW5lZXJpbmcsIEtvcmVhIFVuaXZlcnNpdHksIFNlb3VsLCBSZXB1YmxpYyBvZiBLb3JlYS4gc2V1
bmd3b29Aa29yZWEuYWMua3IuJiN4RDtEZXBhcnRtZW50IG9mIE1hdGVyaWFscyBTY2llbmNlIGFu
ZCBFbmdpbmVlcmluZywgU2VvdWwgTmF0aW9uYWwgVW5pdmVyc2l0eSwgU2VvdWwsIFJlcHVibGlj
IG9mIEtvcmVhLiBua2l0YWVAc251LmFjLmtyLjwvYXV0aC1hZGRyZXNzPjx0aXRsZXM+PHRpdGxl
PkVuYW50aW9zZWxlY3RpdmUgc2Vuc2luZyBieSBjb2xsZWN0aXZlIGNpcmN1bGFyIGRpY2hyb2lz
bTwvdGl0bGU+PHNlY29uZGFyeS10aXRsZT5OYXR1cmU8L3NlY29uZGFyeS10aXRsZT48L3RpdGxl
cz48cGVyaW9kaWNhbD48ZnVsbC10aXRsZT5OYXR1cmU8L2Z1bGwtdGl0bGU+PC9wZXJpb2RpY2Fs
PjxwYWdlcz40NzAtNDc2PC9wYWdlcz48dm9sdW1lPjYxMjwvdm9sdW1lPjxudW1iZXI+Nzk0MDwv
bnVtYmVyPjxlZGl0aW9uPjIwMjIxMjE0PC9lZGl0aW9uPjxkYXRlcz48eWVhcj4yMDIyPC95ZWFy
PjxwdWItZGF0ZXM+PGRhdGU+RGVjPC9kYXRlPjwvcHViLWRhdGVzPjwvZGF0ZXM+PGlzYm4+MTQ3
Ni00Njg3IChFbGVjdHJvbmljKSYjeEQ7MDAyOC0wODM2IChMaW5raW5nKTwvaXNibj48YWNjZXNz
aW9uLW51bT4zNjUxNzcxNTwvYWNjZXNzaW9uLW51bT48dXJscz48cmVsYXRlZC11cmxzPjx1cmw+
aHR0cHM6Ly93d3cubmNiaS5ubG0ubmloLmdvdi9wdWJtZWQvMzY1MTc3MTU8L3VybD48L3JlbGF0
ZWQtdXJscz48L3VybHM+PGVsZWN0cm9uaWMtcmVzb3VyY2UtbnVtPjEwLjEwMzgvczQxNTg2LTAy
Mi0wNTM1My0xPC9lbGVjdHJvbmljLXJlc291cmNlLW51bT48cmVtb3RlLWRhdGFiYXNlLW5hbWU+
UHViTWVkLW5vdC1NRURMSU5FPC9yZW1vdGUtZGF0YWJhc2UtbmFtZT48cmVtb3RlLWRhdGFiYXNl
LXByb3ZpZGVyPk5MTTwvcmVtb3RlLWRhdGFiYXNlLXByb3ZpZGVyPjwvcmVjb3JkPjwvQ2l0ZT48
Q2l0ZT48QXV0aG9yPk5lZ3Jpbi1Nb250ZWNlbG88L0F1dGhvcj48WWVhcj4yMDIyPC9ZZWFyPjxS
ZWNOdW0+Mzc4ODwvUmVjTnVtPjxyZWNvcmQ+PHJlYy1udW1iZXI+Mzc4ODwvcmVjLW51bWJlcj48
Zm9yZWlnbi1rZXlzPjxrZXkgYXBwPSJFTiIgZGItaWQ9InJ3YXplc3h3OWRkZWRwZXRyZmp2cGZl
NjJkMnAwd3ZmdGRyNSIgdGltZXN0YW1wPSIxNzQwNjUzMDU3IiBndWlkPSI4OWRmYzRlZi0yNjU0
LTQyNDQtYTFmMC05ZGVhMDc3ZDM3NGMiPjM3ODg8L2tleT48L2ZvcmVpZ24ta2V5cz48cmVmLXR5
cGUgbmFtZT0iSm91cm5hbCBBcnRpY2xlIj4xNzwvcmVmLXR5cGU+PGNvbnRyaWJ1dG9ycz48YXV0
aG9ycz48YXV0aG9yPk5lZ3Jpbi1Nb250ZWNlbG8sIFkuPC9hdXRob3I+PGF1dGhvcj5Nb3ZzZXN5
YW4sIEEuPC9hdXRob3I+PGF1dGhvcj5HYW8sIEouPC9hdXRob3I+PGF1dGhvcj5CdXJnZXIsIFMu
PC9hdXRob3I+PGF1dGhvcj5XYW5nLCBaLiBNLjwvYXV0aG9yPjxhdXRob3I+TmxhdGUsIFMuPC9h
dXRob3I+PGF1dGhvcj5Qb3VnZXQsIEUuPC9hdXRob3I+PGF1dGhvcj5PZGEsIFIuPC9hdXRob3I+
PGF1dGhvcj5Db21lc2FuYS1IZXJtbywgTS48L2F1dGhvcj48YXV0aG9yPkdvdm9yb3YsIEEuIE8u
PC9hdXRob3I+PGF1dGhvcj5Db3JyZWEtRHVhcnRlLCBNLiBBLjwvYXV0aG9yPjwvYXV0aG9ycz48
L2NvbnRyaWJ1dG9ycz48YXV0aC1hZGRyZXNzPkNJTkJJTywgVW5pdmVyc2lkYWRlIGRlIFZpZ28s
IERlcGFydG1lbnQgb2YgUGh5c2ljYWwgQ2hlbWlzdHJ5LCAzNjMxMCBWaWdvLCBFc3BhbmEuJiN4
RDtJbnN0aXR1dG8gZGUgSW52ZXN0aWdhY2lvbiBTYW5pdGFyaWEgR2FsaWNpYSBTdXIgKElJUyBH
YWxpY2lhIFN1ciksIENJQkVSU0FNLiBTRVJHQVMtVVZJR08gMzYzMTIgVmlnbywgRXNwYW5hLiYj
eEQ7RGVwYXJ0bWVudCBvZiBQaHlzaWNzIGFuZCBBc3Ryb25vbXksIE5hbm9zY2FsZSBhbmQgUXVh
bnR1bSBQaGVub21lbmEgSW5zdGl0dXRlLCBPaGlvIFVuaXZlcnNpdHksIEF0aGVucywgT2hpbyA0
NTcwMSwgVW5pdGVkIFN0YXRlcy4mI3hEO0luc3RpdHV0ZSBvZiBGdW5kYW1lbnRhbCBhbmQgRnJv
bnRpZXIgU2NpZW5jZXMsIFVuaXZlcnNpdHkgb2YgRWxlY3Ryb25pYyBTY2llbmNlIGFuZCBUZWNo
bm9sb2d5IG9mIENoaW5hLCBDaGVuZ2R1IDYxMDA1NCwgQ2hpbmEuJiN4RDtDaGltaWUgZXQgQmlv
bG9naWUgZGVzIE1lbWJyYW5lcyBldCBkZXMgTmFub29iamV0cyAoQ0JNTiksIENOUlMsIEJvcmRl
YXV4IElOUCwgVW5pdmVyc2l0ZSBkZSBCb3JkZWF1eCwgVU1SIDUyNDgsIDMzNjA3IFBlc3NhYywg
RnJhbmNlLiYjeEQ7WnVzZSBJbnN0aXR1dGUgQmVybGluLCAxNDE5NSBCZXJsaW4sIEdlcm1hbnku
JiN4RDtKQ013YXZlIEdtYkgsIDE0MDUwIEJlcmxpbiwgR2VybWFueS4mI3hEO0NOUlMsIElUT0RZ
UywgVW5pdmVyc2l0ZSBkZSBQYXJpcywgRi03NTAxMyBQYXJpcywgRnJhbmNlLjwvYXV0aC1hZGRy
ZXNzPjx0aXRsZXM+PHRpdGxlPkNoaXJhbCBHZW5lcmF0aW9uIG9mIEhvdCBDYXJyaWVycyBmb3Ig
UG9sYXJpemF0aW9uLVNlbnNpdGl2ZSBQbGFzbW9uaWMgUGhvdG9jYXRhbHlzaXM8L3RpdGxlPjxz
ZWNvbmRhcnktdGl0bGU+SiBBbSBDaGVtIFNvYzwvc2Vjb25kYXJ5LXRpdGxlPjwvdGl0bGVzPjxw
ZXJpb2RpY2FsPjxmdWxsLXRpdGxlPkogQW0gQ2hlbSBTb2M8L2Z1bGwtdGl0bGU+PC9wZXJpb2Rp
Y2FsPjxwYWdlcz4xNjYzLTE2NzE8L3BhZ2VzPjx2b2x1bWU+MTQ0PC92b2x1bWU+PG51bWJlcj40
PC9udW1iZXI+PGVkaXRpb24+MjAyMjAxMjQ8L2VkaXRpb24+PGRhdGVzPjx5ZWFyPjIwMjI8L3ll
YXI+PHB1Yi1kYXRlcz48ZGF0ZT5GZWIgMjwvZGF0ZT48L3B1Yi1kYXRlcz48L2RhdGVzPjxwdWJs
aXNoZXI+QW1lcmljYW4gQ2hlbWljYWwgU29jaWV0eTwvcHVibGlzaGVyPjxpc2JuPjE1MjAtNTEy
NiAoRWxlY3Ryb25pYykmI3hEOzAwMDItNzg2MyAoTGlua2luZyk8L2lzYm4+PGFjY2Vzc2lvbi1u
dW0+MzUwNzMwNjk8L2FjY2Vzc2lvbi1udW0+PHVybHM+PHJlbGF0ZWQtdXJscz48dXJsPmh0dHBz
Oi8vd3d3Lm5jYmkubmxtLm5paC5nb3YvcHVibWVkLzM1MDczMDY5PC91cmw+PC9yZWxhdGVkLXVy
bHM+PC91cmxzPjxlbGVjdHJvbmljLXJlc291cmNlLW51bT4xMC4xMDIxL2phY3MuMWMxMDUyNjwv
ZWxlY3Ryb25pYy1yZXNvdXJjZS1udW0+PHJlbW90ZS1kYXRhYmFzZS1uYW1lPlB1Yk1lZC1ub3Qt
TUVETElORTwvcmVtb3RlLWRhdGFiYXNlLW5hbWU+PHJlbW90ZS1kYXRhYmFzZS1wcm92aWRlcj5O
TE08L3JlbW90ZS1kYXRhYmFzZS1wcm92aWRlcj48L3JlY29yZD48L0NpdGU+PENpdGU+PEF1dGhv
cj5Cb3RoPC9BdXRob3I+PFllYXI+MjAyMjwvWWVhcj48UmVjTnVtPjQ1NDE8L1JlY051bT48cmVj
b3JkPjxyZWMtbnVtYmVyPjQ1NDE8L3JlYy1udW1iZXI+PGZvcmVpZ24ta2V5cz48a2V5IGFwcD0i
RU4iIGRiLWlkPSJyd2F6ZXN4dzlkZGVkcGV0cmZqdnBmZTYyZDJwMHd2ZnRkcjUiIHRpbWVzdGFt
cD0iMTc0MDY1NTU1OSIgZ3VpZD0iZTM3NTdkODctZTAwMS00NWNmLWI1YzUtNDA4ZDY1ZDg5MWE0
Ij40NTQxPC9rZXk+PC9mb3JlaWduLWtleXM+PHJlZi10eXBlIG5hbWU9IkpvdXJuYWwgQXJ0aWNs
ZSI+MTc8L3JlZi10eXBlPjxjb250cmlidXRvcnM+PGF1dGhvcnM+PGF1dGhvcj5Cb3RoLCBTLjwv
YXV0aG9yPjxhdXRob3I+U2NoYWZlcmxpbmcsIE0uPC9hdXRob3I+PGF1dGhvcj5TdGVybCwgRi48
L2F1dGhvcj48YXV0aG9yPk11bGphcm92LCBFLiBBLjwvYXV0aG9yPjxhdXRob3I+R2llc3Nlbiwg
SC48L2F1dGhvcj48YXV0aG9yPldlaXNzLCBULjwvYXV0aG9yPjwvYXV0aG9ycz48L2NvbnRyaWJ1
dG9ycz48YXV0aC1hZGRyZXNzPjR0aCBQaHlzaWNzIEluc3RpdHV0ZSBhbmQgUmVzZWFyY2ggQ2Vu
dGVyIFNDb1BFLCBVbml2ZXJzaXR5IG9mIFN0dXR0Z2FydCwgUGZhZmZlbndhbGRyaW5nIDU3LCA3
MDU2OSBTdHV0dGdhcnQsIEdlcm1hbnkuJiN4RDtDYXJkaWZmIFVuaXZlcnNpdHksIFNjaG9vbCBv
ZiBQaHlzaWNzIGFuZCBBc3Ryb25vbXksIFRoZSBQYXJhZGUsIENGMjQgM0FBLCBDYXJkaWZmLCBV
bml0ZWQgS2luZ2RvbS4mI3hEO0luc3RpdHV0ZSBvZiBQaHlzaWNzLCBVbml2ZXJzaXR5IG9mIEdy
YXosIGFuZCBOQVdJIEdyYXosIFVuaXZlcnNpdGF0c3BsYXR6IDUsIDgwMTAgR3JheiwgQXVzdHJp
YS48L2F1dGgtYWRkcmVzcz48dGl0bGVzPjx0aXRsZT5OYW5vcGhvdG9uaWMgQ2hpcmFsIFNlbnNp
bmc6IEhvdyBEb2VzIEl0IEFjdHVhbGx5IFdvcms/PC90aXRsZT48c2Vjb25kYXJ5LXRpdGxlPkFD
UyBOYW5vPC9zZWNvbmRhcnktdGl0bGU+PC90aXRsZXM+PHBlcmlvZGljYWw+PGZ1bGwtdGl0bGU+
QUNTIE5hbm88L2Z1bGwtdGl0bGU+PC9wZXJpb2RpY2FsPjxwYWdlcz4yODIyLTI4MzI8L3BhZ2Vz
Pjx2b2x1bWU+MTY8L3ZvbHVtZT48bnVtYmVyPjI8L251bWJlcj48ZWRpdGlvbj4yMDIyMDEyNjwv
ZWRpdGlvbj48a2V5d29yZHM+PGtleXdvcmQ+Y2hpcmFsaXR5PC9rZXl3b3JkPjxrZXl3b3JkPm5h
bm9waG90b25pY3M8L2tleXdvcmQ+PGtleXdvcmQ+cGxhc21vbmljczwva2V5d29yZD48a2V5d29y
ZD5xdWFzaS1ub3JtYWwgbW9kZXM8L2tleXdvcmQ+PGtleXdvcmQ+cmVzb25hbnQgc3RhdGVzPC9r
ZXl3b3JkPjxrZXl3b3JkPnNlbnNpbmc8L2tleXdvcmQ+PC9rZXl3b3Jkcz48ZGF0ZXM+PHllYXI+
MjAyMjwveWVhcj48cHViLWRhdGVzPjxkYXRlPkZlYiAyMjwvZGF0ZT48L3B1Yi1kYXRlcz48L2Rh
dGVzPjxwdWJsaXNoZXI+QW1lcmljYW4gQ2hlbWljYWwgU29jaWV0eTwvcHVibGlzaGVyPjxpc2Ju
PjE5MzYtMDg2WCAoRWxlY3Ryb25pYykmI3hEOzE5MzYtMDg1MSAoTGlua2luZyk8L2lzYm4+PGFj
Y2Vzc2lvbi1udW0+MzUwODAzNzE8L2FjY2Vzc2lvbi1udW0+PHVybHM+PHJlbGF0ZWQtdXJscz48
dXJsPmh0dHBzOi8vd3d3Lm5jYmkubmxtLm5paC5nb3YvcHVibWVkLzM1MDgwMzcxPC91cmw+PC9y
ZWxhdGVkLXVybHM+PC91cmxzPjxlbGVjdHJvbmljLXJlc291cmNlLW51bT4xMC4xMDIxL2Fjc25h
bm8uMWMwOTc5NjwvZWxlY3Ryb25pYy1yZXNvdXJjZS1udW0+PHJlbW90ZS1kYXRhYmFzZS1uYW1l
PlB1Yk1lZC1ub3QtTUVETElORTwvcmVtb3RlLWRhdGFiYXNlLW5hbWU+PHJlbW90ZS1kYXRhYmFz
ZS1wcm92aWRlcj5OTE08L3JlbW90ZS1kYXRhYmFzZS1wcm92aWRlcj48L3JlY29yZD48L0NpdGU+
PENpdGU+PEF1dGhvcj5XYXJuaW5nPC9BdXRob3I+PFllYXI+MjAyMTwvWWVhcj48UmVjTnVtPjQ1
Mzc8L1JlY051bT48cmVjb3JkPjxyZWMtbnVtYmVyPjQ1Mzc8L3JlYy1udW1iZXI+PGZvcmVpZ24t
a2V5cz48a2V5IGFwcD0iRU4iIGRiLWlkPSJyd2F6ZXN4dzlkZGVkcGV0cmZqdnBmZTYyZDJwMHd2
ZnRkcjUiIHRpbWVzdGFtcD0iMTc0MDY1NTU0OSIgZ3VpZD0iYmRhNGM2NTYtMGNhNC00YTQ3LWFi
ZjUtMjFmYzRmNWU0ZDRiIj40NTM3PC9rZXk+PC9mb3JlaWduLWtleXM+PHJlZi10eXBlIG5hbWU9
IkpvdXJuYWwgQXJ0aWNsZSI+MTc8L3JlZi10eXBlPjxjb250cmlidXRvcnM+PGF1dGhvcnM+PGF1
dGhvcj5XYXJuaW5nLCBMLiBBLjwvYXV0aG9yPjxhdXRob3I+TWlhbmRhc2h0aSwgQS4gUi48L2F1
dGhvcj48YXV0aG9yPk1jQ2FydGh5LCBMLiBBLjwvYXV0aG9yPjxhdXRob3I+WmhhbmcsIFEuPC9h
dXRob3I+PGF1dGhvcj5MYW5kZXMsIEMuIEYuPC9hdXRob3I+PGF1dGhvcj5MaW5rLCBTLjwvYXV0
aG9yPjwvYXV0aG9ycz48L2NvbnRyaWJ1dG9ycz48YXV0aC1hZGRyZXNzPkNvbGxlZ2Ugb2YgQ2hl
bWlzdHJ5IGFuZCBNb2xlY3VsYXIgU2NpZW5jZXMsIFd1aGFuIFVuaXZlcnNpdHksIFd1aGFuIDQz
MDA3MiwgQ2hpbmEuPC9hdXRoLWFkZHJlc3M+PHRpdGxlcz48dGl0bGU+TmFub3Bob3RvbmljIEFw
cHJvYWNoZXMgZm9yIENoaXJhbGl0eSBTZW5zaW5nPC90aXRsZT48c2Vjb25kYXJ5LXRpdGxlPkFD
UyBOYW5vPC9zZWNvbmRhcnktdGl0bGU+PC90aXRsZXM+PHBlcmlvZGljYWw+PGZ1bGwtdGl0bGU+
QUNTIE5hbm88L2Z1bGwtdGl0bGU+PC9wZXJpb2RpY2FsPjxwYWdlcz4xNTUzOC0xNTU2NjwvcGFn
ZXM+PHZvbHVtZT4xNTwvdm9sdW1lPjxudW1iZXI+MTA8L251bWJlcj48ZWRpdGlvbj4yMDIxMTAw
NTwvZWRpdGlvbj48a2V5d29yZHM+PGtleXdvcmQ+Q2lyY3VsYXIgRGljaHJvaXNtPC9rZXl3b3Jk
PjxrZXl3b3JkPipOYW5vcGFydGljbGVzPC9rZXl3b3JkPjxrZXl3b3JkPipOYW5vc3RydWN0dXJl
czwva2V5d29yZD48a2V5d29yZD5OYW5vdGVjaG5vbG9neTwva2V5d29yZD48a2V5d29yZD5iaW9z
ZW5zaW5nPC9rZXl3b3JkPjxrZXl3b3JkPmNoaXJhbCBzZW5zaW5nPC9rZXl3b3JkPjxrZXl3b3Jk
Pm1ldGFtYXRlcmlhbDwva2V5d29yZD48a2V5d29yZD5uYW5vbWF0ZXJpYWxzPC9rZXl3b3JkPjxr
ZXl3b3JkPnBsYXNtb25pY3M8L2tleXdvcmQ+PGtleXdvcmQ+c2VsZi1hc3NlbWJseTwva2V5d29y
ZD48a2V5d29yZD5zaW5nbGUtcGFydGljbGUgc3BlY3Ryb3Njb3B5PC9rZXl3b3JkPjxrZXl3b3Jk
PnN1cGVyY2hpcmFsPC9rZXl3b3JkPjwva2V5d29yZHM+PGRhdGVzPjx5ZWFyPjIwMjE8L3llYXI+
PHB1Yi1kYXRlcz48ZGF0ZT5PY3QgMjY8L2RhdGU+PC9wdWItZGF0ZXM+PC9kYXRlcz48cHVibGlz
aGVyPkFtZXJpY2FuIENoZW1pY2FsIFNvY2lldHk8L3B1Ymxpc2hlcj48aXNibj4xOTM2LTA4Nlgg
KEVsZWN0cm9uaWMpJiN4RDsxOTM2LTA4NTEgKExpbmtpbmcpPC9pc2JuPjxhY2Nlc3Npb24tbnVt
PjM0NjA5ODM2PC9hY2Nlc3Npb24tbnVtPjx1cmxzPjxyZWxhdGVkLXVybHM+PHVybD5odHRwczov
L3d3dy5uY2JpLm5sbS5uaWguZ292L3B1Ym1lZC8zNDYwOTgzNjwvdXJsPjwvcmVsYXRlZC11cmxz
PjwvdXJscz48ZWxlY3Ryb25pYy1yZXNvdXJjZS1udW0+MTAuMTAyMS9hY3NuYW5vLjFjMDQ5OTI8
L2VsZWN0cm9uaWMtcmVzb3VyY2UtbnVtPjxyZW1vdGUtZGF0YWJhc2UtbmFtZT5NZWRsaW5lPC9y
ZW1vdGUtZGF0YWJhc2UtbmFtZT48cmVtb3RlLWRhdGFiYXNlLXByb3ZpZGVyPk5MTTwvcmVtb3Rl
LWRhdGFiYXNlLXByb3ZpZGVyPjwvcmVjb3JkPjwvQ2l0ZT48Q2l0ZT48QXV0aG9yPkltPC9BdXRo
b3I+PFllYXI+MjAyMDwvWWVhcj48UmVjTnVtPjQxMjU8L1JlY051bT48cmVjb3JkPjxyZWMtbnVt
YmVyPjQxMjU8L3JlYy1udW1iZXI+PGZvcmVpZ24ta2V5cz48a2V5IGFwcD0iRU4iIGRiLWlkPSJy
d2F6ZXN4dzlkZGVkcGV0cmZqdnBmZTYyZDJwMHd2ZnRkcjUiIHRpbWVzdGFtcD0iMTc0MDY1NDE1
OSIgZ3VpZD0iNDhkMjZlYmItNTcxNi00MGQxLThjNWEtNWE0YjAwMDJlYzEzIj40MTI1PC9rZXk+
PC9mb3JlaWduLWtleXM+PHJlZi10eXBlIG5hbWU9IkpvdXJuYWwgQXJ0aWNsZSI+MTc8L3JlZi10
eXBlPjxjb250cmlidXRvcnM+PGF1dGhvcnM+PGF1dGhvcj5JbSwgUy4gVy48L2F1dGhvcj48YXV0
aG9yPkFobiwgSC4gWS48L2F1dGhvcj48YXV0aG9yPktpbSwgUi4gTS48L2F1dGhvcj48YXV0aG9y
PkNobywgTi4gSC48L2F1dGhvcj48YXV0aG9yPktpbSwgSC48L2F1dGhvcj48YXV0aG9yPkxpbSwg
WS4gQy48L2F1dGhvcj48YXV0aG9yPkxlZSwgSC4gRS48L2F1dGhvcj48YXV0aG9yPk5hbSwgSy4g
VC48L2F1dGhvcj48L2F1dGhvcnM+PC9jb250cmlidXRvcnM+PGF1dGgtYWRkcmVzcz5EZXBhcnRt
ZW50IG9mIE1hdGVyaWFscyBTY2llbmNlIGFuZCBFbmdpbmVlcmluZywgU2VvdWwgTmF0aW9uYWwg
VW5pdmVyc2l0eSwgMSBHd2FuYWstcm8sIEd3YW5hay1ndSwgU2VvdWwsIDA4ODI2LCBTb3V0aCBL
b3JlYS48L2F1dGgtYWRkcmVzcz48dGl0bGVzPjx0aXRsZT5DaGlyYWwgU3VyZmFjZSBhbmQgR2Vv
bWV0cnkgb2YgTWV0YWwgTmFub2NyeXN0YWxzPC90aXRsZT48c2Vjb25kYXJ5LXRpdGxlPkFkdiBN
YXRlcjwvc2Vjb25kYXJ5LXRpdGxlPjwvdGl0bGVzPjxwZXJpb2RpY2FsPjxmdWxsLXRpdGxlPkFk
diBNYXRlcjwvZnVsbC10aXRsZT48L3BlcmlvZGljYWw+PHBhZ2VzPmUxOTA1NzU4PC9wYWdlcz48
dm9sdW1lPjMyPC92b2x1bWU+PG51bWJlcj40MTwvbnVtYmVyPjxlZGl0aW9uPjIwMTkxMjEzPC9l
ZGl0aW9uPjxrZXl3b3Jkcz48a2V5d29yZD5jaGlyYWwgaW5vcmdhbmljczwva2V5d29yZD48a2V5
d29yZD5jaGlyYWxpdHk8L2tleXdvcmQ+PGtleXdvcmQ+aGlnaC1NaWxsZXItaW5kZXggZmFjZXRz
PC9rZXl3b3JkPjxrZXl3b3JkPm1ldGFsIG5hbm9jcnlzdGFsczwva2V5d29yZD48a2V5d29yZD5u
YW5vcGFydGljbGUgc3ludGhlc2lzPC9rZXl3b3JkPjwva2V5d29yZHM+PGRhdGVzPjx5ZWFyPjIw
MjA8L3llYXI+PHB1Yi1kYXRlcz48ZGF0ZT5PY3Q8L2RhdGU+PC9wdWItZGF0ZXM+PC9kYXRlcz48
aXNibj4xNTIxLTQwOTUgKEVsZWN0cm9uaWMpJiN4RDswOTM1LTk2NDggKExpbmtpbmcpPC9pc2Ju
PjxhY2Nlc3Npb24tbnVtPjMxODM0NjY4PC9hY2Nlc3Npb24tbnVtPjx1cmxzPjxyZWxhdGVkLXVy
bHM+PHVybD5odHRwczovL3d3dy5uY2JpLm5sbS5uaWguZ292L3B1Ym1lZC8zMTgzNDY2ODwvdXJs
PjwvcmVsYXRlZC11cmxzPjwvdXJscz48ZWxlY3Ryb25pYy1yZXNvdXJjZS1udW0+MTAuMTAwMi9h
ZG1hLjIwMTkwNTc1ODwvZWxlY3Ryb25pYy1yZXNvdXJjZS1udW0+PHJlbW90ZS1kYXRhYmFzZS1u
YW1lPlB1Yk1lZC1ub3QtTUVETElORTwvcmVtb3RlLWRhdGFiYXNlLW5hbWU+PHJlbW90ZS1kYXRh
YmFzZS1wcm92aWRlcj5OTE08L3JlbW90ZS1kYXRhYmFzZS1wcm92aWRlcj48L3JlY29yZD48L0Np
dGU+PENpdGU+PEF1dGhvcj5LdW1hcjwvQXV0aG9yPjxZZWFyPjIwMTg8L1llYXI+PFJlY051bT40
MDk1PC9SZWNOdW0+PHJlY29yZD48cmVjLW51bWJlcj40MDk1PC9yZWMtbnVtYmVyPjxmb3JlaWdu
LWtleXM+PGtleSBhcHA9IkVOIiBkYi1pZD0icndhemVzeHc5ZGRlZHBldHJmanZwZmU2MmQycDB3
dmZ0ZHI1IiB0aW1lc3RhbXA9IjE3NDA2NTQwODUiIGd1aWQ9IjJhZDIzMDIwLTE3ODgtNDY2Ni1i
YjQyLTkwYWU2NzUzZDc1NiI+NDA5NTwva2V5PjwvZm9yZWlnbi1rZXlzPjxyZWYtdHlwZSBuYW1l
PSJKb3VybmFsIEFydGljbGUiPjE3PC9yZWYtdHlwZT48Y29udHJpYnV0b3JzPjxhdXRob3JzPjxh
dXRob3I+S3VtYXIsIEphdGlzaDwvYXV0aG9yPjxhdXRob3I+RXJhw7FhLCBIYXNpZXI8L2F1dGhv
cj48YXV0aG9yPkzDs3Blei1NYXJ0w61uZXosIEVsZW5hPC9hdXRob3I+PGF1dGhvcj5DbGFlcywg
TmF0aGFsaWU8L2F1dGhvcj48YXV0aG9yPk1hcnTDrW4sIFbDrWN0b3IgRi48L2F1dGhvcj48YXV0
aG9yPlNvbMOtcywgRGllZ28gTS48L2F1dGhvcj48YXV0aG9yPkJhbHMsIFNhcmE8L2F1dGhvcj48
YXV0aG9yPkNvcnRhamFyZW5hLCBBaXR6aWJlciBMLjwvYXV0aG9yPjxhdXRob3I+Q2FzdGlsbGEs
IEpvYXF1w61uPC9hdXRob3I+PGF1dGhvcj5MaXotTWFyesOhbiwgTHVpcyBNLjwvYXV0aG9yPjwv
YXV0aG9ycz48L2NvbnRyaWJ1dG9ycz48dGl0bGVzPjx0aXRsZT5EZXRlY3Rpb24gb2YgYW15bG9p
ZCBmaWJyaWxzIGluIFBhcmtpbnNvbuKAmXMgZGlzZWFzZSB1c2luZyBwbGFzbW9uaWMgY2hpcmFs
aXR5PC90aXRsZT48c2Vjb25kYXJ5LXRpdGxlPlByb2NlZWRpbmdzIG9mIHRoZSBOYXRpb25hbCBB
Y2FkZW15IG9mIFNjaWVuY2VzPC9zZWNvbmRhcnktdGl0bGU+PC90aXRsZXM+PHBlcmlvZGljYWw+
PGZ1bGwtdGl0bGU+UHJvY2VlZGluZ3Mgb2YgdGhlIE5hdGlvbmFsIEFjYWRlbXkgb2YgU2NpZW5j
ZXM8L2Z1bGwtdGl0bGU+PC9wZXJpb2RpY2FsPjxwYWdlcz4zMjI1LTMyMzA8L3BhZ2VzPjx2b2x1
bWU+MTE1PC92b2x1bWU+PG51bWJlcj4xMzwvbnVtYmVyPjxkYXRlcz48eWVhcj4yMDE4PC95ZWFy
PjwvZGF0ZXM+PHVybHM+PHJlbGF0ZWQtdXJscz48dXJsPmh0dHBzOi8vd3d3LnBuYXMub3JnL2Rv
aS9hYnMvMTAuMTA3My9wbmFzLjE3MjE2OTAxMTU8L3VybD48L3JlbGF0ZWQtdXJscz48L3VybHM+
PGVsZWN0cm9uaWMtcmVzb3VyY2UtbnVtPmRvaToxMC4xMDczL3BuYXMuMTcyMTY5MDExNTwvZWxl
Y3Ryb25pYy1yZXNvdXJjZS1udW0+PC9yZWNvcmQ+PC9DaXRlPjxDaXRlPjxBdXRob3I+VGFkZ2Vs
bDwvQXV0aG9yPjxZZWFyPjIwMjU8L1llYXI+PFJlY051bT40NTg3PC9SZWNOdW0+PHJlY29yZD48
cmVjLW51bWJlcj40NTg3PC9yZWMtbnVtYmVyPjxmb3JlaWduLWtleXM+PGtleSBhcHA9IkVOIiBk
Yi1pZD0icndhemVzeHc5ZGRlZHBldHJmanZwZmU2MmQycDB3dmZ0ZHI1IiB0aW1lc3RhbXA9IjE3
NDE1OTEyMjIiIGd1aWQ9IjY0YTI4OTE3LThlOGEtNDY5MC1iZWY3LWEwOTFhYzdmZjY3OCI+NDU4
Nzwva2V5PjwvZm9yZWlnbi1rZXlzPjxyZWYtdHlwZSBuYW1lPSJKb3VybmFsIEFydGljbGUiPjE3
PC9yZWYtdHlwZT48Y29udHJpYnV0b3JzPjxhdXRob3JzPjxhdXRob3I+VGFkZ2VsbCwgQmVuPC9h
dXRob3I+PGF1dGhvcj5HYXJjw61hLUFzdHJhaW4sIENsYXJhPC9hdXRob3I+PGF1dGhvcj5IZW5y
aWtzZW4tTGFjZXksIE1hbG91PC9hdXRob3I+PGF1dGhvcj5NYXJ0w61uLCBWw61jdG9yIEYuPC9h
dXRob3I+PGF1dGhvcj5PYmVsbGVpcm8tTGl6LCBNYW51ZWw8L2F1dGhvcj48YXV0aG9yPkxpei1N
YXJ6w6FuLCBMdWlzIE0uPC9hdXRob3I+PC9hdXRob3JzPjwvY29udHJpYnV0b3JzPjx0aXRsZXM+
PHRpdGxlPk1vbml0b3Jpbmcgb2YgdGhlIExvY2FsIEV4dHJhY2VsbHVsYXIgRW52aXJvbm1lbnQg
VXNpbmcgQ2hpcmFsIEdvbGQgTmFub3BhcnRpY2xlczwvdGl0bGU+PHNlY29uZGFyeS10aXRsZT5K
b3VybmFsIG9mIHRoZSBBbWVyaWNhbiBDaGVtaWNhbCBTb2NpZXR5PC9zZWNvbmRhcnktdGl0bGU+
PC90aXRsZXM+PHBlcmlvZGljYWw+PGZ1bGwtdGl0bGU+Sm91cm5hbCBvZiB0aGUgQW1lcmljYW4g
Q2hlbWljYWwgU29jaWV0eTwvZnVsbC10aXRsZT48L3BlcmlvZGljYWw+PHBhZ2VzPjI4NjAtMjg3
MDwvcGFnZXM+PHZvbHVtZT4xNDc8L3ZvbHVtZT48bnVtYmVyPjM8L251bWJlcj48ZGF0ZXM+PHll
YXI+MjAyNTwveWVhcj48cHViLWRhdGVzPjxkYXRlPjIwMjUvMDEvMjI8L2RhdGU+PC9wdWItZGF0
ZXM+PC9kYXRlcz48cHVibGlzaGVyPkFtZXJpY2FuIENoZW1pY2FsIFNvY2lldHk8L3B1Ymxpc2hl
cj48aXNibj4wMDAyLTc4NjM8L2lzYm4+PHVybHM+PHJlbGF0ZWQtdXJscz48dXJsPmh0dHBzOi8v
ZG9pLm9yZy8xMC4xMDIxL2phY3MuNGMxNjY4NjwvdXJsPjwvcmVsYXRlZC11cmxzPjwvdXJscz48
ZWxlY3Ryb25pYy1yZXNvdXJjZS1udW0+MTAuMTAyMS9qYWNzLjRjMTY2ODY8L2VsZWN0cm9uaWMt
cmVzb3VyY2UtbnVtPjwvcmVjb3JkPjwvQ2l0ZT48L0VuZE5vdGU+
</w:fldData>
        </w:fldChar>
      </w:r>
      <w:r w:rsidR="00422BA8" w:rsidRPr="00C23593">
        <w:rPr>
          <w:rFonts w:ascii="Times New Roman" w:hAnsi="Times New Roman" w:cs="Times New Roman"/>
          <w:sz w:val="24"/>
          <w:szCs w:val="24"/>
          <w:lang w:eastAsia="fr-FR"/>
        </w:rPr>
        <w:instrText xml:space="preserve"> ADDIN EN.CITE.DATA </w:instrText>
      </w:r>
      <w:r w:rsidR="00422BA8" w:rsidRPr="00C23593">
        <w:rPr>
          <w:rFonts w:ascii="Times New Roman" w:hAnsi="Times New Roman" w:cs="Times New Roman"/>
          <w:sz w:val="24"/>
          <w:szCs w:val="24"/>
          <w:lang w:eastAsia="fr-FR"/>
        </w:rPr>
      </w:r>
      <w:r w:rsidR="00422BA8" w:rsidRPr="00C23593">
        <w:rPr>
          <w:rFonts w:ascii="Times New Roman" w:hAnsi="Times New Roman" w:cs="Times New Roman"/>
          <w:sz w:val="24"/>
          <w:szCs w:val="24"/>
          <w:lang w:eastAsia="fr-FR"/>
        </w:rPr>
        <w:fldChar w:fldCharType="end"/>
      </w:r>
      <w:r w:rsidR="00AE364C" w:rsidRPr="00C23593">
        <w:rPr>
          <w:rFonts w:ascii="Times New Roman" w:hAnsi="Times New Roman" w:cs="Times New Roman"/>
          <w:sz w:val="24"/>
          <w:szCs w:val="24"/>
          <w:lang w:eastAsia="fr-FR"/>
        </w:rPr>
      </w:r>
      <w:r w:rsidR="00AE364C" w:rsidRPr="00C23593">
        <w:rPr>
          <w:rFonts w:ascii="Times New Roman" w:hAnsi="Times New Roman" w:cs="Times New Roman"/>
          <w:sz w:val="24"/>
          <w:szCs w:val="24"/>
          <w:lang w:eastAsia="fr-FR"/>
        </w:rPr>
        <w:fldChar w:fldCharType="separate"/>
      </w:r>
      <w:r w:rsidR="00422BA8" w:rsidRPr="00C23593">
        <w:rPr>
          <w:rFonts w:ascii="Times New Roman" w:hAnsi="Times New Roman" w:cs="Times New Roman"/>
          <w:noProof/>
          <w:sz w:val="24"/>
          <w:szCs w:val="24"/>
          <w:vertAlign w:val="superscript"/>
          <w:lang w:eastAsia="fr-FR"/>
        </w:rPr>
        <w:t>5-11</w:t>
      </w:r>
      <w:r w:rsidR="00AE364C" w:rsidRPr="00C23593">
        <w:rPr>
          <w:rFonts w:ascii="Times New Roman" w:hAnsi="Times New Roman" w:cs="Times New Roman"/>
          <w:sz w:val="24"/>
          <w:szCs w:val="24"/>
          <w:lang w:eastAsia="fr-FR"/>
        </w:rPr>
        <w:fldChar w:fldCharType="end"/>
      </w:r>
      <w:r w:rsidR="00AE364C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 </w:t>
      </w:r>
      <w:r w:rsidR="001B165E" w:rsidRPr="00C23593">
        <w:rPr>
          <w:rFonts w:ascii="Times New Roman" w:hAnsi="Times New Roman" w:cs="Times New Roman"/>
          <w:sz w:val="24"/>
          <w:szCs w:val="24"/>
          <w:lang w:eastAsia="fr-FR"/>
        </w:rPr>
        <w:t>V</w:t>
      </w:r>
      <w:r w:rsidR="00712657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arious synthetic protocols have been developed to produce chiral </w:t>
      </w:r>
      <w:r w:rsidR="00B36DDE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plasmonic </w:t>
      </w:r>
      <w:r w:rsidR="00AE364C" w:rsidRPr="00C23593">
        <w:rPr>
          <w:rFonts w:ascii="Times New Roman" w:hAnsi="Times New Roman" w:cs="Times New Roman"/>
          <w:sz w:val="24"/>
          <w:szCs w:val="24"/>
          <w:lang w:eastAsia="fr-FR"/>
        </w:rPr>
        <w:t>NPs,</w:t>
      </w:r>
      <w:r w:rsidR="00712657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 often involving chiral molecules or micelles,</w:t>
      </w:r>
      <w:r w:rsidR="00AE364C" w:rsidRPr="00C23593">
        <w:rPr>
          <w:rFonts w:ascii="Times New Roman" w:hAnsi="Times New Roman" w:cs="Times New Roman"/>
          <w:sz w:val="24"/>
          <w:szCs w:val="24"/>
          <w:lang w:eastAsia="fr-FR"/>
        </w:rPr>
        <w:fldChar w:fldCharType="begin">
          <w:fldData xml:space="preserve">PEVuZE5vdGU+PENpdGU+PEF1dGhvcj5MZWU8L0F1dGhvcj48WWVhcj4yMDE4PC9ZZWFyPjxSZWNO
dW0+Mjc4NjwvUmVjTnVtPjxEaXNwbGF5VGV4dD48c3R5bGUgZmFjZT0ic3VwZXJzY3JpcHQiPjEy
LCAxMzwvc3R5bGU+PC9EaXNwbGF5VGV4dD48cmVjb3JkPjxyZWMtbnVtYmVyPjI3ODY8L3JlYy1u
dW1iZXI+PGZvcmVpZ24ta2V5cz48a2V5IGFwcD0iRU4iIGRiLWlkPSJyd2F6ZXN4dzlkZGVkcGV0
cmZqdnBmZTYyZDJwMHd2ZnRkcjUiIHRpbWVzdGFtcD0iMTc0MDY0OTM1NyIgZ3VpZD0iNmFkNjlh
MDktNDFkMS00Njc5LTk1MmMtYjVhMzg0MjIxNjJlIj4yNzg2PC9rZXk+PC9mb3JlaWduLWtleXM+
PHJlZi10eXBlIG5hbWU9IkpvdXJuYWwgQXJ0aWNsZSI+MTc8L3JlZi10eXBlPjxjb250cmlidXRv
cnM+PGF1dGhvcnM+PGF1dGhvcj5MZWUsIEh5ZS1FdW48L2F1dGhvcj48YXV0aG9yPkFobiwgSHlv
LVlvbmc8L2F1dGhvcj48YXV0aG9yPk11biwgSnVuZ2hvPC9hdXRob3I+PGF1dGhvcj5MZWUsIFlv
b24gWW91bmc8L2F1dGhvcj48YXV0aG9yPktpbSwgTWlua3l1bmc8L2F1dGhvcj48YXV0aG9yPkNo
bywgTmFtIEhlb248L2F1dGhvcj48YXV0aG9yPkNoYW5nLCBLaXNlb2s8L2F1dGhvcj48YXV0aG9y
PktpbSwgV29vayBTdW5nPC9hdXRob3I+PGF1dGhvcj5SaG8sIEp1bnN1azwvYXV0aG9yPjxhdXRo
b3I+TmFtLCBLaSBUYWU8L2F1dGhvcj48L2F1dGhvcnM+PC9jb250cmlidXRvcnM+PHRpdGxlcz48
dGl0bGU+QW1pbm8tYWNpZC0gYW5kIHBlcHRpZGUtZGlyZWN0ZWQgc3ludGhlc2lzIG9mIGNoaXJh
bCBwbGFzbW9uaWMgZ29sZCBuYW5vcGFydGljbGVzPC90aXRsZT48c2Vjb25kYXJ5LXRpdGxlPk5h
dHVyZTwvc2Vjb25kYXJ5LXRpdGxlPjwvdGl0bGVzPjxwZXJpb2RpY2FsPjxmdWxsLXRpdGxlPk5h
dHVyZTwvZnVsbC10aXRsZT48L3BlcmlvZGljYWw+PHBhZ2VzPjM2MC0zNjU8L3BhZ2VzPjx2b2x1
bWU+NTU2PC92b2x1bWU+PG51bWJlcj43NzAxPC9udW1iZXI+PGRhdGVzPjx5ZWFyPjIwMTg8L3ll
YXI+PHB1Yi1kYXRlcz48ZGF0ZT4yMDE4LzA0LzAxPC9kYXRlPjwvcHViLWRhdGVzPjwvZGF0ZXM+
PGlzYm4+MTQ3Ni00Njg3PC9pc2JuPjx1cmxzPjxyZWxhdGVkLXVybHM+PHVybD5odHRwczovL2Rv
aS5vcmcvMTAuMTAzOC9zNDE1ODYtMDE4LTAwMzQtMTwvdXJsPjwvcmVsYXRlZC11cmxzPjwvdXJs
cz48ZWxlY3Ryb25pYy1yZXNvdXJjZS1udW0+MTAuMTAzOC9zNDE1ODYtMDE4LTAwMzQtMTwvZWxl
Y3Ryb25pYy1yZXNvdXJjZS1udW0+PC9yZWNvcmQ+PC9DaXRlPjxDaXRlPjxBdXRob3I+R29uesOh
bGV6LVJ1YmlvPC9BdXRob3I+PFllYXI+MjAyMDwvWWVhcj48UmVjTnVtPjMyNDU8L1JlY051bT48
cmVjb3JkPjxyZWMtbnVtYmVyPjMyNDU8L3JlYy1udW1iZXI+PGZvcmVpZ24ta2V5cz48a2V5IGFw
cD0iRU4iIGRiLWlkPSJyd2F6ZXN4dzlkZGVkcGV0cmZqdnBmZTYyZDJwMHd2ZnRkcjUiIHRpbWVz
dGFtcD0iMTc0MDY1MDY5OSIgZ3VpZD0iYTgyYjEyYjMtZjVjMi00MTkwLWE0MjgtOWMxNWIyYmYy
ZGJiIj4zMjQ1PC9rZXk+PC9mb3JlaWduLWtleXM+PHJlZi10eXBlIG5hbWU9IkpvdXJuYWwgQXJ0
aWNsZSI+MTc8L3JlZi10eXBlPjxjb250cmlidXRvcnM+PGF1dGhvcnM+PGF1dGhvcj5Hb256w6Fs
ZXotUnViaW8sIEd1aWxsZXJtbzwvYXV0aG9yPjxhdXRob3I+TW9zcXVlcmEsIEplc8O6czwvYXV0
aG9yPjxhdXRob3I+S3VtYXIsIFZpc2hlZDwvYXV0aG9yPjxhdXRob3I+UGVkcmF6by1UYXJkYWpv
cywgQWRyacOhbjwvYXV0aG9yPjxhdXRob3I+TGxvbWJhcnQsIFBhYmxvPC9hdXRob3I+PGF1dGhv
cj5Tb2zDrXMsIERpZWdvIE0uPC9hdXRob3I+PGF1dGhvcj5Mb2JhdG8sIEl2YW48L2F1dGhvcj48
YXV0aG9yPk5veWEsIEV2YSBHLjwvYXV0aG9yPjxhdXRob3I+R3VlcnJlcm8tTWFydMOtbmV6LCBB
bmRyw6lzPC9hdXRob3I+PGF1dGhvcj5UYWJvYWRhLCBKb3PDqSBNLjwvYXV0aG9yPjxhdXRob3I+
T2JlbGxlaXJvLCBGZXJuYW5kbzwvYXV0aG9yPjxhdXRob3I+TWFjRG93ZWxsLCBMdWlzIEcuPC9h
dXRob3I+PGF1dGhvcj5CYWxzLCBTYXJhPC9hdXRob3I+PGF1dGhvcj5MaXotTWFyesOhbiwgTHVp
cyBNLjwvYXV0aG9yPjwvYXV0aG9ycz48L2NvbnRyaWJ1dG9ycz48dGl0bGVzPjx0aXRsZT5NaWNl
bGxlLWRpcmVjdGVkIGNoaXJhbCBzZWVkZWQgZ3Jvd3RoIG9uIGFuaXNvdHJvcGljIGdvbGQgbmFu
b2NyeXN0YWxzPC90aXRsZT48c2Vjb25kYXJ5LXRpdGxlPlNjaWVuY2U8L3NlY29uZGFyeS10aXRs
ZT48L3RpdGxlcz48cGVyaW9kaWNhbD48ZnVsbC10aXRsZT5zY2llbmNlPC9mdWxsLXRpdGxlPjwv
cGVyaW9kaWNhbD48cGFnZXM+MTQ3Mi0xNDc3PC9wYWdlcz48dm9sdW1lPjM2ODwvdm9sdW1lPjxu
dW1iZXI+NjQ5ODwvbnVtYmVyPjxkYXRlcz48eWVhcj4yMDIwPC95ZWFyPjwvZGF0ZXM+PHVybHM+
PHJlbGF0ZWQtdXJscz48dXJsPmh0dHBzOi8vc2NpZW5jZS5zY2llbmNlbWFnLm9yZy9jb250ZW50
L3NjaS8zNjgvNjQ5OC8xNDcyLmZ1bGwucGRmPC91cmw+PC9yZWxhdGVkLXVybHM+PC91cmxzPjxl
bGVjdHJvbmljLXJlc291cmNlLW51bT4xMC4xMTI2L3NjaWVuY2UuYWJhMDk4MDwvZWxlY3Ryb25p
Yy1yZXNvdXJjZS1udW0+PC9yZWNvcmQ+PC9DaXRlPjwvRW5kTm90ZT4A
</w:fldData>
        </w:fldChar>
      </w:r>
      <w:r w:rsidR="00422BA8" w:rsidRPr="00C23593">
        <w:rPr>
          <w:rFonts w:ascii="Times New Roman" w:hAnsi="Times New Roman" w:cs="Times New Roman"/>
          <w:sz w:val="24"/>
          <w:szCs w:val="24"/>
          <w:lang w:eastAsia="fr-FR"/>
        </w:rPr>
        <w:instrText xml:space="preserve"> ADDIN EN.CITE </w:instrText>
      </w:r>
      <w:r w:rsidR="00422BA8" w:rsidRPr="00C23593">
        <w:rPr>
          <w:rFonts w:ascii="Times New Roman" w:hAnsi="Times New Roman" w:cs="Times New Roman"/>
          <w:sz w:val="24"/>
          <w:szCs w:val="24"/>
          <w:lang w:eastAsia="fr-FR"/>
        </w:rPr>
        <w:fldChar w:fldCharType="begin">
          <w:fldData xml:space="preserve">PEVuZE5vdGU+PENpdGU+PEF1dGhvcj5MZWU8L0F1dGhvcj48WWVhcj4yMDE4PC9ZZWFyPjxSZWNO
dW0+Mjc4NjwvUmVjTnVtPjxEaXNwbGF5VGV4dD48c3R5bGUgZmFjZT0ic3VwZXJzY3JpcHQiPjEy
LCAxMzwvc3R5bGU+PC9EaXNwbGF5VGV4dD48cmVjb3JkPjxyZWMtbnVtYmVyPjI3ODY8L3JlYy1u
dW1iZXI+PGZvcmVpZ24ta2V5cz48a2V5IGFwcD0iRU4iIGRiLWlkPSJyd2F6ZXN4dzlkZGVkcGV0
cmZqdnBmZTYyZDJwMHd2ZnRkcjUiIHRpbWVzdGFtcD0iMTc0MDY0OTM1NyIgZ3VpZD0iNmFkNjlh
MDktNDFkMS00Njc5LTk1MmMtYjVhMzg0MjIxNjJlIj4yNzg2PC9rZXk+PC9mb3JlaWduLWtleXM+
PHJlZi10eXBlIG5hbWU9IkpvdXJuYWwgQXJ0aWNsZSI+MTc8L3JlZi10eXBlPjxjb250cmlidXRv
cnM+PGF1dGhvcnM+PGF1dGhvcj5MZWUsIEh5ZS1FdW48L2F1dGhvcj48YXV0aG9yPkFobiwgSHlv
LVlvbmc8L2F1dGhvcj48YXV0aG9yPk11biwgSnVuZ2hvPC9hdXRob3I+PGF1dGhvcj5MZWUsIFlv
b24gWW91bmc8L2F1dGhvcj48YXV0aG9yPktpbSwgTWlua3l1bmc8L2F1dGhvcj48YXV0aG9yPkNo
bywgTmFtIEhlb248L2F1dGhvcj48YXV0aG9yPkNoYW5nLCBLaXNlb2s8L2F1dGhvcj48YXV0aG9y
PktpbSwgV29vayBTdW5nPC9hdXRob3I+PGF1dGhvcj5SaG8sIEp1bnN1azwvYXV0aG9yPjxhdXRo
b3I+TmFtLCBLaSBUYWU8L2F1dGhvcj48L2F1dGhvcnM+PC9jb250cmlidXRvcnM+PHRpdGxlcz48
dGl0bGU+QW1pbm8tYWNpZC0gYW5kIHBlcHRpZGUtZGlyZWN0ZWQgc3ludGhlc2lzIG9mIGNoaXJh
bCBwbGFzbW9uaWMgZ29sZCBuYW5vcGFydGljbGVzPC90aXRsZT48c2Vjb25kYXJ5LXRpdGxlPk5h
dHVyZTwvc2Vjb25kYXJ5LXRpdGxlPjwvdGl0bGVzPjxwZXJpb2RpY2FsPjxmdWxsLXRpdGxlPk5h
dHVyZTwvZnVsbC10aXRsZT48L3BlcmlvZGljYWw+PHBhZ2VzPjM2MC0zNjU8L3BhZ2VzPjx2b2x1
bWU+NTU2PC92b2x1bWU+PG51bWJlcj43NzAxPC9udW1iZXI+PGRhdGVzPjx5ZWFyPjIwMTg8L3ll
YXI+PHB1Yi1kYXRlcz48ZGF0ZT4yMDE4LzA0LzAxPC9kYXRlPjwvcHViLWRhdGVzPjwvZGF0ZXM+
PGlzYm4+MTQ3Ni00Njg3PC9pc2JuPjx1cmxzPjxyZWxhdGVkLXVybHM+PHVybD5odHRwczovL2Rv
aS5vcmcvMTAuMTAzOC9zNDE1ODYtMDE4LTAwMzQtMTwvdXJsPjwvcmVsYXRlZC11cmxzPjwvdXJs
cz48ZWxlY3Ryb25pYy1yZXNvdXJjZS1udW0+MTAuMTAzOC9zNDE1ODYtMDE4LTAwMzQtMTwvZWxl
Y3Ryb25pYy1yZXNvdXJjZS1udW0+PC9yZWNvcmQ+PC9DaXRlPjxDaXRlPjxBdXRob3I+R29uesOh
bGV6LVJ1YmlvPC9BdXRob3I+PFllYXI+MjAyMDwvWWVhcj48UmVjTnVtPjMyNDU8L1JlY051bT48
cmVjb3JkPjxyZWMtbnVtYmVyPjMyNDU8L3JlYy1udW1iZXI+PGZvcmVpZ24ta2V5cz48a2V5IGFw
cD0iRU4iIGRiLWlkPSJyd2F6ZXN4dzlkZGVkcGV0cmZqdnBmZTYyZDJwMHd2ZnRkcjUiIHRpbWVz
dGFtcD0iMTc0MDY1MDY5OSIgZ3VpZD0iYTgyYjEyYjMtZjVjMi00MTkwLWE0MjgtOWMxNWIyYmYy
ZGJiIj4zMjQ1PC9rZXk+PC9mb3JlaWduLWtleXM+PHJlZi10eXBlIG5hbWU9IkpvdXJuYWwgQXJ0
aWNsZSI+MTc8L3JlZi10eXBlPjxjb250cmlidXRvcnM+PGF1dGhvcnM+PGF1dGhvcj5Hb256w6Fs
ZXotUnViaW8sIEd1aWxsZXJtbzwvYXV0aG9yPjxhdXRob3I+TW9zcXVlcmEsIEplc8O6czwvYXV0
aG9yPjxhdXRob3I+S3VtYXIsIFZpc2hlZDwvYXV0aG9yPjxhdXRob3I+UGVkcmF6by1UYXJkYWpv
cywgQWRyacOhbjwvYXV0aG9yPjxhdXRob3I+TGxvbWJhcnQsIFBhYmxvPC9hdXRob3I+PGF1dGhv
cj5Tb2zDrXMsIERpZWdvIE0uPC9hdXRob3I+PGF1dGhvcj5Mb2JhdG8sIEl2YW48L2F1dGhvcj48
YXV0aG9yPk5veWEsIEV2YSBHLjwvYXV0aG9yPjxhdXRob3I+R3VlcnJlcm8tTWFydMOtbmV6LCBB
bmRyw6lzPC9hdXRob3I+PGF1dGhvcj5UYWJvYWRhLCBKb3PDqSBNLjwvYXV0aG9yPjxhdXRob3I+
T2JlbGxlaXJvLCBGZXJuYW5kbzwvYXV0aG9yPjxhdXRob3I+TWFjRG93ZWxsLCBMdWlzIEcuPC9h
dXRob3I+PGF1dGhvcj5CYWxzLCBTYXJhPC9hdXRob3I+PGF1dGhvcj5MaXotTWFyesOhbiwgTHVp
cyBNLjwvYXV0aG9yPjwvYXV0aG9ycz48L2NvbnRyaWJ1dG9ycz48dGl0bGVzPjx0aXRsZT5NaWNl
bGxlLWRpcmVjdGVkIGNoaXJhbCBzZWVkZWQgZ3Jvd3RoIG9uIGFuaXNvdHJvcGljIGdvbGQgbmFu
b2NyeXN0YWxzPC90aXRsZT48c2Vjb25kYXJ5LXRpdGxlPlNjaWVuY2U8L3NlY29uZGFyeS10aXRs
ZT48L3RpdGxlcz48cGVyaW9kaWNhbD48ZnVsbC10aXRsZT5zY2llbmNlPC9mdWxsLXRpdGxlPjwv
cGVyaW9kaWNhbD48cGFnZXM+MTQ3Mi0xNDc3PC9wYWdlcz48dm9sdW1lPjM2ODwvdm9sdW1lPjxu
dW1iZXI+NjQ5ODwvbnVtYmVyPjxkYXRlcz48eWVhcj4yMDIwPC95ZWFyPjwvZGF0ZXM+PHVybHM+
PHJlbGF0ZWQtdXJscz48dXJsPmh0dHBzOi8vc2NpZW5jZS5zY2llbmNlbWFnLm9yZy9jb250ZW50
L3NjaS8zNjgvNjQ5OC8xNDcyLmZ1bGwucGRmPC91cmw+PC9yZWxhdGVkLXVybHM+PC91cmxzPjxl
bGVjdHJvbmljLXJlc291cmNlLW51bT4xMC4xMTI2L3NjaWVuY2UuYWJhMDk4MDwvZWxlY3Ryb25p
Yy1yZXNvdXJjZS1udW0+PC9yZWNvcmQ+PC9DaXRlPjwvRW5kTm90ZT4A
</w:fldData>
        </w:fldChar>
      </w:r>
      <w:r w:rsidR="00422BA8" w:rsidRPr="00C23593">
        <w:rPr>
          <w:rFonts w:ascii="Times New Roman" w:hAnsi="Times New Roman" w:cs="Times New Roman"/>
          <w:sz w:val="24"/>
          <w:szCs w:val="24"/>
          <w:lang w:eastAsia="fr-FR"/>
        </w:rPr>
        <w:instrText xml:space="preserve"> ADDIN EN.CITE.DATA </w:instrText>
      </w:r>
      <w:r w:rsidR="00422BA8" w:rsidRPr="00C23593">
        <w:rPr>
          <w:rFonts w:ascii="Times New Roman" w:hAnsi="Times New Roman" w:cs="Times New Roman"/>
          <w:sz w:val="24"/>
          <w:szCs w:val="24"/>
          <w:lang w:eastAsia="fr-FR"/>
        </w:rPr>
      </w:r>
      <w:r w:rsidR="00422BA8" w:rsidRPr="00C23593">
        <w:rPr>
          <w:rFonts w:ascii="Times New Roman" w:hAnsi="Times New Roman" w:cs="Times New Roman"/>
          <w:sz w:val="24"/>
          <w:szCs w:val="24"/>
          <w:lang w:eastAsia="fr-FR"/>
        </w:rPr>
        <w:fldChar w:fldCharType="end"/>
      </w:r>
      <w:r w:rsidR="00AE364C" w:rsidRPr="00C23593">
        <w:rPr>
          <w:rFonts w:ascii="Times New Roman" w:hAnsi="Times New Roman" w:cs="Times New Roman"/>
          <w:sz w:val="24"/>
          <w:szCs w:val="24"/>
          <w:lang w:eastAsia="fr-FR"/>
        </w:rPr>
      </w:r>
      <w:r w:rsidR="00AE364C" w:rsidRPr="00C23593">
        <w:rPr>
          <w:rFonts w:ascii="Times New Roman" w:hAnsi="Times New Roman" w:cs="Times New Roman"/>
          <w:sz w:val="24"/>
          <w:szCs w:val="24"/>
          <w:lang w:eastAsia="fr-FR"/>
        </w:rPr>
        <w:fldChar w:fldCharType="separate"/>
      </w:r>
      <w:r w:rsidR="00422BA8" w:rsidRPr="00C23593">
        <w:rPr>
          <w:rFonts w:ascii="Times New Roman" w:hAnsi="Times New Roman" w:cs="Times New Roman"/>
          <w:noProof/>
          <w:sz w:val="24"/>
          <w:szCs w:val="24"/>
          <w:vertAlign w:val="superscript"/>
          <w:lang w:eastAsia="fr-FR"/>
        </w:rPr>
        <w:t>12, 13</w:t>
      </w:r>
      <w:r w:rsidR="00AE364C" w:rsidRPr="00C23593">
        <w:rPr>
          <w:rFonts w:ascii="Times New Roman" w:hAnsi="Times New Roman" w:cs="Times New Roman"/>
          <w:sz w:val="24"/>
          <w:szCs w:val="24"/>
          <w:lang w:eastAsia="fr-FR"/>
        </w:rPr>
        <w:fldChar w:fldCharType="end"/>
      </w:r>
      <w:r w:rsidR="00712657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 while </w:t>
      </w:r>
      <w:r w:rsidR="001B165E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also </w:t>
      </w:r>
      <w:r w:rsidR="00712657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different </w:t>
      </w:r>
      <w:r w:rsidR="00B36DDE" w:rsidRPr="00C23593">
        <w:rPr>
          <w:rFonts w:ascii="Times New Roman" w:hAnsi="Times New Roman" w:cs="Times New Roman"/>
          <w:sz w:val="24"/>
          <w:szCs w:val="24"/>
          <w:lang w:eastAsia="fr-FR"/>
        </w:rPr>
        <w:t>strategies</w:t>
      </w:r>
      <w:r w:rsidR="00712657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 have been employed </w:t>
      </w:r>
      <w:r w:rsidR="001B165E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for the assembly of </w:t>
      </w:r>
      <w:r w:rsidR="00712657" w:rsidRPr="00C23593">
        <w:rPr>
          <w:rFonts w:ascii="Times New Roman" w:hAnsi="Times New Roman" w:cs="Times New Roman"/>
          <w:sz w:val="24"/>
          <w:szCs w:val="24"/>
          <w:lang w:eastAsia="fr-FR"/>
        </w:rPr>
        <w:t>achiral NPs into chiral structures.</w:t>
      </w:r>
      <w:r w:rsidR="00AE364C" w:rsidRPr="00C23593">
        <w:rPr>
          <w:rFonts w:ascii="Times New Roman" w:hAnsi="Times New Roman" w:cs="Times New Roman"/>
          <w:sz w:val="24"/>
          <w:szCs w:val="24"/>
          <w:lang w:eastAsia="fr-FR"/>
        </w:rPr>
        <w:fldChar w:fldCharType="begin">
          <w:fldData xml:space="preserve">PEVuZE5vdGU+PENpdGU+PEF1dGhvcj5DaGVuPC9BdXRob3I+PFllYXI+MjAwOTwvWWVhcj48UmVj
TnVtPjQ0MTc8L1JlY051bT48RGlzcGxheVRleHQ+PHN0eWxlIGZhY2U9InN1cGVyc2NyaXB0Ij4x
NC0xNzwvc3R5bGU+PC9EaXNwbGF5VGV4dD48cmVjb3JkPjxyZWMtbnVtYmVyPjQ0MTc8L3JlYy1u
dW1iZXI+PGZvcmVpZ24ta2V5cz48a2V5IGFwcD0iRU4iIGRiLWlkPSJyd2F6ZXN4dzlkZGVkcGV0
cmZqdnBmZTYyZDJwMHd2ZnRkcjUiIHRpbWVzdGFtcD0iMTc0MDY1NTExNyIgZ3VpZD0iNTk2NDVj
NDEtMGJkMS00NjQxLWJhNmUtOWMxMzIyNWFhYjMyIj40NDE3PC9rZXk+PC9mb3JlaWduLWtleXM+
PHJlZi10eXBlIG5hbWU9IkpvdXJuYWwgQXJ0aWNsZSI+MTc8L3JlZi10eXBlPjxjb250cmlidXRv
cnM+PGF1dGhvcnM+PGF1dGhvcj5DaGVuLCBXZWk8L2F1dGhvcj48YXV0aG9yPkJpYW4sIEFpPC9h
dXRob3I+PGF1dGhvcj5BZ2Fyd2FsLCBBc2hpc2g8L2F1dGhvcj48YXV0aG9yPkxpdSwgTGlxaWFu
ZzwvYXV0aG9yPjxhdXRob3I+U2hlbiwgSGViYWk8L2F1dGhvcj48YXV0aG9yPldhbmcsIExpYmlu
ZzwvYXV0aG9yPjxhdXRob3I+WHUsIENodWFubGFpPC9hdXRob3I+PGF1dGhvcj5Lb3RvdiwgTmlj
aG9sYXMgQS48L2F1dGhvcj48L2F1dGhvcnM+PC9jb250cmlidXRvcnM+PHRpdGxlcz48dGl0bGU+
TmFub3BhcnRpY2xlIFN1cGVyc3RydWN0dXJlcyBNYWRlIGJ5IFBvbHltZXJhc2UgQ2hhaW4gUmVh
Y3Rpb246IENvbGxlY3RpdmUgSW50ZXJhY3Rpb25zIG9mIE5hbm9wYXJ0aWNsZXMgYW5kIGEgTmV3
IFByaW5jaXBsZSBmb3IgQ2hpcmFsIE1hdGVyaWFsczwvdGl0bGU+PHNlY29uZGFyeS10aXRsZT5O
YW5vIExldHRlcnM8L3NlY29uZGFyeS10aXRsZT48L3RpdGxlcz48cGVyaW9kaWNhbD48ZnVsbC10
aXRsZT5OYW5vIExldHRlcnM8L2Z1bGwtdGl0bGU+PC9wZXJpb2RpY2FsPjxwYWdlcz4yMTUzLTIx
NTk8L3BhZ2VzPjx2b2x1bWU+OTwvdm9sdW1lPjxudW1iZXI+NTwvbnVtYmVyPjxkYXRlcz48eWVh
cj4yMDA5PC95ZWFyPjxwdWItZGF0ZXM+PGRhdGU+MjAwOS8wNS8xMzwvZGF0ZT48L3B1Yi1kYXRl
cz48L2RhdGVzPjxwdWJsaXNoZXI+QW1lcmljYW4gQ2hlbWljYWwgU29jaWV0eTwvcHVibGlzaGVy
Pjxpc2JuPjE1MzAtNjk4NDwvaXNibj48dXJscz48cmVsYXRlZC11cmxzPjx1cmw+aHR0cHM6Ly9k
b2kub3JnLzEwLjEwMjEvbmw5MDA3MjZzPC91cmw+PC9yZWxhdGVkLXVybHM+PC91cmxzPjxlbGVj
dHJvbmljLXJlc291cmNlLW51bT4xMC4xMDIxL25sOTAwNzI2czwvZWxlY3Ryb25pYy1yZXNvdXJj
ZS1udW0+PC9yZWNvcmQ+PC9DaXRlPjxDaXRlPjxBdXRob3I+R2VvcmdlPC9BdXRob3I+PFllYXI+
MjAxMDwvWWVhcj48UmVjTnVtPjQ1NjU8L1JlY051bT48cmVjb3JkPjxyZWMtbnVtYmVyPjQ1NjU8
L3JlYy1udW1iZXI+PGZvcmVpZ24ta2V5cz48a2V5IGFwcD0iRU4iIGRiLWlkPSJyd2F6ZXN4dzlk
ZGVkcGV0cmZqdnBmZTYyZDJwMHd2ZnRkcjUiIHRpbWVzdGFtcD0iMTc0MDY1NTY1MSIgZ3VpZD0i
Yzg5MzhjZGYtZWUxNC00ZDFmLTk0ZTgtZTc0MmI3NjUwNzk4Ij40NTY1PC9rZXk+PC9mb3JlaWdu
LWtleXM+PHJlZi10eXBlIG5hbWU9IkpvdXJuYWwgQXJ0aWNsZSI+MTc8L3JlZi10eXBlPjxjb250
cmlidXRvcnM+PGF1dGhvcnM+PGF1dGhvcj5HZW9yZ2UsIEppbm88L2F1dGhvcj48YXV0aG9yPlRo
b21hcywgSy4gR2VvcmdlPC9hdXRob3I+PC9hdXRob3JzPjwvY29udHJpYnV0b3JzPjx0aXRsZXM+
PHRpdGxlPlN1cmZhY2UgUGxhc21vbiBDb3VwbGVkIENpcmN1bGFyIERpY2hyb2lzbSBvZiBBdSBO
YW5vcGFydGljbGVzIG9uIFBlcHRpZGUgTmFub3R1YmVzPC90aXRsZT48c2Vjb25kYXJ5LXRpdGxl
PkpvdXJuYWwgb2YgdGhlIEFtZXJpY2FuIENoZW1pY2FsIFNvY2lldHk8L3NlY29uZGFyeS10aXRs
ZT48L3RpdGxlcz48cGVyaW9kaWNhbD48ZnVsbC10aXRsZT5Kb3VybmFsIG9mIHRoZSBBbWVyaWNh
biBDaGVtaWNhbCBTb2NpZXR5PC9mdWxsLXRpdGxlPjwvcGVyaW9kaWNhbD48cGFnZXM+MjUwMi0y
NTAzPC9wYWdlcz48dm9sdW1lPjEzMjwvdm9sdW1lPjxudW1iZXI+ODwvbnVtYmVyPjxkYXRlcz48
eWVhcj4yMDEwPC95ZWFyPjxwdWItZGF0ZXM+PGRhdGU+MjAxMC8wMy8wMzwvZGF0ZT48L3B1Yi1k
YXRlcz48L2RhdGVzPjxwdWJsaXNoZXI+QW1lcmljYW4gQ2hlbWljYWwgU29jaWV0eTwvcHVibGlz
aGVyPjxpc2JuPjAwMDItNzg2MzwvaXNibj48dXJscz48cmVsYXRlZC11cmxzPjx1cmw+aHR0cHM6
Ly9kb2kub3JnLzEwLjEwMjEvamE5MDg1NzRqPC91cmw+PC9yZWxhdGVkLXVybHM+PC91cmxzPjxl
bGVjdHJvbmljLXJlc291cmNlLW51bT4xMC4xMDIxL2phOTA4NTc0ajwvZWxlY3Ryb25pYy1yZXNv
dXJjZS1udW0+PC9yZWNvcmQ+PC9DaXRlPjxDaXRlPjxBdXRob3I+R3VlcnJlcm8tTWFydMOtbmV6
PC9BdXRob3I+PFllYXI+MjAxMTwvWWVhcj48UmVjTnVtPjY4MTwvUmVjTnVtPjxyZWNvcmQ+PHJl
Yy1udW1iZXI+NjgxPC9yZWMtbnVtYmVyPjxmb3JlaWduLWtleXM+PGtleSBhcHA9IkVOIiBkYi1p
ZD0icndhemVzeHc5ZGRlZHBldHJmanZwZmU2MmQycDB3dmZ0ZHI1IiB0aW1lc3RhbXA9IjE3NDA2
NDMzNzQiIGd1aWQ9ImI5YjAyNzY3LThhZDYtNGMxZi1iNWY3LTk2MTdkNjBlMzY1NyI+NjgxPC9r
ZXk+PC9mb3JlaWduLWtleXM+PHJlZi10eXBlIG5hbWU9IkpvdXJuYWwgQXJ0aWNsZSI+MTc8L3Jl
Zi10eXBlPjxjb250cmlidXRvcnM+PGF1dGhvcnM+PGF1dGhvcj5HdWVycmVyby1NYXJ0w61uZXos
IEFuZHLDqXM8L2F1dGhvcj48YXV0aG9yPkF1Z3Vpw6ksIEJhcHRpc3RlPC9hdXRob3I+PGF1dGhv
cj5BbG9uc28tR8OzbWV6LCBKb3PDqSBMb3JlbnpvPC9hdXRob3I+PGF1dGhvcj5Exb5vbGnEhywg
Wm9yYW48L2F1dGhvcj48YXV0aG9yPkfDs21lei1HcmHDsWEsIFNlcmdpbzwvYXV0aG9yPjxhdXRo
b3I+xb1pbmnEhywgTWxhZGVuPC9hdXRob3I+PGF1dGhvcj5DaWQsIE0uIE1hZ2RhbGVuYTwvYXV0
aG9yPjxhdXRob3I+TGl6LU1hcnrDoW4sIEx1aXMgTS48L2F1dGhvcj48L2F1dGhvcnM+PC9jb250
cmlidXRvcnM+PHRpdGxlcz48dGl0bGU+SW50ZW5zZSBPcHRpY2FsIEFjdGl2aXR5IGZyb20gVGhy
ZWUtRGltZW5zaW9uYWwgQ2hpcmFsIE9yZGVyaW5nIG9mIFBsYXNtb25pYyBOYW5vYW50ZW5uYXM8
L3RpdGxlPjxzZWNvbmRhcnktdGl0bGU+QW5nZXdhbmR0ZSBDaGVtaWUgSW50ZXJuYXRpb25hbCBF
ZGl0aW9uPC9zZWNvbmRhcnktdGl0bGU+PC90aXRsZXM+PHBlcmlvZGljYWw+PGZ1bGwtdGl0bGU+
QW5nZXdhbmR0ZSBDaGVtaWUgSW50ZXJuYXRpb25hbCBFZGl0aW9uPC9mdWxsLXRpdGxlPjwvcGVy
aW9kaWNhbD48cGFnZXM+NTQ5OS01NTAzPC9wYWdlcz48dm9sdW1lPjUwPC92b2x1bWU+PG51bWJl
cj4yNDwvbnVtYmVyPjxrZXl3b3Jkcz48a2V5d29yZD5jaGlyYWxpdHk8L2tleXdvcmQ+PGtleXdv
cmQ+Y2lyY3VsYXIgZGljaHJvaXNtPC9rZXl3b3JkPjxrZXl3b3JkPmdvbGQgbmFub3JvZHM8L2tl
eXdvcmQ+PGtleXdvcmQ+bWV0YW1hdGVyaWFsczwva2V5d29yZD48a2V5d29yZD5zdXByYW1vbGVj
dWxhciBnZWxzPC9rZXl3b3JkPjwva2V5d29yZHM+PGRhdGVzPjx5ZWFyPjIwMTE8L3llYXI+PC9k
YXRlcz48cHVibGlzaGVyPldJTEVZLVZDSCBWZXJsYWc8L3B1Ymxpc2hlcj48aXNibj4xNTIxLTM3
NzM8L2lzYm4+PHVybHM+PHJlbGF0ZWQtdXJscz48dXJsPmh0dHA6Ly9keC5kb2kub3JnLzEwLjEw
MDIvYW5pZS4yMDEwMDc1MzY8L3VybD48dXJsPmh0dHA6Ly9vbmxpbmVsaWJyYXJ5LndpbGV5LmNv
bS9zdG9yZS8xMC4xMDAyL2FuaWUuMjAxMDA3NTM2L2Fzc2V0LzU0OTlfZnRwLnBkZj92PTEmYW1w
O3Q9aG0xbWl4YXEmYW1wO3M9YzBmNGZiYzA5NjVmYjNkZDEwMTNjODc2MGMwNTQwZjIzMThmMDMw
NDwvdXJsPjwvcmVsYXRlZC11cmxzPjwvdXJscz48ZWxlY3Ryb25pYy1yZXNvdXJjZS1udW0+MTAu
MTAwMi9hbmllLjIwMTAwNzUzNjwvZWxlY3Ryb25pYy1yZXNvdXJjZS1udW0+PC9yZWNvcmQ+PC9D
aXRlPjxDaXRlPjxBdXRob3I+THU8L0F1dGhvcj48WWVhcj4yMDIxPC9ZZWFyPjxSZWNOdW0+MzM5
MjwvUmVjTnVtPjxyZWNvcmQ+PHJlYy1udW1iZXI+MzM5MjwvcmVjLW51bWJlcj48Zm9yZWlnbi1r
ZXlzPjxrZXkgYXBwPSJFTiIgZGItaWQ9InJ3YXplc3h3OWRkZWRwZXRyZmp2cGZlNjJkMnAwd3Zm
dGRyNSIgdGltZXN0YW1wPSIxNzQwNjUxMTk0IiBndWlkPSJiZTQ3YzU4NC04N2NiLTQ1MzUtOTA5
NC1iNWI5Y2I4ZTJiYjMiPjMzOTI8L2tleT48L2ZvcmVpZ24ta2V5cz48cmVmLXR5cGUgbmFtZT0i
Sm91cm5hbCBBcnRpY2xlIj4xNzwvcmVmLXR5cGU+PGNvbnRyaWJ1dG9ycz48YXV0aG9ycz48YXV0
aG9yPkx1LCBKLjwvYXV0aG9yPjxhdXRob3I+WHVlLCBZLjwvYXV0aG9yPjxhdXRob3I+QmVybmFy
ZGlubywgSy48L2F1dGhvcj48YXV0aG9yPlpoYW5nLCBOLiBOLjwvYXV0aG9yPjxhdXRob3I+R29t
ZXMsIFcuIFIuPC9hdXRob3I+PGF1dGhvcj5SYW1lc2FyLCBOLiBTLjwvYXV0aG9yPjxhdXRob3I+
TGl1LCBTLjwvYXV0aG9yPjxhdXRob3I+SHUsIFouPC9hdXRob3I+PGF1dGhvcj5TdW4sIFQuPC9h
dXRob3I+PGF1dGhvcj5kZSBNb3VyYSwgQS4gRi48L2F1dGhvcj48YXV0aG9yPktvdG92LCBOLiBB
LjwvYXV0aG9yPjxhdXRob3I+TGl1LCBLLjwvYXV0aG9yPjwvYXV0aG9ycz48L2NvbnRyaWJ1dG9y
cz48YXV0aC1hZGRyZXNzPlN0YXRlIEtleSBMYWJvcmF0b3J5IG9mIFN1cHJhbW9sZWN1bGFyIFN0
cnVjdHVyZSBhbmQgTWF0ZXJpYWxzLCBDb2xsZWdlIG9mIENoZW1pc3RyeSwgSmlsaW4gVW5pdmVy
c2l0eSwgQ2hhbmdjaHVuLCBDaGluYS4mI3hEO0RlcGFydG1lbnQgb2YgQ2hlbWljYWwgRW5naW5l
ZXJpbmcsIFVuaXZlcnNpdHkgb2YgTWljaGlnYW4sIEFubiBBcmJvciwgTUkgNDgxMDksIFVTQS4m
I3hEO0Jpb2ludGVyZmFjZXMgSW5zdGl0dXRlLCBVbml2ZXJzaXR5IG9mIE1pY2hpZ2FuLCBBbm4g
QXJib3IsIE1JIDQ4MTA5LCBVU0EuJiN4RDtJbnN0aXR1dGUgb2YgQ2hlbWlzdHJ5LCBVbml2ZXJz
aXR5IG9mIFNhbyBQYXVsbywgMDU1MDgtMDAwLCBTYW8gUGF1bG8sIFNQLCBCcmF6aWwuJiN4RDtE
ZXBhcnRtZW50IG9mIENoZW1pc3RyeSwgRmVkZXJhbCBVbml2ZXJzaXR5IG9mIFNhbyBDYXJsb3Ms
IDEzNTY1LTkwNSwgU2FvIENhcmxvcywgU1AsIEJyYXppbC4mI3hEO0RlcGFydG1lbnQgb2YgTWF0
ZXJpYWxzIFNjaWVuY2UgYW5kIEVuZ2luZWVyaW5nLCBVbml2ZXJzaXR5IG9mIE1pY2hpZ2FuLCBB
bm4gQXJib3IsIE1JIDQ4MTA5LCBVU0EuJiN4RDtLZXkgTGFib3JhdG9yeSBvZiBPcmdhbiBSZWdl
bmVyYXRpb24gYW5kIFRyYW5zcGxhbnRhdGlvbiBvZiBNaW5pc3RyeSBvZiBFZHVjYXRpb24sIElu
c3RpdHV0ZSBvZiBJbW11bm9sb2d5LCBUaGUgRmlyc3QgSG9zcGl0YWwsIEppbGluIFVuaXZlcnNp
dHksIENoYW5nY2h1biwgQ2hpbmEuJiN4RDtEZXBhcnRtZW50IG9mIENoZW1pc3RyeSwgRmVkZXJh
bCBVbml2ZXJzaXR5IG9mIFNhbyBDYXJsb3MsIDEzNTY1LTkwNSwgU2FvIENhcmxvcywgU1AsIEJy
YXppbC4ga290b3ZAdW1pY2guZWR1IG1vdXJhQHVmc2Nhci5iciBrbGl1QGpsdS5lZHUuY24uJiN4
RDtEZXBhcnRtZW50IG9mIENoZW1pY2FsIEVuZ2luZWVyaW5nLCBVbml2ZXJzaXR5IG9mIE1pY2hp
Z2FuLCBBbm4gQXJib3IsIE1JIDQ4MTA5LCBVU0EuIGtvdG92QHVtaWNoLmVkdSBtb3VyYUB1ZnNj
YXIuYnIga2xpdUBqbHUuZWR1LmNuLiYjeEQ7U3RhdGUgS2V5IExhYm9yYXRvcnkgb2YgU3VwcmFt
b2xlY3VsYXIgU3RydWN0dXJlIGFuZCBNYXRlcmlhbHMsIENvbGxlZ2Ugb2YgQ2hlbWlzdHJ5LCBK
aWxpbiBVbml2ZXJzaXR5LCBDaGFuZ2NodW4sIENoaW5hLiBrb3RvdkB1bWljaC5lZHUgbW91cmFA
dWZzY2FyLmJyIGtsaXVAamx1LmVkdS5jbi4mI3hEO09wdGljYWwgRnVuY3Rpb25hbCBUaGVyYW5v
c3RpY3MgSm9pbnQgTGFib3JhdG9yeSBvZiBNZWRpY2luZSBhbmQgQ2hlbWlzdHJ5LCBUaGUgRmly
c3QgSG9zcGl0YWwsIEppbGluIFVuaXZlcnNpdHksIENoYW5nY2h1biwgQ2hpbmEuJiN4RDtDaGly
YWwgTmFub21hdGVyaWFscyBSZXNlYXJjaCBDZW50ZXIsIEludGVybmF0aW9uYWwgQ2VudGVyIG9m
IEZ1dHVyZSBTY2llbmNlLCBKaWxpbiBVbml2ZXJzaXR5LCBDaGFuZ2NodW4sIENoaW5hLjwvYXV0
aC1hZGRyZXNzPjx0aXRsZXM+PHRpdGxlPkVuaGFuY2VkIG9wdGljYWwgYXN5bW1ldHJ5IGluIHN1
cHJhbW9sZWN1bGFyIGNoaXJvcGxhc21vbmljIGFzc2VtYmxpZXMgd2l0aCBsb25nLXJhbmdlIG9y
ZGVyPC90aXRsZT48c2Vjb25kYXJ5LXRpdGxlPlNjaWVuY2U8L3NlY29uZGFyeS10aXRsZT48L3Rp
dGxlcz48cGVyaW9kaWNhbD48ZnVsbC10aXRsZT5zY2llbmNlPC9mdWxsLXRpdGxlPjwvcGVyaW9k
aWNhbD48cGFnZXM+MTM2OC0xMzc0PC9wYWdlcz48dm9sdW1lPjM3MTwvdm9sdW1lPjxudW1iZXI+
NjUzNjwvbnVtYmVyPjxlZGl0aW9uPjIwMjEwMjI1PC9lZGl0aW9uPjxkYXRlcz48eWVhcj4yMDIx
PC95ZWFyPjxwdWItZGF0ZXM+PGRhdGU+TWFyIDI2PC9kYXRlPjwvcHViLWRhdGVzPjwvZGF0ZXM+
PGlzYm4+MTA5NS05MjAzIChFbGVjdHJvbmljKSYjeEQ7MDAzNi04MDc1IChMaW5raW5nKTwvaXNi
bj48YWNjZXNzaW9uLW51bT4zMzYzMjg5MTwvYWNjZXNzaW9uLW51bT48dXJscz48cmVsYXRlZC11
cmxzPjx1cmw+aHR0cHM6Ly93d3cubmNiaS5ubG0ubmloLmdvdi9wdWJtZWQvMzM2MzI4OTE8L3Vy
bD48L3JlbGF0ZWQtdXJscz48L3VybHM+PGVsZWN0cm9uaWMtcmVzb3VyY2UtbnVtPjEwLjExMjYv
c2NpZW5jZS5hYmQ4NTc2PC9lbGVjdHJvbmljLXJlc291cmNlLW51bT48cmVtb3RlLWRhdGFiYXNl
LW5hbWU+UHViTWVkLW5vdC1NRURMSU5FPC9yZW1vdGUtZGF0YWJhc2UtbmFtZT48cmVtb3RlLWRh
dGFiYXNlLXByb3ZpZGVyPk5MTTwvcmVtb3RlLWRhdGFiYXNlLXByb3ZpZGVyPjwvcmVjb3JkPjwv
Q2l0ZT48L0VuZE5vdGU+
</w:fldData>
        </w:fldChar>
      </w:r>
      <w:r w:rsidR="0019791E" w:rsidRPr="00C23593">
        <w:rPr>
          <w:rFonts w:ascii="Times New Roman" w:hAnsi="Times New Roman" w:cs="Times New Roman"/>
          <w:sz w:val="24"/>
          <w:szCs w:val="24"/>
          <w:lang w:eastAsia="fr-FR"/>
        </w:rPr>
        <w:instrText xml:space="preserve"> ADDIN EN.CITE </w:instrText>
      </w:r>
      <w:r w:rsidR="0019791E" w:rsidRPr="00C23593">
        <w:rPr>
          <w:rFonts w:ascii="Times New Roman" w:hAnsi="Times New Roman" w:cs="Times New Roman"/>
          <w:sz w:val="24"/>
          <w:szCs w:val="24"/>
          <w:lang w:eastAsia="fr-FR"/>
        </w:rPr>
        <w:fldChar w:fldCharType="begin">
          <w:fldData xml:space="preserve">PEVuZE5vdGU+PENpdGU+PEF1dGhvcj5DaGVuPC9BdXRob3I+PFllYXI+MjAwOTwvWWVhcj48UmVj
TnVtPjQ0MTc8L1JlY051bT48RGlzcGxheVRleHQ+PHN0eWxlIGZhY2U9InN1cGVyc2NyaXB0Ij4x
NC0xNzwvc3R5bGU+PC9EaXNwbGF5VGV4dD48cmVjb3JkPjxyZWMtbnVtYmVyPjQ0MTc8L3JlYy1u
dW1iZXI+PGZvcmVpZ24ta2V5cz48a2V5IGFwcD0iRU4iIGRiLWlkPSJyd2F6ZXN4dzlkZGVkcGV0
cmZqdnBmZTYyZDJwMHd2ZnRkcjUiIHRpbWVzdGFtcD0iMTc0MDY1NTExNyIgZ3VpZD0iNTk2NDVj
NDEtMGJkMS00NjQxLWJhNmUtOWMxMzIyNWFhYjMyIj40NDE3PC9rZXk+PC9mb3JlaWduLWtleXM+
PHJlZi10eXBlIG5hbWU9IkpvdXJuYWwgQXJ0aWNsZSI+MTc8L3JlZi10eXBlPjxjb250cmlidXRv
cnM+PGF1dGhvcnM+PGF1dGhvcj5DaGVuLCBXZWk8L2F1dGhvcj48YXV0aG9yPkJpYW4sIEFpPC9h
dXRob3I+PGF1dGhvcj5BZ2Fyd2FsLCBBc2hpc2g8L2F1dGhvcj48YXV0aG9yPkxpdSwgTGlxaWFu
ZzwvYXV0aG9yPjxhdXRob3I+U2hlbiwgSGViYWk8L2F1dGhvcj48YXV0aG9yPldhbmcsIExpYmlu
ZzwvYXV0aG9yPjxhdXRob3I+WHUsIENodWFubGFpPC9hdXRob3I+PGF1dGhvcj5Lb3RvdiwgTmlj
aG9sYXMgQS48L2F1dGhvcj48L2F1dGhvcnM+PC9jb250cmlidXRvcnM+PHRpdGxlcz48dGl0bGU+
TmFub3BhcnRpY2xlIFN1cGVyc3RydWN0dXJlcyBNYWRlIGJ5IFBvbHltZXJhc2UgQ2hhaW4gUmVh
Y3Rpb246IENvbGxlY3RpdmUgSW50ZXJhY3Rpb25zIG9mIE5hbm9wYXJ0aWNsZXMgYW5kIGEgTmV3
IFByaW5jaXBsZSBmb3IgQ2hpcmFsIE1hdGVyaWFsczwvdGl0bGU+PHNlY29uZGFyeS10aXRsZT5O
YW5vIExldHRlcnM8L3NlY29uZGFyeS10aXRsZT48L3RpdGxlcz48cGVyaW9kaWNhbD48ZnVsbC10
aXRsZT5OYW5vIExldHRlcnM8L2Z1bGwtdGl0bGU+PC9wZXJpb2RpY2FsPjxwYWdlcz4yMTUzLTIx
NTk8L3BhZ2VzPjx2b2x1bWU+OTwvdm9sdW1lPjxudW1iZXI+NTwvbnVtYmVyPjxkYXRlcz48eWVh
cj4yMDA5PC95ZWFyPjxwdWItZGF0ZXM+PGRhdGU+MjAwOS8wNS8xMzwvZGF0ZT48L3B1Yi1kYXRl
cz48L2RhdGVzPjxwdWJsaXNoZXI+QW1lcmljYW4gQ2hlbWljYWwgU29jaWV0eTwvcHVibGlzaGVy
Pjxpc2JuPjE1MzAtNjk4NDwvaXNibj48dXJscz48cmVsYXRlZC11cmxzPjx1cmw+aHR0cHM6Ly9k
b2kub3JnLzEwLjEwMjEvbmw5MDA3MjZzPC91cmw+PC9yZWxhdGVkLXVybHM+PC91cmxzPjxlbGVj
dHJvbmljLXJlc291cmNlLW51bT4xMC4xMDIxL25sOTAwNzI2czwvZWxlY3Ryb25pYy1yZXNvdXJj
ZS1udW0+PC9yZWNvcmQ+PC9DaXRlPjxDaXRlPjxBdXRob3I+R2VvcmdlPC9BdXRob3I+PFllYXI+
MjAxMDwvWWVhcj48UmVjTnVtPjQ1NjU8L1JlY051bT48cmVjb3JkPjxyZWMtbnVtYmVyPjQ1NjU8
L3JlYy1udW1iZXI+PGZvcmVpZ24ta2V5cz48a2V5IGFwcD0iRU4iIGRiLWlkPSJyd2F6ZXN4dzlk
ZGVkcGV0cmZqdnBmZTYyZDJwMHd2ZnRkcjUiIHRpbWVzdGFtcD0iMTc0MDY1NTY1MSIgZ3VpZD0i
Yzg5MzhjZGYtZWUxNC00ZDFmLTk0ZTgtZTc0MmI3NjUwNzk4Ij40NTY1PC9rZXk+PC9mb3JlaWdu
LWtleXM+PHJlZi10eXBlIG5hbWU9IkpvdXJuYWwgQXJ0aWNsZSI+MTc8L3JlZi10eXBlPjxjb250
cmlidXRvcnM+PGF1dGhvcnM+PGF1dGhvcj5HZW9yZ2UsIEppbm88L2F1dGhvcj48YXV0aG9yPlRo
b21hcywgSy4gR2VvcmdlPC9hdXRob3I+PC9hdXRob3JzPjwvY29udHJpYnV0b3JzPjx0aXRsZXM+
PHRpdGxlPlN1cmZhY2UgUGxhc21vbiBDb3VwbGVkIENpcmN1bGFyIERpY2hyb2lzbSBvZiBBdSBO
YW5vcGFydGljbGVzIG9uIFBlcHRpZGUgTmFub3R1YmVzPC90aXRsZT48c2Vjb25kYXJ5LXRpdGxl
PkpvdXJuYWwgb2YgdGhlIEFtZXJpY2FuIENoZW1pY2FsIFNvY2lldHk8L3NlY29uZGFyeS10aXRs
ZT48L3RpdGxlcz48cGVyaW9kaWNhbD48ZnVsbC10aXRsZT5Kb3VybmFsIG9mIHRoZSBBbWVyaWNh
biBDaGVtaWNhbCBTb2NpZXR5PC9mdWxsLXRpdGxlPjwvcGVyaW9kaWNhbD48cGFnZXM+MjUwMi0y
NTAzPC9wYWdlcz48dm9sdW1lPjEzMjwvdm9sdW1lPjxudW1iZXI+ODwvbnVtYmVyPjxkYXRlcz48
eWVhcj4yMDEwPC95ZWFyPjxwdWItZGF0ZXM+PGRhdGU+MjAxMC8wMy8wMzwvZGF0ZT48L3B1Yi1k
YXRlcz48L2RhdGVzPjxwdWJsaXNoZXI+QW1lcmljYW4gQ2hlbWljYWwgU29jaWV0eTwvcHVibGlz
aGVyPjxpc2JuPjAwMDItNzg2MzwvaXNibj48dXJscz48cmVsYXRlZC11cmxzPjx1cmw+aHR0cHM6
Ly9kb2kub3JnLzEwLjEwMjEvamE5MDg1NzRqPC91cmw+PC9yZWxhdGVkLXVybHM+PC91cmxzPjxl
bGVjdHJvbmljLXJlc291cmNlLW51bT4xMC4xMDIxL2phOTA4NTc0ajwvZWxlY3Ryb25pYy1yZXNv
dXJjZS1udW0+PC9yZWNvcmQ+PC9DaXRlPjxDaXRlPjxBdXRob3I+R3VlcnJlcm8tTWFydMOtbmV6
PC9BdXRob3I+PFllYXI+MjAxMTwvWWVhcj48UmVjTnVtPjY4MTwvUmVjTnVtPjxyZWNvcmQ+PHJl
Yy1udW1iZXI+NjgxPC9yZWMtbnVtYmVyPjxmb3JlaWduLWtleXM+PGtleSBhcHA9IkVOIiBkYi1p
ZD0icndhemVzeHc5ZGRlZHBldHJmanZwZmU2MmQycDB3dmZ0ZHI1IiB0aW1lc3RhbXA9IjE3NDA2
NDMzNzQiIGd1aWQ9ImI5YjAyNzY3LThhZDYtNGMxZi1iNWY3LTk2MTdkNjBlMzY1NyI+NjgxPC9r
ZXk+PC9mb3JlaWduLWtleXM+PHJlZi10eXBlIG5hbWU9IkpvdXJuYWwgQXJ0aWNsZSI+MTc8L3Jl
Zi10eXBlPjxjb250cmlidXRvcnM+PGF1dGhvcnM+PGF1dGhvcj5HdWVycmVyby1NYXJ0w61uZXos
IEFuZHLDqXM8L2F1dGhvcj48YXV0aG9yPkF1Z3Vpw6ksIEJhcHRpc3RlPC9hdXRob3I+PGF1dGhv
cj5BbG9uc28tR8OzbWV6LCBKb3PDqSBMb3JlbnpvPC9hdXRob3I+PGF1dGhvcj5Exb5vbGnEhywg
Wm9yYW48L2F1dGhvcj48YXV0aG9yPkfDs21lei1HcmHDsWEsIFNlcmdpbzwvYXV0aG9yPjxhdXRo
b3I+xb1pbmnEhywgTWxhZGVuPC9hdXRob3I+PGF1dGhvcj5DaWQsIE0uIE1hZ2RhbGVuYTwvYXV0
aG9yPjxhdXRob3I+TGl6LU1hcnrDoW4sIEx1aXMgTS48L2F1dGhvcj48L2F1dGhvcnM+PC9jb250
cmlidXRvcnM+PHRpdGxlcz48dGl0bGU+SW50ZW5zZSBPcHRpY2FsIEFjdGl2aXR5IGZyb20gVGhy
ZWUtRGltZW5zaW9uYWwgQ2hpcmFsIE9yZGVyaW5nIG9mIFBsYXNtb25pYyBOYW5vYW50ZW5uYXM8
L3RpdGxlPjxzZWNvbmRhcnktdGl0bGU+QW5nZXdhbmR0ZSBDaGVtaWUgSW50ZXJuYXRpb25hbCBF
ZGl0aW9uPC9zZWNvbmRhcnktdGl0bGU+PC90aXRsZXM+PHBlcmlvZGljYWw+PGZ1bGwtdGl0bGU+
QW5nZXdhbmR0ZSBDaGVtaWUgSW50ZXJuYXRpb25hbCBFZGl0aW9uPC9mdWxsLXRpdGxlPjwvcGVy
aW9kaWNhbD48cGFnZXM+NTQ5OS01NTAzPC9wYWdlcz48dm9sdW1lPjUwPC92b2x1bWU+PG51bWJl
cj4yNDwvbnVtYmVyPjxrZXl3b3Jkcz48a2V5d29yZD5jaGlyYWxpdHk8L2tleXdvcmQ+PGtleXdv
cmQ+Y2lyY3VsYXIgZGljaHJvaXNtPC9rZXl3b3JkPjxrZXl3b3JkPmdvbGQgbmFub3JvZHM8L2tl
eXdvcmQ+PGtleXdvcmQ+bWV0YW1hdGVyaWFsczwva2V5d29yZD48a2V5d29yZD5zdXByYW1vbGVj
dWxhciBnZWxzPC9rZXl3b3JkPjwva2V5d29yZHM+PGRhdGVzPjx5ZWFyPjIwMTE8L3llYXI+PC9k
YXRlcz48cHVibGlzaGVyPldJTEVZLVZDSCBWZXJsYWc8L3B1Ymxpc2hlcj48aXNibj4xNTIxLTM3
NzM8L2lzYm4+PHVybHM+PHJlbGF0ZWQtdXJscz48dXJsPmh0dHA6Ly9keC5kb2kub3JnLzEwLjEw
MDIvYW5pZS4yMDEwMDc1MzY8L3VybD48dXJsPmh0dHA6Ly9vbmxpbmVsaWJyYXJ5LndpbGV5LmNv
bS9zdG9yZS8xMC4xMDAyL2FuaWUuMjAxMDA3NTM2L2Fzc2V0LzU0OTlfZnRwLnBkZj92PTEmYW1w
O3Q9aG0xbWl4YXEmYW1wO3M9YzBmNGZiYzA5NjVmYjNkZDEwMTNjODc2MGMwNTQwZjIzMThmMDMw
NDwvdXJsPjwvcmVsYXRlZC11cmxzPjwvdXJscz48ZWxlY3Ryb25pYy1yZXNvdXJjZS1udW0+MTAu
MTAwMi9hbmllLjIwMTAwNzUzNjwvZWxlY3Ryb25pYy1yZXNvdXJjZS1udW0+PC9yZWNvcmQ+PC9D
aXRlPjxDaXRlPjxBdXRob3I+THU8L0F1dGhvcj48WWVhcj4yMDIxPC9ZZWFyPjxSZWNOdW0+MzM5
MjwvUmVjTnVtPjxyZWNvcmQ+PHJlYy1udW1iZXI+MzM5MjwvcmVjLW51bWJlcj48Zm9yZWlnbi1r
ZXlzPjxrZXkgYXBwPSJFTiIgZGItaWQ9InJ3YXplc3h3OWRkZWRwZXRyZmp2cGZlNjJkMnAwd3Zm
dGRyNSIgdGltZXN0YW1wPSIxNzQwNjUxMTk0IiBndWlkPSJiZTQ3YzU4NC04N2NiLTQ1MzUtOTA5
NC1iNWI5Y2I4ZTJiYjMiPjMzOTI8L2tleT48L2ZvcmVpZ24ta2V5cz48cmVmLXR5cGUgbmFtZT0i
Sm91cm5hbCBBcnRpY2xlIj4xNzwvcmVmLXR5cGU+PGNvbnRyaWJ1dG9ycz48YXV0aG9ycz48YXV0
aG9yPkx1LCBKLjwvYXV0aG9yPjxhdXRob3I+WHVlLCBZLjwvYXV0aG9yPjxhdXRob3I+QmVybmFy
ZGlubywgSy48L2F1dGhvcj48YXV0aG9yPlpoYW5nLCBOLiBOLjwvYXV0aG9yPjxhdXRob3I+R29t
ZXMsIFcuIFIuPC9hdXRob3I+PGF1dGhvcj5SYW1lc2FyLCBOLiBTLjwvYXV0aG9yPjxhdXRob3I+
TGl1LCBTLjwvYXV0aG9yPjxhdXRob3I+SHUsIFouPC9hdXRob3I+PGF1dGhvcj5TdW4sIFQuPC9h
dXRob3I+PGF1dGhvcj5kZSBNb3VyYSwgQS4gRi48L2F1dGhvcj48YXV0aG9yPktvdG92LCBOLiBB
LjwvYXV0aG9yPjxhdXRob3I+TGl1LCBLLjwvYXV0aG9yPjwvYXV0aG9ycz48L2NvbnRyaWJ1dG9y
cz48YXV0aC1hZGRyZXNzPlN0YXRlIEtleSBMYWJvcmF0b3J5IG9mIFN1cHJhbW9sZWN1bGFyIFN0
cnVjdHVyZSBhbmQgTWF0ZXJpYWxzLCBDb2xsZWdlIG9mIENoZW1pc3RyeSwgSmlsaW4gVW5pdmVy
c2l0eSwgQ2hhbmdjaHVuLCBDaGluYS4mI3hEO0RlcGFydG1lbnQgb2YgQ2hlbWljYWwgRW5naW5l
ZXJpbmcsIFVuaXZlcnNpdHkgb2YgTWljaGlnYW4sIEFubiBBcmJvciwgTUkgNDgxMDksIFVTQS4m
I3hEO0Jpb2ludGVyZmFjZXMgSW5zdGl0dXRlLCBVbml2ZXJzaXR5IG9mIE1pY2hpZ2FuLCBBbm4g
QXJib3IsIE1JIDQ4MTA5LCBVU0EuJiN4RDtJbnN0aXR1dGUgb2YgQ2hlbWlzdHJ5LCBVbml2ZXJz
aXR5IG9mIFNhbyBQYXVsbywgMDU1MDgtMDAwLCBTYW8gUGF1bG8sIFNQLCBCcmF6aWwuJiN4RDtE
ZXBhcnRtZW50IG9mIENoZW1pc3RyeSwgRmVkZXJhbCBVbml2ZXJzaXR5IG9mIFNhbyBDYXJsb3Ms
IDEzNTY1LTkwNSwgU2FvIENhcmxvcywgU1AsIEJyYXppbC4mI3hEO0RlcGFydG1lbnQgb2YgTWF0
ZXJpYWxzIFNjaWVuY2UgYW5kIEVuZ2luZWVyaW5nLCBVbml2ZXJzaXR5IG9mIE1pY2hpZ2FuLCBB
bm4gQXJib3IsIE1JIDQ4MTA5LCBVU0EuJiN4RDtLZXkgTGFib3JhdG9yeSBvZiBPcmdhbiBSZWdl
bmVyYXRpb24gYW5kIFRyYW5zcGxhbnRhdGlvbiBvZiBNaW5pc3RyeSBvZiBFZHVjYXRpb24sIElu
c3RpdHV0ZSBvZiBJbW11bm9sb2d5LCBUaGUgRmlyc3QgSG9zcGl0YWwsIEppbGluIFVuaXZlcnNp
dHksIENoYW5nY2h1biwgQ2hpbmEuJiN4RDtEZXBhcnRtZW50IG9mIENoZW1pc3RyeSwgRmVkZXJh
bCBVbml2ZXJzaXR5IG9mIFNhbyBDYXJsb3MsIDEzNTY1LTkwNSwgU2FvIENhcmxvcywgU1AsIEJy
YXppbC4ga290b3ZAdW1pY2guZWR1IG1vdXJhQHVmc2Nhci5iciBrbGl1QGpsdS5lZHUuY24uJiN4
RDtEZXBhcnRtZW50IG9mIENoZW1pY2FsIEVuZ2luZWVyaW5nLCBVbml2ZXJzaXR5IG9mIE1pY2hp
Z2FuLCBBbm4gQXJib3IsIE1JIDQ4MTA5LCBVU0EuIGtvdG92QHVtaWNoLmVkdSBtb3VyYUB1ZnNj
YXIuYnIga2xpdUBqbHUuZWR1LmNuLiYjeEQ7U3RhdGUgS2V5IExhYm9yYXRvcnkgb2YgU3VwcmFt
b2xlY3VsYXIgU3RydWN0dXJlIGFuZCBNYXRlcmlhbHMsIENvbGxlZ2Ugb2YgQ2hlbWlzdHJ5LCBK
aWxpbiBVbml2ZXJzaXR5LCBDaGFuZ2NodW4sIENoaW5hLiBrb3RvdkB1bWljaC5lZHUgbW91cmFA
dWZzY2FyLmJyIGtsaXVAamx1LmVkdS5jbi4mI3hEO09wdGljYWwgRnVuY3Rpb25hbCBUaGVyYW5v
c3RpY3MgSm9pbnQgTGFib3JhdG9yeSBvZiBNZWRpY2luZSBhbmQgQ2hlbWlzdHJ5LCBUaGUgRmly
c3QgSG9zcGl0YWwsIEppbGluIFVuaXZlcnNpdHksIENoYW5nY2h1biwgQ2hpbmEuJiN4RDtDaGly
YWwgTmFub21hdGVyaWFscyBSZXNlYXJjaCBDZW50ZXIsIEludGVybmF0aW9uYWwgQ2VudGVyIG9m
IEZ1dHVyZSBTY2llbmNlLCBKaWxpbiBVbml2ZXJzaXR5LCBDaGFuZ2NodW4sIENoaW5hLjwvYXV0
aC1hZGRyZXNzPjx0aXRsZXM+PHRpdGxlPkVuaGFuY2VkIG9wdGljYWwgYXN5bW1ldHJ5IGluIHN1
cHJhbW9sZWN1bGFyIGNoaXJvcGxhc21vbmljIGFzc2VtYmxpZXMgd2l0aCBsb25nLXJhbmdlIG9y
ZGVyPC90aXRsZT48c2Vjb25kYXJ5LXRpdGxlPlNjaWVuY2U8L3NlY29uZGFyeS10aXRsZT48L3Rp
dGxlcz48cGVyaW9kaWNhbD48ZnVsbC10aXRsZT5zY2llbmNlPC9mdWxsLXRpdGxlPjwvcGVyaW9k
aWNhbD48cGFnZXM+MTM2OC0xMzc0PC9wYWdlcz48dm9sdW1lPjM3MTwvdm9sdW1lPjxudW1iZXI+
NjUzNjwvbnVtYmVyPjxlZGl0aW9uPjIwMjEwMjI1PC9lZGl0aW9uPjxkYXRlcz48eWVhcj4yMDIx
PC95ZWFyPjxwdWItZGF0ZXM+PGRhdGU+TWFyIDI2PC9kYXRlPjwvcHViLWRhdGVzPjwvZGF0ZXM+
PGlzYm4+MTA5NS05MjAzIChFbGVjdHJvbmljKSYjeEQ7MDAzNi04MDc1IChMaW5raW5nKTwvaXNi
bj48YWNjZXNzaW9uLW51bT4zMzYzMjg5MTwvYWNjZXNzaW9uLW51bT48dXJscz48cmVsYXRlZC11
cmxzPjx1cmw+aHR0cHM6Ly93d3cubmNiaS5ubG0ubmloLmdvdi9wdWJtZWQvMzM2MzI4OTE8L3Vy
bD48L3JlbGF0ZWQtdXJscz48L3VybHM+PGVsZWN0cm9uaWMtcmVzb3VyY2UtbnVtPjEwLjExMjYv
c2NpZW5jZS5hYmQ4NTc2PC9lbGVjdHJvbmljLXJlc291cmNlLW51bT48cmVtb3RlLWRhdGFiYXNl
LW5hbWU+UHViTWVkLW5vdC1NRURMSU5FPC9yZW1vdGUtZGF0YWJhc2UtbmFtZT48cmVtb3RlLWRh
dGFiYXNlLXByb3ZpZGVyPk5MTTwvcmVtb3RlLWRhdGFiYXNlLXByb3ZpZGVyPjwvcmVjb3JkPjwv
Q2l0ZT48L0VuZE5vdGU+
</w:fldData>
        </w:fldChar>
      </w:r>
      <w:r w:rsidR="0019791E" w:rsidRPr="00C23593">
        <w:rPr>
          <w:rFonts w:ascii="Times New Roman" w:hAnsi="Times New Roman" w:cs="Times New Roman"/>
          <w:sz w:val="24"/>
          <w:szCs w:val="24"/>
          <w:lang w:eastAsia="fr-FR"/>
        </w:rPr>
        <w:instrText xml:space="preserve"> ADDIN EN.CITE.DATA </w:instrText>
      </w:r>
      <w:r w:rsidR="0019791E" w:rsidRPr="00C23593">
        <w:rPr>
          <w:rFonts w:ascii="Times New Roman" w:hAnsi="Times New Roman" w:cs="Times New Roman"/>
          <w:sz w:val="24"/>
          <w:szCs w:val="24"/>
          <w:lang w:eastAsia="fr-FR"/>
        </w:rPr>
      </w:r>
      <w:r w:rsidR="0019791E" w:rsidRPr="00C23593">
        <w:rPr>
          <w:rFonts w:ascii="Times New Roman" w:hAnsi="Times New Roman" w:cs="Times New Roman"/>
          <w:sz w:val="24"/>
          <w:szCs w:val="24"/>
          <w:lang w:eastAsia="fr-FR"/>
        </w:rPr>
        <w:fldChar w:fldCharType="end"/>
      </w:r>
      <w:r w:rsidR="00AE364C" w:rsidRPr="00C23593">
        <w:rPr>
          <w:rFonts w:ascii="Times New Roman" w:hAnsi="Times New Roman" w:cs="Times New Roman"/>
          <w:sz w:val="24"/>
          <w:szCs w:val="24"/>
          <w:lang w:eastAsia="fr-FR"/>
        </w:rPr>
      </w:r>
      <w:r w:rsidR="00AE364C" w:rsidRPr="00C23593">
        <w:rPr>
          <w:rFonts w:ascii="Times New Roman" w:hAnsi="Times New Roman" w:cs="Times New Roman"/>
          <w:sz w:val="24"/>
          <w:szCs w:val="24"/>
          <w:lang w:eastAsia="fr-FR"/>
        </w:rPr>
        <w:fldChar w:fldCharType="separate"/>
      </w:r>
      <w:r w:rsidR="00422BA8" w:rsidRPr="00C23593">
        <w:rPr>
          <w:rFonts w:ascii="Times New Roman" w:hAnsi="Times New Roman" w:cs="Times New Roman"/>
          <w:noProof/>
          <w:sz w:val="24"/>
          <w:szCs w:val="24"/>
          <w:vertAlign w:val="superscript"/>
          <w:lang w:eastAsia="fr-FR"/>
        </w:rPr>
        <w:t>14-17</w:t>
      </w:r>
      <w:r w:rsidR="00AE364C" w:rsidRPr="00C23593">
        <w:rPr>
          <w:rFonts w:ascii="Times New Roman" w:hAnsi="Times New Roman" w:cs="Times New Roman"/>
          <w:sz w:val="24"/>
          <w:szCs w:val="24"/>
          <w:lang w:eastAsia="fr-FR"/>
        </w:rPr>
        <w:fldChar w:fldCharType="end"/>
      </w:r>
      <w:r w:rsidR="00712657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 Although these two approaches have evolved independently, a few recent studies </w:t>
      </w:r>
      <w:bookmarkStart w:id="3" w:name="_Hlk193201290"/>
      <w:r w:rsidR="00712657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propose combining them to </w:t>
      </w:r>
      <w:r w:rsidR="001B165E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obtain </w:t>
      </w:r>
      <w:r w:rsidR="00712657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materials with high </w:t>
      </w:r>
      <w:r w:rsidR="0019791E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and tunable </w:t>
      </w:r>
      <w:r w:rsidR="00712657" w:rsidRPr="00C23593">
        <w:rPr>
          <w:rFonts w:ascii="Times New Roman" w:hAnsi="Times New Roman" w:cs="Times New Roman"/>
          <w:sz w:val="24"/>
          <w:szCs w:val="24"/>
          <w:lang w:eastAsia="fr-FR"/>
        </w:rPr>
        <w:t>dissymmetry factors.</w:t>
      </w:r>
      <w:bookmarkEnd w:id="3"/>
      <w:r w:rsidR="002155D6" w:rsidRPr="00C23593">
        <w:rPr>
          <w:rFonts w:ascii="Times New Roman" w:hAnsi="Times New Roman" w:cs="Times New Roman"/>
          <w:sz w:val="24"/>
          <w:szCs w:val="24"/>
          <w:lang w:eastAsia="fr-FR"/>
        </w:rPr>
        <w:fldChar w:fldCharType="begin">
          <w:fldData xml:space="preserve">PEVuZE5vdGU+PENpdGU+PEF1dGhvcj5aaGFuZzwvQXV0aG9yPjxZZWFyPjIwMjQ8L1llYXI+PFJl
Y051bT40NDU5PC9SZWNOdW0+PERpc3BsYXlUZXh0PjxzdHlsZSBmYWNlPSJzdXBlcnNjcmlwdCI+
MTgtMjI8L3N0eWxlPjwvRGlzcGxheVRleHQ+PHJlY29yZD48cmVjLW51bWJlcj40NDU5PC9yZWMt
bnVtYmVyPjxmb3JlaWduLWtleXM+PGtleSBhcHA9IkVOIiBkYi1pZD0icndhemVzeHc5ZGRlZHBl
dHJmanZwZmU2MmQycDB3dmZ0ZHI1IiB0aW1lc3RhbXA9IjE3NDA2NTUyMzYiIGd1aWQ9ImE2Y2Qw
ZGQzLWYyNmQtNGQwYi1hNDljLWQ3YWZkOGY2MTkwZCI+NDQ1OTwva2V5PjwvZm9yZWlnbi1rZXlz
PjxyZWYtdHlwZSBuYW1lPSJKb3VybmFsIEFydGljbGUiPjE3PC9yZWYtdHlwZT48Y29udHJpYnV0
b3JzPjxhdXRob3JzPjxhdXRob3I+WmhhbmcsIE4uIE4uPC9hdXRob3I+PGF1dGhvcj5NeWNoaW5r
bywgTS48L2F1dGhvcj48YXV0aG9yPkdhbywgUy4gWS48L2F1dGhvcj48YXV0aG9yPll1LCBMLjwv
YXV0aG9yPjxhdXRob3I+U2hlbiwgWi4gTC48L2F1dGhvcj48YXV0aG9yPldhbmcsIEwuPC9hdXRo
b3I+PGF1dGhvcj5QZW5nLCBGLjwvYXV0aG9yPjxhdXRob3I+V2VpLCBaLjwvYXV0aG9yPjxhdXRo
b3I+V2FuZywgWi48L2F1dGhvcj48YXV0aG9yPlpoYW5nLCBXLjwvYXV0aG9yPjxhdXRob3I+Wmh1
LCBTLjwvYXV0aG9yPjxhdXRob3I+WWFuZywgWS48L2F1dGhvcj48YXV0aG9yPlN1biwgVC48L2F1
dGhvcj48YXV0aG9yPkxpei1NYXJ6YW4sIEwuIE0uPC9hdXRob3I+PGF1dGhvcj5CYWxzLCBTLjwv
YXV0aG9yPjxhdXRob3I+TGl1LCBLLjwvYXV0aG9yPjwvYXV0aG9ycz48L2NvbnRyaWJ1dG9ycz48
YXV0aC1hZGRyZXNzPlN0YXRlIEtleSBMYWJvcmF0b3J5IG9mIFN1cHJhbW9sZWN1bGFyIFN0cnVj
dHVyZSBhbmQgTWF0ZXJpYWxzLCBDb2xsZWdlIG9mIENoZW1pc3RyeSwgSmlsaW4gVW5pdmVyc2l0
eSwgQ2hhbmdjaHVuIDEzMDAxMiwgQ2hpbmEuJiN4RDtLZXkgTGFib3JhdG9yeSBvZiBPcmdhbiBS
ZWdlbmVyYXRpb24gYW5kIFRyYW5zcGxhbnRhdGlvbiBvZiBNaW5pc3RyeSBvZiBFZHVjYXRpb24s
IEluc3RpdHV0ZSBvZiBJbW11bm9sb2d5LCBUaGUgRmlyc3QgSG9zcGl0YWwsIEppbGluIFVuaXZl
cnNpdHksIENoYW5nY2h1biAxMzAwMTIsIENoaW5hLiYjeEQ7RU1BVCBhbmQgTkFOT2xhYiBDZW50
ZXIgb2YgRXhjZWxsZW5jZSwgVW5pdmVyc2l0eSBvZiBBbnR3ZXJwLCAyMDIwIEFudHdlcnAsIEJl
bGdpdW0uJiN4RDtEZXBhcnRtZW50IG9mIE9yZ2FuaWMgQ2hlbWlzdHJ5LCBDb2xsZWdlIG9mIENo
ZW1pc3RyeSwgSmlsaW4gVW5pdmVyc2l0eSwgQ2hhbmdjaHVuIDEzMDAxMiwgQ2hpbmEuJiN4RDtF
bGVjdHJvbiBNaWNyb3Njb3B5IENlbnRlciwgYW5kIEppbGluIFByb3ZpbmNpYWwgSW50ZXJuYXRp
b25hbCBDb29wZXJhdGlvbiBLZXkgTGFib3JhdG9yeSBvZiBIaWdoLUVmZmljaWVuY3kgQ2xlYW4g
RW5lcmd5IE1hdGVyaWFscywgS2V5IExhYm9yYXRvcnkgb2YgQXV0b21vYmlsZSBNYXRlcmlhbHMg
TU9FLCBKaWxpbiBVbml2ZXJzaXR5LCBDaGFuZ2NodW4gMTMwMDEyLCBDaGluYS4mI3hEO0pvaW50
IExhYm9yYXRvcnkgb2YgT3B0by1GdW5jdGlvbmFsIFRoZXJhbm9zdGljcyBpbiBNZWRpY2luZSBh
bmQgQ2hlbWlzdHJ5LCBUaGUgRmlyc3QgSG9zcGl0YWwsIEppbGluIFVuaXZlcnNpdHksIENoYW5n
Y2h1biAxMzAwMTIsIENoaW5hLiYjeEQ7Q0lDIGJpb21hR1VORSwgQmFzcXVlIFJlc2VhcmNoIGFu
ZCBUZWNobm9sb2d5IEFsbGlhbmNlIChCUlRBKSwgMjAwMTQgRG9ub3N0aWEtU2FuIFNlYmFzdGlh
biwgU3BhaW4uJiN4RDtJa2VyYmFzcXVlLCBCYXNxdWUgRm91bmRhdGlvbiBmb3IgU2NpZW5jZSwg
NDMwMDkgQmlsYmFvLCBTcGFpbi4mI3hEO05ldHdvcmtpbmcgQmlvbWVkaWNhbCBSZXNlYXJjaCBD
ZW50ZXIgb24gQmlvZW5naW5lZXJpbmcgQmlvbWF0ZXJpYWxzIGFuZCBOYW5vbWVkaWNpbmUgKENJ
QkVSLUJCTiksIDIwMDE0IERvbm9zdGlhLVNhbiBTZWJhc3RpYW4sIFNwYWluLiYjeEQ7Q2luYmlv
LCBVbml2ZXJzaXR5IG9mIFZpZ28sIDM2MzEwIFZpZ28sIFNwYWluLjwvYXV0aC1hZGRyZXNzPjx0
aXRsZXM+PHRpdGxlPlNlbGYtTWF0Y2hpbmcgQXNzZW1ibHkgb2YgQ2hpcmFsIEdvbGQgTmFub3Bh
cnRpY2xlcyBMZWFkcyB0byBIaWdoIE9wdGljYWwgQXN5bW1ldHJ5IGFuZCBTZW5zaXRpdmUgRGV0
ZWN0aW9uIG9mIEFkZW5vc2luZSBUcmlwaG9zcGhhdGU8L3RpdGxlPjxzZWNvbmRhcnktdGl0bGU+
TmFubyBMZXR0PC9zZWNvbmRhcnktdGl0bGU+PC90aXRsZXM+PHBlcmlvZGljYWw+PGZ1bGwtdGl0
bGU+TmFubyBMZXR0PC9mdWxsLXRpdGxlPjwvcGVyaW9kaWNhbD48ZWRpdGlvbj4yMDI0MTAwMzwv
ZWRpdGlvbj48a2V5d29yZHM+PGtleXdvcmQ+QVRQIGRldGVjdGlvbjwva2V5d29yZD48a2V5d29y
ZD5jaGlyYWwgYXNzZW1ibHk8L2tleXdvcmQ+PGtleXdvcmQ+Y2hpcmFsaXR5PC9rZXl3b3JkPjxr
ZXl3b3JkPmdvbGQgbmFub3JvZHM8L2tleXdvcmQ+PGtleXdvcmQ+cGxhc21vbmljczwva2V5d29y
ZD48L2tleXdvcmRzPjxkYXRlcz48eWVhcj4yMDI0PC95ZWFyPjxwdWItZGF0ZXM+PGRhdGU+T2N0
IDM8L2RhdGU+PC9wdWItZGF0ZXM+PC9kYXRlcz48cHVibGlzaGVyPkFtZXJpY2FuIENoZW1pY2Fs
IFNvY2lldHk8L3B1Ymxpc2hlcj48aXNibj4xNTMwLTY5OTIgKEVsZWN0cm9uaWMpJiN4RDsxNTMw
LTY5ODQgKExpbmtpbmcpPC9pc2JuPjxhY2Nlc3Npb24tbnVtPjM5MzYwNjQ5PC9hY2Nlc3Npb24t
bnVtPjx1cmxzPjxyZWxhdGVkLXVybHM+PHVybD5odHRwczovL3d3dy5uY2JpLm5sbS5uaWguZ292
L3B1Ym1lZC8zOTM2MDY0OTwvdXJsPjwvcmVsYXRlZC11cmxzPjwvdXJscz48ZWxlY3Ryb25pYy1y
ZXNvdXJjZS1udW0+MTAuMTAyMS9hY3MubmFub2xldHQuNGMwMzc4MjwvZWxlY3Ryb25pYy1yZXNv
dXJjZS1udW0+PHJlbW90ZS1kYXRhYmFzZS1uYW1lPlB1Ymxpc2hlcjwvcmVtb3RlLWRhdGFiYXNl
LW5hbWU+PHJlbW90ZS1kYXRhYmFzZS1wcm92aWRlcj5OTE08L3JlbW90ZS1kYXRhYmFzZS1wcm92
aWRlcj48L3JlY29yZD48L0NpdGU+PENpdGU+PEF1dGhvcj5XYW5nPC9BdXRob3I+PFllYXI+MjAy
MTwvWWVhcj48UmVjTnVtPjQ1MzY8L1JlY051bT48cmVjb3JkPjxyZWMtbnVtYmVyPjQ1MzY8L3Jl
Yy1udW1iZXI+PGZvcmVpZ24ta2V5cz48a2V5IGFwcD0iRU4iIGRiLWlkPSJyd2F6ZXN4dzlkZGVk
cGV0cmZqdnBmZTYyZDJwMHd2ZnRkcjUiIHRpbWVzdGFtcD0iMTc0MDY1NTU0NSIgZ3VpZD0iYmM5
OTlhODEtYWNiMS00MDQ2LWEzYjItM2M3MDVhNjVmZDQxIj40NTM2PC9rZXk+PC9mb3JlaWduLWtl
eXM+PHJlZi10eXBlIG5hbWU9IkpvdXJuYWwgQXJ0aWNsZSI+MTc8L3JlZi10eXBlPjxjb250cmli
dXRvcnM+PGF1dGhvcnM+PGF1dGhvcj5XYW5nLCBTLjwvYXV0aG9yPjxhdXRob3I+WmhlbmcsIEwu
IEguPC9hdXRob3I+PGF1dGhvcj5DaGVuLCBXLiBKLjwvYXV0aG9yPjxhdXRob3I+SmksIEwuIEsu
PC9hdXRob3I+PGF1dGhvcj5aaGFuZywgTC48L2F1dGhvcj48YXV0aG9yPkx1LCBXLiBTLjwvYXV0
aG9yPjxhdXRob3I+RmFuZywgWi4gWS48L2F1dGhvcj48YXV0aG9yPkd1bywgRi4gQy48L2F1dGhv
cj48YXV0aG9yPlFpLCBMLiBNLjwvYXV0aG9yPjxhdXRob3I+TGl1LCBNLiBILjwvYXV0aG9yPjwv
YXV0aG9ycz48L2NvbnRyaWJ1dG9ycz48YXV0aC1hZGRyZXNzPkNoaW5lc2UgQWNhZCBTY2ksIElu
c3QgQ2hlbSwgQ0FTIEtleSBMYWIgQ29sbG9pZCBJbnRlcmZhY2UgJmFtcDsgQ2hlbSBUaGVybW9k
eW5hbSwgQmVpamluZyBOYXRsIExhYiBNb2wgU2NpIEJOTE1TLCBCZWlqaW5nIDEwMDE5MCwgUGVv
cGxlcyBSIENoaW5hJiN4RDtVbml2IENoaW5lc2UgQWNhZCBTY2ksIEJlaWppbmcgMTAwMDQ5LCBQ
ZW9wbGVzIFIgQ2hpbmEmI3hEO1Bla2luZyBVbml2LCBTdGF0ZSBLZXkgTGFiIE1lc29zY29wIFBo
eXMsIENvbGxhYm9yYXQgSW5ub3ZhdCBDdHIgUXVhbnR1bSBNYXR0ZWwsIEJlaWppbmcgMTAwODcx
LCBQZW9wbGVzIFIgQ2hpbmEmI3hEO1Bla2luZyBVbml2LCBDb2xsIENoZW0sIEJlaWppbmcgTmF0
bCBMYWIgTW9sIFNjaSwgU3RhdGUgS2V5IExhYiBTdHJ1Y3QgQ2hlbSBVbnN0YWJsZSAmYW1wOyBT
dGFibGUgU3BlY2ksIEJlaWppbmcgMTAwODcxLCBQZW9wbGVzIFIgQ2hpbmE8L2F1dGgtYWRkcmVz
cz48dGl0bGVzPjx0aXRsZT5IZWxpY2FsbHkgR3Jvb3ZlZCBHb2xkIE5hbm9hcnJvd3M6IENvbnRy
b2xsZWQgRmFicmljYXRpb24sIFN1cGVyaGVsaXgsIGFuZCBUcmFuc2NyaWJlZCBDaGlyb3B0aWNh
bCBTd2l0Y2hpbmc8L3RpdGxlPjxzZWNvbmRhcnktdGl0bGU+Q2NzIENoZW1pc3RyeTwvc2Vjb25k
YXJ5LXRpdGxlPjxhbHQtdGl0bGU+Q2NzIENoZW08L2FsdC10aXRsZT48L3RpdGxlcz48cGVyaW9k
aWNhbD48ZnVsbC10aXRsZT5DQ1MgQ2hlbWlzdHJ5PC9mdWxsLXRpdGxlPjwvcGVyaW9kaWNhbD48
cGFnZXM+MjQ3My0yNDg0PC9wYWdlcz48dm9sdW1lPjM8L3ZvbHVtZT48bnVtYmVyPjk8L251bWJl
cj48a2V5d29yZHM+PGtleXdvcmQ+aGVsaWNhbGx5IGdyb292ZWQgZ29sZCBuYW5vYXJyb3dzPC9r
ZXl3b3JkPjxrZXl3b3JkPnN1cGVyaGVsaXg8L2tleXdvcmQ+PGtleXdvcmQ+cGxhc21vbmljIGNp
cmN1bGFyIGRpY2hyb2lzbTwva2V5d29yZD48a2V5d29yZD5sLS9kLWN5c3RlaW5lPC9rZXl3b3Jk
PjxrZXl3b3JkPmNoaXJvcHRpY2FsIHN3aXRjaDwva2V5d29yZD48a2V5d29yZD5jaXJjdWxhci1k
aWNocm9pc208L2tleXdvcmQ+PGtleXdvcmQ+bmFub3BhcnRpY2xlIGFzc2VtYmxpZXM8L2tleXdv
cmQ+PGtleXdvcmQ+b3B0aWNhbC1hY3Rpdml0eTwva2V5d29yZD48a2V5d29yZD5jaGlyYWxpdHk8
L2tleXdvcmQ+PGtleXdvcmQ+bmFub3JvZHM8L2tleXdvcmQ+PGtleXdvcmQ+cGxhc21vbjwva2V5
d29yZD48a2V5d29yZD5ncm93dGg8L2tleXdvcmQ+PGtleXdvcmQ+c3VwZXJzdHJ1Y3R1cmVzPC9r
ZXl3b3JkPjxrZXl3b3JkPmNvbmZvcm1hdGlvbjwva2V5d29yZD48a2V5d29yZD5hYnNvcnB0aW9u
PC9rZXl3b3JkPjwva2V5d29yZHM+PGRhdGVzPjx5ZWFyPjIwMjE8L3llYXI+PC9kYXRlcz48YWNj
ZXNzaW9uLW51bT5XT1M6MDAwNzk0MjMwMzAwMDA4PC9hY2Nlc3Npb24tbnVtPjx1cmxzPjxyZWxh
dGVkLXVybHM+PHVybD4mbHQ7R28gdG8gSVNJJmd0OzovL1dPUzowMDA3OTQyMzAzMDAwMDg8L3Vy
bD48L3JlbGF0ZWQtdXJscz48L3VybHM+PGVsZWN0cm9uaWMtcmVzb3VyY2UtbnVtPjEwLjMxNjM1
L2Njc2NoZW0uMDIwLjIwMjAwMDQ3MjwvZWxlY3Ryb25pYy1yZXNvdXJjZS1udW0+PGxhbmd1YWdl
PkVuZ2xpc2g8L2xhbmd1YWdlPjwvcmVjb3JkPjwvQ2l0ZT48Q2l0ZT48QXV0aG9yPkNhcm9uZTwv
QXV0aG9yPjxZZWFyPjIwMjM8L1llYXI+PFJlY051bT40MjgwPC9SZWNOdW0+PHJlY29yZD48cmVj
LW51bWJlcj40MjgwPC9yZWMtbnVtYmVyPjxmb3JlaWduLWtleXM+PGtleSBhcHA9IkVOIiBkYi1p
ZD0icndhemVzeHc5ZGRlZHBldHJmanZwZmU2MmQycDB3dmZ0ZHI1IiB0aW1lc3RhbXA9IjE3NDA2
NTQ2NDUiIGd1aWQ9IjM0MWZhZjFmLTZiMzAtNDMwYS05MGY4LWQ1NWE5YjhjZTBjMSI+NDI4MDwv
a2V5PjwvZm9yZWlnbi1rZXlzPjxyZWYtdHlwZSBuYW1lPSJKb3VybmFsIEFydGljbGUiPjE3PC9y
ZWYtdHlwZT48Y29udHJpYnV0b3JzPjxhdXRob3JzPjxhdXRob3I+Q2Fyb25lLCBBbnRvbmlvPC9h
dXRob3I+PGF1dGhvcj5NYXJpYW5pLCBQYWJsbzwvYXV0aG9yPjxhdXRob3I+RMOpc2VydCwgQW50
aG9ueTwvYXV0aG9yPjxhdXRob3I+UGFyb2xhLCBTdGVwaGFuZTwvYXV0aG9yPjwvYXV0aG9ycz48
L2NvbnRyaWJ1dG9ycz48dGl0bGVzPjx0aXRsZT5Db2xsb2lkYWwgQXNzZW1ibGllcyBvZiBDaGly
YWwgUGxhc21vbmljIE5hbm9wYXJ0aWNsZXMgSW5kdWNlIFR1bmFibGUgQ2lyY3VsYXIgRGljaHJv
aXNtIFJlc3BvbnNlPC90aXRsZT48c2Vjb25kYXJ5LXRpdGxlPkFkdmFuY2VkIE9wdGljYWwgTWF0
ZXJpYWxzPC9zZWNvbmRhcnktdGl0bGU+PC90aXRsZXM+PHBlcmlvZGljYWw+PGZ1bGwtdGl0bGU+
QWR2YW5jZWQgT3B0aWNhbCBNYXRlcmlhbHM8L2Z1bGwtdGl0bGU+PC9wZXJpb2RpY2FsPjxwYWdl
cz4yMzAwMTE5PC9wYWdlcz48dm9sdW1lPjExPC92b2x1bWU+PG51bWJlcj4xODwvbnVtYmVyPjxk
YXRlcz48eWVhcj4yMDIzPC95ZWFyPjwvZGF0ZXM+PGlzYm4+MjE5NS0xMDcxPC9pc2JuPjx1cmxz
PjxyZWxhdGVkLXVybHM+PHVybD5odHRwczovL29ubGluZWxpYnJhcnkud2lsZXkuY29tL2RvaS9h
YnMvMTAuMTAwMi9hZG9tLjIwMjMwMDExOTwvdXJsPjwvcmVsYXRlZC11cmxzPjwvdXJscz48ZWxl
Y3Ryb25pYy1yZXNvdXJjZS1udW0+aHR0cHM6Ly9kb2kub3JnLzEwLjEwMDIvYWRvbS4yMDIzMDAx
MTk8L2VsZWN0cm9uaWMtcmVzb3VyY2UtbnVtPjwvcmVjb3JkPjwvQ2l0ZT48Q2l0ZSBFeGNsdWRl
WWVhcj0iMSI+PEF1dGhvcj5ZYW88L0F1dGhvcj48UmVjTnVtPjQ2Mjk8L1JlY051bT48cmVjb3Jk
PjxyZWMtbnVtYmVyPjQ2Mjk8L3JlYy1udW1iZXI+PGZvcmVpZ24ta2V5cz48a2V5IGFwcD0iRU4i
IGRiLWlkPSJyd2F6ZXN4dzlkZGVkcGV0cmZqdnBmZTYyZDJwMHd2ZnRkcjUiIHRpbWVzdGFtcD0i
MTc1MTg3OTQ3MyIgZ3VpZD0iMGE1M2I5NjEtNmUzMC00ZWMyLTk2MmQtODcxYjhiMzFlMzQ4Ij40
NjI5PC9rZXk+PC9mb3JlaWduLWtleXM+PHJlZi10eXBlIG5hbWU9IkpvdXJuYWwgQXJ0aWNsZSI+
MTc8L3JlZi10eXBlPjxjb250cmlidXRvcnM+PGF1dGhvcnM+PGF1dGhvcj5ZYW8sIENob25neWFu
ZzwvYXV0aG9yPjxhdXRob3I+SGUsIEh1aWJpbjwvYXV0aG9yPjxhdXRob3I+S29uZywgV2Vpamlh
PC9hdXRob3I+PGF1dGhvcj5IdSwgTGlhbmd5dTwvYXV0aG9yPjxhdXRob3I+U2hlbiwgWGlhb3h1
ZTwvYXV0aG9yPjxhdXRob3I+VGFvLCBKaW5nPC9hdXRob3I+PGF1dGhvcj5TYW5nLCBZdXRhbzwv
YXV0aG9yPjxhdXRob3I+TmllLCBaaGlob25nPC9hdXRob3I+PC9hdXRob3JzPjwvY29udHJpYnV0
b3JzPjx0aXRsZXM+PHRpdGxlPlBvbHltZXItRHJpdmVuIENvLUFzc2VtYmx5IG9mIEFjaGlyYWwg
YW5kIENoaXJhbCBOYW5vcGFydGljbGVzIGludG8gUGxhc21vbmljIE5hbm9jbHVzdGVycyB3aXRo
IFF1YW50aXRhdGl2ZWx5IE1vZHVsYXRlZCBPcHRpY2FsIENoaXJhbGl0eTwvdGl0bGU+PHNlY29u
ZGFyeS10aXRsZT5BZHZhbmNlZCBTY2llbmNlPC9zZWNvbmRhcnktdGl0bGU+PC90aXRsZXM+PHBl
cmlvZGljYWw+PGZ1bGwtdGl0bGU+QWR2YW5jZWQgU2NpZW5jZTwvZnVsbC10aXRsZT48L3Blcmlv
ZGljYWw+PHBhZ2VzPmUwNDg1MDwvcGFnZXM+PHZvbHVtZT5uL2E8L3ZvbHVtZT48bnVtYmVyPm4v
YTwvbnVtYmVyPjxkYXRlcz48L2RhdGVzPjxpc2JuPjIxOTgtMzg0NDwvaXNibj48dXJscz48cmVs
YXRlZC11cmxzPjx1cmw+aHR0cHM6Ly9hZHZhbmNlZC5vbmxpbmVsaWJyYXJ5LndpbGV5LmNvbS9k
b2kvYWJzLzEwLjEwMDIvYWR2cy4yMDI1MDQ4NTA8L3VybD48L3JlbGF0ZWQtdXJscz48L3VybHM+
PGVsZWN0cm9uaWMtcmVzb3VyY2UtbnVtPmh0dHBzOi8vZG9pLm9yZy8xMC4xMDAyL2FkdnMuMjAy
NTA0ODUwPC9lbGVjdHJvbmljLXJlc291cmNlLW51bT48L3JlY29yZD48L0NpdGU+PENpdGU+PEF1
dGhvcj5NYW5pYXBwYW48L0F1dGhvcj48WWVhcj4yMDIzPC9ZZWFyPjxSZWNOdW0+NDQyODwvUmVj
TnVtPjxyZWNvcmQ+PHJlYy1udW1iZXI+NDQyODwvcmVjLW51bWJlcj48Zm9yZWlnbi1rZXlzPjxr
ZXkgYXBwPSJFTiIgZGItaWQ9InJ3YXplc3h3OWRkZWRwZXRyZmp2cGZlNjJkMnAwd3ZmdGRyNSIg
dGltZXN0YW1wPSIxNzQwNjU1MTQ2IiBndWlkPSJiNTI1NmUzMi02MWQwLTQxOTUtODM2My1jZDJm
NGM1ZmE1NGMiPjQ0Mjg8L2tleT48L2ZvcmVpZ24ta2V5cz48cmVmLXR5cGUgbmFtZT0iSm91cm5h
bCBBcnRpY2xlIj4xNzwvcmVmLXR5cGU+PGNvbnRyaWJ1dG9ycz48YXV0aG9ycz48YXV0aG9yPk1h
bmlhcHBhbiwgU29uaWE8L2F1dGhvcj48YXV0aG9yPkR1dHRhLCBDYW1lbGlhPC9hdXRob3I+PGF1
dGhvcj5Tb2zDrXMsIERpZWdvIE0uPC9hdXRob3I+PGF1dGhvcj5UYWJvYWRhLCBKb3PDqSBNLjwv
YXV0aG9yPjxhdXRob3I+S3VtYXIsIEphdGlzaDwvYXV0aG9yPjwvYXV0aG9ycz48L2NvbnRyaWJ1
dG9ycz48dGl0bGVzPjx0aXRsZT5TdXJmYWN0YW50IERpcmVjdGVkIFN5bnRoZXNpcyBvZiBJbnRy
aW5zaWNhbGx5IENoaXJhbCBQbGFzbW9uaWMgTmFub3N0cnVjdHVyZXMgYW5kIFByZWNpc2UgVHVu
aW5nIG9mIHRoZWlyIE9wdGljYWwgQWN0aXZpdHkgdGhyb3VnaCBDb250cm9sbGVkIFNlbGYtQXNz
ZW1ibHk8L3RpdGxlPjxzZWNvbmRhcnktdGl0bGU+QW5nZXdhbmR0ZSBDaGVtaWUgSW50ZXJuYXRp
b25hbCBFZGl0aW9uPC9zZWNvbmRhcnktdGl0bGU+PC90aXRsZXM+PHBlcmlvZGljYWw+PGZ1bGwt
dGl0bGU+QW5nZXdhbmR0ZSBDaGVtaWUgSW50ZXJuYXRpb25hbCBFZGl0aW9uPC9mdWxsLXRpdGxl
PjwvcGVyaW9kaWNhbD48cGFnZXM+ZTIwMjMwMDQ2MTwvcGFnZXM+PHZvbHVtZT42Mjwvdm9sdW1l
PjxudW1iZXI+MjE8L251bWJlcj48a2V5d29yZHM+PGtleXdvcmQ+Q2hpcmFsIFN1cmZhY3RhbnQ8
L2tleXdvcmQ+PGtleXdvcmQ+RG9nLUJvbmUgUGFydGljbGVzPC9rZXl3b3JkPjxrZXl3b3JkPklu
dHJpbnNpYyBDaGlyYWxpdHk8L2tleXdvcmQ+PGtleXdvcmQ+TmFub3NjYWxlIE9wdGljYWwgQWN0
aXZpdHk8L2tleXdvcmQ+PGtleXdvcmQ+UGxhc21vbmljIENpcmN1bGFyIERpY2hyb2lzbTwva2V5
d29yZD48L2tleXdvcmRzPjxkYXRlcz48eWVhcj4yMDIzPC95ZWFyPjxwdWItZGF0ZXM+PGRhdGU+
MjAyMy8wNS8xNTwvZGF0ZT48L3B1Yi1kYXRlcz48L2RhdGVzPjxwdWJsaXNoZXI+Sm9obiBXaWxl
eSAmYW1wOyBTb25zLCBMdGQ8L3B1Ymxpc2hlcj48aXNibj4xNDMzLTc4NTE8L2lzYm4+PHVybHM+
PHJlbGF0ZWQtdXJscz48dXJsPmh0dHBzOi8vZG9pLm9yZy8xMC4xMDAyL2FuaWUuMjAyMzAwNDYx
PC91cmw+PC9yZWxhdGVkLXVybHM+PC91cmxzPjxlbGVjdHJvbmljLXJlc291cmNlLW51bT5odHRw
czovL2RvaS5vcmcvMTAuMTAwMi9hbmllLjIwMjMwMDQ2MTwvZWxlY3Ryb25pYy1yZXNvdXJjZS1u
dW0+PGFjY2Vzcy1kYXRlPjIwMjQvMDMvMTk8L2FjY2Vzcy1kYXRlPjwvcmVjb3JkPjwvQ2l0ZT48
L0VuZE5vdGU+AG==
</w:fldData>
        </w:fldChar>
      </w:r>
      <w:r w:rsidR="00315ED7" w:rsidRPr="00C23593">
        <w:rPr>
          <w:rFonts w:ascii="Times New Roman" w:hAnsi="Times New Roman" w:cs="Times New Roman"/>
          <w:sz w:val="24"/>
          <w:szCs w:val="24"/>
          <w:lang w:eastAsia="fr-FR"/>
        </w:rPr>
        <w:instrText xml:space="preserve"> ADDIN EN.CITE </w:instrText>
      </w:r>
      <w:r w:rsidR="00315ED7" w:rsidRPr="00C23593">
        <w:rPr>
          <w:rFonts w:ascii="Times New Roman" w:hAnsi="Times New Roman" w:cs="Times New Roman"/>
          <w:sz w:val="24"/>
          <w:szCs w:val="24"/>
          <w:lang w:eastAsia="fr-FR"/>
        </w:rPr>
        <w:fldChar w:fldCharType="begin">
          <w:fldData xml:space="preserve">PEVuZE5vdGU+PENpdGU+PEF1dGhvcj5aaGFuZzwvQXV0aG9yPjxZZWFyPjIwMjQ8L1llYXI+PFJl
Y051bT40NDU5PC9SZWNOdW0+PERpc3BsYXlUZXh0PjxzdHlsZSBmYWNlPSJzdXBlcnNjcmlwdCI+
MTgtMjI8L3N0eWxlPjwvRGlzcGxheVRleHQ+PHJlY29yZD48cmVjLW51bWJlcj40NDU5PC9yZWMt
bnVtYmVyPjxmb3JlaWduLWtleXM+PGtleSBhcHA9IkVOIiBkYi1pZD0icndhemVzeHc5ZGRlZHBl
dHJmanZwZmU2MmQycDB3dmZ0ZHI1IiB0aW1lc3RhbXA9IjE3NDA2NTUyMzYiIGd1aWQ9ImE2Y2Qw
ZGQzLWYyNmQtNGQwYi1hNDljLWQ3YWZkOGY2MTkwZCI+NDQ1OTwva2V5PjwvZm9yZWlnbi1rZXlz
PjxyZWYtdHlwZSBuYW1lPSJKb3VybmFsIEFydGljbGUiPjE3PC9yZWYtdHlwZT48Y29udHJpYnV0
b3JzPjxhdXRob3JzPjxhdXRob3I+WmhhbmcsIE4uIE4uPC9hdXRob3I+PGF1dGhvcj5NeWNoaW5r
bywgTS48L2F1dGhvcj48YXV0aG9yPkdhbywgUy4gWS48L2F1dGhvcj48YXV0aG9yPll1LCBMLjwv
YXV0aG9yPjxhdXRob3I+U2hlbiwgWi4gTC48L2F1dGhvcj48YXV0aG9yPldhbmcsIEwuPC9hdXRo
b3I+PGF1dGhvcj5QZW5nLCBGLjwvYXV0aG9yPjxhdXRob3I+V2VpLCBaLjwvYXV0aG9yPjxhdXRo
b3I+V2FuZywgWi48L2F1dGhvcj48YXV0aG9yPlpoYW5nLCBXLjwvYXV0aG9yPjxhdXRob3I+Wmh1
LCBTLjwvYXV0aG9yPjxhdXRob3I+WWFuZywgWS48L2F1dGhvcj48YXV0aG9yPlN1biwgVC48L2F1
dGhvcj48YXV0aG9yPkxpei1NYXJ6YW4sIEwuIE0uPC9hdXRob3I+PGF1dGhvcj5CYWxzLCBTLjwv
YXV0aG9yPjxhdXRob3I+TGl1LCBLLjwvYXV0aG9yPjwvYXV0aG9ycz48L2NvbnRyaWJ1dG9ycz48
YXV0aC1hZGRyZXNzPlN0YXRlIEtleSBMYWJvcmF0b3J5IG9mIFN1cHJhbW9sZWN1bGFyIFN0cnVj
dHVyZSBhbmQgTWF0ZXJpYWxzLCBDb2xsZWdlIG9mIENoZW1pc3RyeSwgSmlsaW4gVW5pdmVyc2l0
eSwgQ2hhbmdjaHVuIDEzMDAxMiwgQ2hpbmEuJiN4RDtLZXkgTGFib3JhdG9yeSBvZiBPcmdhbiBS
ZWdlbmVyYXRpb24gYW5kIFRyYW5zcGxhbnRhdGlvbiBvZiBNaW5pc3RyeSBvZiBFZHVjYXRpb24s
IEluc3RpdHV0ZSBvZiBJbW11bm9sb2d5LCBUaGUgRmlyc3QgSG9zcGl0YWwsIEppbGluIFVuaXZl
cnNpdHksIENoYW5nY2h1biAxMzAwMTIsIENoaW5hLiYjeEQ7RU1BVCBhbmQgTkFOT2xhYiBDZW50
ZXIgb2YgRXhjZWxsZW5jZSwgVW5pdmVyc2l0eSBvZiBBbnR3ZXJwLCAyMDIwIEFudHdlcnAsIEJl
bGdpdW0uJiN4RDtEZXBhcnRtZW50IG9mIE9yZ2FuaWMgQ2hlbWlzdHJ5LCBDb2xsZWdlIG9mIENo
ZW1pc3RyeSwgSmlsaW4gVW5pdmVyc2l0eSwgQ2hhbmdjaHVuIDEzMDAxMiwgQ2hpbmEuJiN4RDtF
bGVjdHJvbiBNaWNyb3Njb3B5IENlbnRlciwgYW5kIEppbGluIFByb3ZpbmNpYWwgSW50ZXJuYXRp
b25hbCBDb29wZXJhdGlvbiBLZXkgTGFib3JhdG9yeSBvZiBIaWdoLUVmZmljaWVuY3kgQ2xlYW4g
RW5lcmd5IE1hdGVyaWFscywgS2V5IExhYm9yYXRvcnkgb2YgQXV0b21vYmlsZSBNYXRlcmlhbHMg
TU9FLCBKaWxpbiBVbml2ZXJzaXR5LCBDaGFuZ2NodW4gMTMwMDEyLCBDaGluYS4mI3hEO0pvaW50
IExhYm9yYXRvcnkgb2YgT3B0by1GdW5jdGlvbmFsIFRoZXJhbm9zdGljcyBpbiBNZWRpY2luZSBh
bmQgQ2hlbWlzdHJ5LCBUaGUgRmlyc3QgSG9zcGl0YWwsIEppbGluIFVuaXZlcnNpdHksIENoYW5n
Y2h1biAxMzAwMTIsIENoaW5hLiYjeEQ7Q0lDIGJpb21hR1VORSwgQmFzcXVlIFJlc2VhcmNoIGFu
ZCBUZWNobm9sb2d5IEFsbGlhbmNlIChCUlRBKSwgMjAwMTQgRG9ub3N0aWEtU2FuIFNlYmFzdGlh
biwgU3BhaW4uJiN4RDtJa2VyYmFzcXVlLCBCYXNxdWUgRm91bmRhdGlvbiBmb3IgU2NpZW5jZSwg
NDMwMDkgQmlsYmFvLCBTcGFpbi4mI3hEO05ldHdvcmtpbmcgQmlvbWVkaWNhbCBSZXNlYXJjaCBD
ZW50ZXIgb24gQmlvZW5naW5lZXJpbmcgQmlvbWF0ZXJpYWxzIGFuZCBOYW5vbWVkaWNpbmUgKENJ
QkVSLUJCTiksIDIwMDE0IERvbm9zdGlhLVNhbiBTZWJhc3RpYW4sIFNwYWluLiYjeEQ7Q2luYmlv
LCBVbml2ZXJzaXR5IG9mIFZpZ28sIDM2MzEwIFZpZ28sIFNwYWluLjwvYXV0aC1hZGRyZXNzPjx0
aXRsZXM+PHRpdGxlPlNlbGYtTWF0Y2hpbmcgQXNzZW1ibHkgb2YgQ2hpcmFsIEdvbGQgTmFub3Bh
cnRpY2xlcyBMZWFkcyB0byBIaWdoIE9wdGljYWwgQXN5bW1ldHJ5IGFuZCBTZW5zaXRpdmUgRGV0
ZWN0aW9uIG9mIEFkZW5vc2luZSBUcmlwaG9zcGhhdGU8L3RpdGxlPjxzZWNvbmRhcnktdGl0bGU+
TmFubyBMZXR0PC9zZWNvbmRhcnktdGl0bGU+PC90aXRsZXM+PHBlcmlvZGljYWw+PGZ1bGwtdGl0
bGU+TmFubyBMZXR0PC9mdWxsLXRpdGxlPjwvcGVyaW9kaWNhbD48ZWRpdGlvbj4yMDI0MTAwMzwv
ZWRpdGlvbj48a2V5d29yZHM+PGtleXdvcmQ+QVRQIGRldGVjdGlvbjwva2V5d29yZD48a2V5d29y
ZD5jaGlyYWwgYXNzZW1ibHk8L2tleXdvcmQ+PGtleXdvcmQ+Y2hpcmFsaXR5PC9rZXl3b3JkPjxr
ZXl3b3JkPmdvbGQgbmFub3JvZHM8L2tleXdvcmQ+PGtleXdvcmQ+cGxhc21vbmljczwva2V5d29y
ZD48L2tleXdvcmRzPjxkYXRlcz48eWVhcj4yMDI0PC95ZWFyPjxwdWItZGF0ZXM+PGRhdGU+T2N0
IDM8L2RhdGU+PC9wdWItZGF0ZXM+PC9kYXRlcz48cHVibGlzaGVyPkFtZXJpY2FuIENoZW1pY2Fs
IFNvY2lldHk8L3B1Ymxpc2hlcj48aXNibj4xNTMwLTY5OTIgKEVsZWN0cm9uaWMpJiN4RDsxNTMw
LTY5ODQgKExpbmtpbmcpPC9pc2JuPjxhY2Nlc3Npb24tbnVtPjM5MzYwNjQ5PC9hY2Nlc3Npb24t
bnVtPjx1cmxzPjxyZWxhdGVkLXVybHM+PHVybD5odHRwczovL3d3dy5uY2JpLm5sbS5uaWguZ292
L3B1Ym1lZC8zOTM2MDY0OTwvdXJsPjwvcmVsYXRlZC11cmxzPjwvdXJscz48ZWxlY3Ryb25pYy1y
ZXNvdXJjZS1udW0+MTAuMTAyMS9hY3MubmFub2xldHQuNGMwMzc4MjwvZWxlY3Ryb25pYy1yZXNv
dXJjZS1udW0+PHJlbW90ZS1kYXRhYmFzZS1uYW1lPlB1Ymxpc2hlcjwvcmVtb3RlLWRhdGFiYXNl
LW5hbWU+PHJlbW90ZS1kYXRhYmFzZS1wcm92aWRlcj5OTE08L3JlbW90ZS1kYXRhYmFzZS1wcm92
aWRlcj48L3JlY29yZD48L0NpdGU+PENpdGU+PEF1dGhvcj5XYW5nPC9BdXRob3I+PFllYXI+MjAy
MTwvWWVhcj48UmVjTnVtPjQ1MzY8L1JlY051bT48cmVjb3JkPjxyZWMtbnVtYmVyPjQ1MzY8L3Jl
Yy1udW1iZXI+PGZvcmVpZ24ta2V5cz48a2V5IGFwcD0iRU4iIGRiLWlkPSJyd2F6ZXN4dzlkZGVk
cGV0cmZqdnBmZTYyZDJwMHd2ZnRkcjUiIHRpbWVzdGFtcD0iMTc0MDY1NTU0NSIgZ3VpZD0iYmM5
OTlhODEtYWNiMS00MDQ2LWEzYjItM2M3MDVhNjVmZDQxIj40NTM2PC9rZXk+PC9mb3JlaWduLWtl
eXM+PHJlZi10eXBlIG5hbWU9IkpvdXJuYWwgQXJ0aWNsZSI+MTc8L3JlZi10eXBlPjxjb250cmli
dXRvcnM+PGF1dGhvcnM+PGF1dGhvcj5XYW5nLCBTLjwvYXV0aG9yPjxhdXRob3I+WmhlbmcsIEwu
IEguPC9hdXRob3I+PGF1dGhvcj5DaGVuLCBXLiBKLjwvYXV0aG9yPjxhdXRob3I+SmksIEwuIEsu
PC9hdXRob3I+PGF1dGhvcj5aaGFuZywgTC48L2F1dGhvcj48YXV0aG9yPkx1LCBXLiBTLjwvYXV0
aG9yPjxhdXRob3I+RmFuZywgWi4gWS48L2F1dGhvcj48YXV0aG9yPkd1bywgRi4gQy48L2F1dGhv
cj48YXV0aG9yPlFpLCBMLiBNLjwvYXV0aG9yPjxhdXRob3I+TGl1LCBNLiBILjwvYXV0aG9yPjwv
YXV0aG9ycz48L2NvbnRyaWJ1dG9ycz48YXV0aC1hZGRyZXNzPkNoaW5lc2UgQWNhZCBTY2ksIElu
c3QgQ2hlbSwgQ0FTIEtleSBMYWIgQ29sbG9pZCBJbnRlcmZhY2UgJmFtcDsgQ2hlbSBUaGVybW9k
eW5hbSwgQmVpamluZyBOYXRsIExhYiBNb2wgU2NpIEJOTE1TLCBCZWlqaW5nIDEwMDE5MCwgUGVv
cGxlcyBSIENoaW5hJiN4RDtVbml2IENoaW5lc2UgQWNhZCBTY2ksIEJlaWppbmcgMTAwMDQ5LCBQ
ZW9wbGVzIFIgQ2hpbmEmI3hEO1Bla2luZyBVbml2LCBTdGF0ZSBLZXkgTGFiIE1lc29zY29wIFBo
eXMsIENvbGxhYm9yYXQgSW5ub3ZhdCBDdHIgUXVhbnR1bSBNYXR0ZWwsIEJlaWppbmcgMTAwODcx
LCBQZW9wbGVzIFIgQ2hpbmEmI3hEO1Bla2luZyBVbml2LCBDb2xsIENoZW0sIEJlaWppbmcgTmF0
bCBMYWIgTW9sIFNjaSwgU3RhdGUgS2V5IExhYiBTdHJ1Y3QgQ2hlbSBVbnN0YWJsZSAmYW1wOyBT
dGFibGUgU3BlY2ksIEJlaWppbmcgMTAwODcxLCBQZW9wbGVzIFIgQ2hpbmE8L2F1dGgtYWRkcmVz
cz48dGl0bGVzPjx0aXRsZT5IZWxpY2FsbHkgR3Jvb3ZlZCBHb2xkIE5hbm9hcnJvd3M6IENvbnRy
b2xsZWQgRmFicmljYXRpb24sIFN1cGVyaGVsaXgsIGFuZCBUcmFuc2NyaWJlZCBDaGlyb3B0aWNh
bCBTd2l0Y2hpbmc8L3RpdGxlPjxzZWNvbmRhcnktdGl0bGU+Q2NzIENoZW1pc3RyeTwvc2Vjb25k
YXJ5LXRpdGxlPjxhbHQtdGl0bGU+Q2NzIENoZW08L2FsdC10aXRsZT48L3RpdGxlcz48cGVyaW9k
aWNhbD48ZnVsbC10aXRsZT5DQ1MgQ2hlbWlzdHJ5PC9mdWxsLXRpdGxlPjwvcGVyaW9kaWNhbD48
cGFnZXM+MjQ3My0yNDg0PC9wYWdlcz48dm9sdW1lPjM8L3ZvbHVtZT48bnVtYmVyPjk8L251bWJl
cj48a2V5d29yZHM+PGtleXdvcmQ+aGVsaWNhbGx5IGdyb292ZWQgZ29sZCBuYW5vYXJyb3dzPC9r
ZXl3b3JkPjxrZXl3b3JkPnN1cGVyaGVsaXg8L2tleXdvcmQ+PGtleXdvcmQ+cGxhc21vbmljIGNp
cmN1bGFyIGRpY2hyb2lzbTwva2V5d29yZD48a2V5d29yZD5sLS9kLWN5c3RlaW5lPC9rZXl3b3Jk
PjxrZXl3b3JkPmNoaXJvcHRpY2FsIHN3aXRjaDwva2V5d29yZD48a2V5d29yZD5jaXJjdWxhci1k
aWNocm9pc208L2tleXdvcmQ+PGtleXdvcmQ+bmFub3BhcnRpY2xlIGFzc2VtYmxpZXM8L2tleXdv
cmQ+PGtleXdvcmQ+b3B0aWNhbC1hY3Rpdml0eTwva2V5d29yZD48a2V5d29yZD5jaGlyYWxpdHk8
L2tleXdvcmQ+PGtleXdvcmQ+bmFub3JvZHM8L2tleXdvcmQ+PGtleXdvcmQ+cGxhc21vbjwva2V5
d29yZD48a2V5d29yZD5ncm93dGg8L2tleXdvcmQ+PGtleXdvcmQ+c3VwZXJzdHJ1Y3R1cmVzPC9r
ZXl3b3JkPjxrZXl3b3JkPmNvbmZvcm1hdGlvbjwva2V5d29yZD48a2V5d29yZD5hYnNvcnB0aW9u
PC9rZXl3b3JkPjwva2V5d29yZHM+PGRhdGVzPjx5ZWFyPjIwMjE8L3llYXI+PC9kYXRlcz48YWNj
ZXNzaW9uLW51bT5XT1M6MDAwNzk0MjMwMzAwMDA4PC9hY2Nlc3Npb24tbnVtPjx1cmxzPjxyZWxh
dGVkLXVybHM+PHVybD4mbHQ7R28gdG8gSVNJJmd0OzovL1dPUzowMDA3OTQyMzAzMDAwMDg8L3Vy
bD48L3JlbGF0ZWQtdXJscz48L3VybHM+PGVsZWN0cm9uaWMtcmVzb3VyY2UtbnVtPjEwLjMxNjM1
L2Njc2NoZW0uMDIwLjIwMjAwMDQ3MjwvZWxlY3Ryb25pYy1yZXNvdXJjZS1udW0+PGxhbmd1YWdl
PkVuZ2xpc2g8L2xhbmd1YWdlPjwvcmVjb3JkPjwvQ2l0ZT48Q2l0ZT48QXV0aG9yPkNhcm9uZTwv
QXV0aG9yPjxZZWFyPjIwMjM8L1llYXI+PFJlY051bT40MjgwPC9SZWNOdW0+PHJlY29yZD48cmVj
LW51bWJlcj40MjgwPC9yZWMtbnVtYmVyPjxmb3JlaWduLWtleXM+PGtleSBhcHA9IkVOIiBkYi1p
ZD0icndhemVzeHc5ZGRlZHBldHJmanZwZmU2MmQycDB3dmZ0ZHI1IiB0aW1lc3RhbXA9IjE3NDA2
NTQ2NDUiIGd1aWQ9IjM0MWZhZjFmLTZiMzAtNDMwYS05MGY4LWQ1NWE5YjhjZTBjMSI+NDI4MDwv
a2V5PjwvZm9yZWlnbi1rZXlzPjxyZWYtdHlwZSBuYW1lPSJKb3VybmFsIEFydGljbGUiPjE3PC9y
ZWYtdHlwZT48Y29udHJpYnV0b3JzPjxhdXRob3JzPjxhdXRob3I+Q2Fyb25lLCBBbnRvbmlvPC9h
dXRob3I+PGF1dGhvcj5NYXJpYW5pLCBQYWJsbzwvYXV0aG9yPjxhdXRob3I+RMOpc2VydCwgQW50
aG9ueTwvYXV0aG9yPjxhdXRob3I+UGFyb2xhLCBTdGVwaGFuZTwvYXV0aG9yPjwvYXV0aG9ycz48
L2NvbnRyaWJ1dG9ycz48dGl0bGVzPjx0aXRsZT5Db2xsb2lkYWwgQXNzZW1ibGllcyBvZiBDaGly
YWwgUGxhc21vbmljIE5hbm9wYXJ0aWNsZXMgSW5kdWNlIFR1bmFibGUgQ2lyY3VsYXIgRGljaHJv
aXNtIFJlc3BvbnNlPC90aXRsZT48c2Vjb25kYXJ5LXRpdGxlPkFkdmFuY2VkIE9wdGljYWwgTWF0
ZXJpYWxzPC9zZWNvbmRhcnktdGl0bGU+PC90aXRsZXM+PHBlcmlvZGljYWw+PGZ1bGwtdGl0bGU+
QWR2YW5jZWQgT3B0aWNhbCBNYXRlcmlhbHM8L2Z1bGwtdGl0bGU+PC9wZXJpb2RpY2FsPjxwYWdl
cz4yMzAwMTE5PC9wYWdlcz48dm9sdW1lPjExPC92b2x1bWU+PG51bWJlcj4xODwvbnVtYmVyPjxk
YXRlcz48eWVhcj4yMDIzPC95ZWFyPjwvZGF0ZXM+PGlzYm4+MjE5NS0xMDcxPC9pc2JuPjx1cmxz
PjxyZWxhdGVkLXVybHM+PHVybD5odHRwczovL29ubGluZWxpYnJhcnkud2lsZXkuY29tL2RvaS9h
YnMvMTAuMTAwMi9hZG9tLjIwMjMwMDExOTwvdXJsPjwvcmVsYXRlZC11cmxzPjwvdXJscz48ZWxl
Y3Ryb25pYy1yZXNvdXJjZS1udW0+aHR0cHM6Ly9kb2kub3JnLzEwLjEwMDIvYWRvbS4yMDIzMDAx
MTk8L2VsZWN0cm9uaWMtcmVzb3VyY2UtbnVtPjwvcmVjb3JkPjwvQ2l0ZT48Q2l0ZSBFeGNsdWRl
WWVhcj0iMSI+PEF1dGhvcj5ZYW88L0F1dGhvcj48UmVjTnVtPjQ2Mjk8L1JlY051bT48cmVjb3Jk
PjxyZWMtbnVtYmVyPjQ2Mjk8L3JlYy1udW1iZXI+PGZvcmVpZ24ta2V5cz48a2V5IGFwcD0iRU4i
IGRiLWlkPSJyd2F6ZXN4dzlkZGVkcGV0cmZqdnBmZTYyZDJwMHd2ZnRkcjUiIHRpbWVzdGFtcD0i
MTc1MTg3OTQ3MyIgZ3VpZD0iMGE1M2I5NjEtNmUzMC00ZWMyLTk2MmQtODcxYjhiMzFlMzQ4Ij40
NjI5PC9rZXk+PC9mb3JlaWduLWtleXM+PHJlZi10eXBlIG5hbWU9IkpvdXJuYWwgQXJ0aWNsZSI+
MTc8L3JlZi10eXBlPjxjb250cmlidXRvcnM+PGF1dGhvcnM+PGF1dGhvcj5ZYW8sIENob25neWFu
ZzwvYXV0aG9yPjxhdXRob3I+SGUsIEh1aWJpbjwvYXV0aG9yPjxhdXRob3I+S29uZywgV2Vpamlh
PC9hdXRob3I+PGF1dGhvcj5IdSwgTGlhbmd5dTwvYXV0aG9yPjxhdXRob3I+U2hlbiwgWGlhb3h1
ZTwvYXV0aG9yPjxhdXRob3I+VGFvLCBKaW5nPC9hdXRob3I+PGF1dGhvcj5TYW5nLCBZdXRhbzwv
YXV0aG9yPjxhdXRob3I+TmllLCBaaGlob25nPC9hdXRob3I+PC9hdXRob3JzPjwvY29udHJpYnV0
b3JzPjx0aXRsZXM+PHRpdGxlPlBvbHltZXItRHJpdmVuIENvLUFzc2VtYmx5IG9mIEFjaGlyYWwg
YW5kIENoaXJhbCBOYW5vcGFydGljbGVzIGludG8gUGxhc21vbmljIE5hbm9jbHVzdGVycyB3aXRo
IFF1YW50aXRhdGl2ZWx5IE1vZHVsYXRlZCBPcHRpY2FsIENoaXJhbGl0eTwvdGl0bGU+PHNlY29u
ZGFyeS10aXRsZT5BZHZhbmNlZCBTY2llbmNlPC9zZWNvbmRhcnktdGl0bGU+PC90aXRsZXM+PHBl
cmlvZGljYWw+PGZ1bGwtdGl0bGU+QWR2YW5jZWQgU2NpZW5jZTwvZnVsbC10aXRsZT48L3Blcmlv
ZGljYWw+PHBhZ2VzPmUwNDg1MDwvcGFnZXM+PHZvbHVtZT5uL2E8L3ZvbHVtZT48bnVtYmVyPm4v
YTwvbnVtYmVyPjxkYXRlcz48L2RhdGVzPjxpc2JuPjIxOTgtMzg0NDwvaXNibj48dXJscz48cmVs
YXRlZC11cmxzPjx1cmw+aHR0cHM6Ly9hZHZhbmNlZC5vbmxpbmVsaWJyYXJ5LndpbGV5LmNvbS9k
b2kvYWJzLzEwLjEwMDIvYWR2cy4yMDI1MDQ4NTA8L3VybD48L3JlbGF0ZWQtdXJscz48L3VybHM+
PGVsZWN0cm9uaWMtcmVzb3VyY2UtbnVtPmh0dHBzOi8vZG9pLm9yZy8xMC4xMDAyL2FkdnMuMjAy
NTA0ODUwPC9lbGVjdHJvbmljLXJlc291cmNlLW51bT48L3JlY29yZD48L0NpdGU+PENpdGU+PEF1
dGhvcj5NYW5pYXBwYW48L0F1dGhvcj48WWVhcj4yMDIzPC9ZZWFyPjxSZWNOdW0+NDQyODwvUmVj
TnVtPjxyZWNvcmQ+PHJlYy1udW1iZXI+NDQyODwvcmVjLW51bWJlcj48Zm9yZWlnbi1rZXlzPjxr
ZXkgYXBwPSJFTiIgZGItaWQ9InJ3YXplc3h3OWRkZWRwZXRyZmp2cGZlNjJkMnAwd3ZmdGRyNSIg
dGltZXN0YW1wPSIxNzQwNjU1MTQ2IiBndWlkPSJiNTI1NmUzMi02MWQwLTQxOTUtODM2My1jZDJm
NGM1ZmE1NGMiPjQ0Mjg8L2tleT48L2ZvcmVpZ24ta2V5cz48cmVmLXR5cGUgbmFtZT0iSm91cm5h
bCBBcnRpY2xlIj4xNzwvcmVmLXR5cGU+PGNvbnRyaWJ1dG9ycz48YXV0aG9ycz48YXV0aG9yPk1h
bmlhcHBhbiwgU29uaWE8L2F1dGhvcj48YXV0aG9yPkR1dHRhLCBDYW1lbGlhPC9hdXRob3I+PGF1
dGhvcj5Tb2zDrXMsIERpZWdvIE0uPC9hdXRob3I+PGF1dGhvcj5UYWJvYWRhLCBKb3PDqSBNLjwv
YXV0aG9yPjxhdXRob3I+S3VtYXIsIEphdGlzaDwvYXV0aG9yPjwvYXV0aG9ycz48L2NvbnRyaWJ1
dG9ycz48dGl0bGVzPjx0aXRsZT5TdXJmYWN0YW50IERpcmVjdGVkIFN5bnRoZXNpcyBvZiBJbnRy
aW5zaWNhbGx5IENoaXJhbCBQbGFzbW9uaWMgTmFub3N0cnVjdHVyZXMgYW5kIFByZWNpc2UgVHVu
aW5nIG9mIHRoZWlyIE9wdGljYWwgQWN0aXZpdHkgdGhyb3VnaCBDb250cm9sbGVkIFNlbGYtQXNz
ZW1ibHk8L3RpdGxlPjxzZWNvbmRhcnktdGl0bGU+QW5nZXdhbmR0ZSBDaGVtaWUgSW50ZXJuYXRp
b25hbCBFZGl0aW9uPC9zZWNvbmRhcnktdGl0bGU+PC90aXRsZXM+PHBlcmlvZGljYWw+PGZ1bGwt
dGl0bGU+QW5nZXdhbmR0ZSBDaGVtaWUgSW50ZXJuYXRpb25hbCBFZGl0aW9uPC9mdWxsLXRpdGxl
PjwvcGVyaW9kaWNhbD48cGFnZXM+ZTIwMjMwMDQ2MTwvcGFnZXM+PHZvbHVtZT42Mjwvdm9sdW1l
PjxudW1iZXI+MjE8L251bWJlcj48a2V5d29yZHM+PGtleXdvcmQ+Q2hpcmFsIFN1cmZhY3RhbnQ8
L2tleXdvcmQ+PGtleXdvcmQ+RG9nLUJvbmUgUGFydGljbGVzPC9rZXl3b3JkPjxrZXl3b3JkPklu
dHJpbnNpYyBDaGlyYWxpdHk8L2tleXdvcmQ+PGtleXdvcmQ+TmFub3NjYWxlIE9wdGljYWwgQWN0
aXZpdHk8L2tleXdvcmQ+PGtleXdvcmQ+UGxhc21vbmljIENpcmN1bGFyIERpY2hyb2lzbTwva2V5
d29yZD48L2tleXdvcmRzPjxkYXRlcz48eWVhcj4yMDIzPC95ZWFyPjxwdWItZGF0ZXM+PGRhdGU+
MjAyMy8wNS8xNTwvZGF0ZT48L3B1Yi1kYXRlcz48L2RhdGVzPjxwdWJsaXNoZXI+Sm9obiBXaWxl
eSAmYW1wOyBTb25zLCBMdGQ8L3B1Ymxpc2hlcj48aXNibj4xNDMzLTc4NTE8L2lzYm4+PHVybHM+
PHJlbGF0ZWQtdXJscz48dXJsPmh0dHBzOi8vZG9pLm9yZy8xMC4xMDAyL2FuaWUuMjAyMzAwNDYx
PC91cmw+PC9yZWxhdGVkLXVybHM+PC91cmxzPjxlbGVjdHJvbmljLXJlc291cmNlLW51bT5odHRw
czovL2RvaS5vcmcvMTAuMTAwMi9hbmllLjIwMjMwMDQ2MTwvZWxlY3Ryb25pYy1yZXNvdXJjZS1u
dW0+PGFjY2Vzcy1kYXRlPjIwMjQvMDMvMTk8L2FjY2Vzcy1kYXRlPjwvcmVjb3JkPjwvQ2l0ZT48
L0VuZE5vdGU+AG==
</w:fldData>
        </w:fldChar>
      </w:r>
      <w:r w:rsidR="00315ED7" w:rsidRPr="00C23593">
        <w:rPr>
          <w:rFonts w:ascii="Times New Roman" w:hAnsi="Times New Roman" w:cs="Times New Roman"/>
          <w:sz w:val="24"/>
          <w:szCs w:val="24"/>
          <w:lang w:eastAsia="fr-FR"/>
        </w:rPr>
        <w:instrText xml:space="preserve"> ADDIN EN.CITE.DATA </w:instrText>
      </w:r>
      <w:r w:rsidR="00315ED7" w:rsidRPr="00C23593">
        <w:rPr>
          <w:rFonts w:ascii="Times New Roman" w:hAnsi="Times New Roman" w:cs="Times New Roman"/>
          <w:sz w:val="24"/>
          <w:szCs w:val="24"/>
          <w:lang w:eastAsia="fr-FR"/>
        </w:rPr>
      </w:r>
      <w:r w:rsidR="00315ED7" w:rsidRPr="00C23593">
        <w:rPr>
          <w:rFonts w:ascii="Times New Roman" w:hAnsi="Times New Roman" w:cs="Times New Roman"/>
          <w:sz w:val="24"/>
          <w:szCs w:val="24"/>
          <w:lang w:eastAsia="fr-FR"/>
        </w:rPr>
        <w:fldChar w:fldCharType="end"/>
      </w:r>
      <w:r w:rsidR="002155D6" w:rsidRPr="00C23593">
        <w:rPr>
          <w:rFonts w:ascii="Times New Roman" w:hAnsi="Times New Roman" w:cs="Times New Roman"/>
          <w:sz w:val="24"/>
          <w:szCs w:val="24"/>
          <w:lang w:eastAsia="fr-FR"/>
        </w:rPr>
      </w:r>
      <w:r w:rsidR="002155D6" w:rsidRPr="00C23593">
        <w:rPr>
          <w:rFonts w:ascii="Times New Roman" w:hAnsi="Times New Roman" w:cs="Times New Roman"/>
          <w:sz w:val="24"/>
          <w:szCs w:val="24"/>
          <w:lang w:eastAsia="fr-FR"/>
        </w:rPr>
        <w:fldChar w:fldCharType="separate"/>
      </w:r>
      <w:r w:rsidR="00315ED7" w:rsidRPr="00C23593">
        <w:rPr>
          <w:rFonts w:ascii="Times New Roman" w:hAnsi="Times New Roman" w:cs="Times New Roman"/>
          <w:noProof/>
          <w:sz w:val="24"/>
          <w:szCs w:val="24"/>
          <w:vertAlign w:val="superscript"/>
          <w:lang w:eastAsia="fr-FR"/>
        </w:rPr>
        <w:t>18-22</w:t>
      </w:r>
      <w:r w:rsidR="002155D6" w:rsidRPr="00C23593">
        <w:rPr>
          <w:rFonts w:ascii="Times New Roman" w:hAnsi="Times New Roman" w:cs="Times New Roman"/>
          <w:sz w:val="24"/>
          <w:szCs w:val="24"/>
          <w:lang w:eastAsia="fr-FR"/>
        </w:rPr>
        <w:fldChar w:fldCharType="end"/>
      </w:r>
      <w:r w:rsidR="00712657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 </w:t>
      </w:r>
      <w:r w:rsidR="0019791E" w:rsidRPr="00C23593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Some of these recent works have focused on assembling chiral NPs into achiral structure</w:t>
      </w:r>
      <w:r w:rsidR="00CB0045" w:rsidRPr="00C23593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s</w:t>
      </w:r>
      <w:r w:rsidR="0019791E" w:rsidRPr="00C23593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 to induce a tunable PCD response, but no significant increase in the </w:t>
      </w:r>
      <w:r w:rsidR="00CB0045" w:rsidRPr="00C23593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PCD </w:t>
      </w:r>
      <w:r w:rsidR="0019791E" w:rsidRPr="00C23593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amplitude was reported. Instead, different outcomes were observed: either a loss of the PCD response</w:t>
      </w:r>
      <w:r w:rsidR="0019791E" w:rsidRPr="00C23593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fldChar w:fldCharType="begin"/>
      </w:r>
      <w:r w:rsidR="0019791E" w:rsidRPr="00C23593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instrText xml:space="preserve"> ADDIN EN.CITE &lt;EndNote&gt;&lt;Cite&gt;&lt;Author&gt;Carone&lt;/Author&gt;&lt;Year&gt;2023&lt;/Year&gt;&lt;RecNum&gt;4280&lt;/RecNum&gt;&lt;DisplayText&gt;&lt;style face="superscript"&gt;20&lt;/style&gt;&lt;/DisplayText&gt;&lt;record&gt;&lt;rec-number&gt;4280&lt;/rec-number&gt;&lt;foreign-keys&gt;&lt;key app="EN" db-id="rwazesxw9ddedpetrfjvpfe62d2p0wvftdr5" timestamp="1740654645" guid="341faf1f-6b30-430a-90f8-d55a9b8ce0c1"&gt;4280&lt;/key&gt;&lt;/foreign-keys&gt;&lt;ref-type name="Journal Article"&gt;17&lt;/ref-type&gt;&lt;contributors&gt;&lt;authors&gt;&lt;author&gt;Carone, Antonio&lt;/author&gt;&lt;author&gt;Mariani, Pablo&lt;/author&gt;&lt;author&gt;Désert, Anthony&lt;/author&gt;&lt;author&gt;Parola, Stephane&lt;/author&gt;&lt;/authors&gt;&lt;/contributors&gt;&lt;titles&gt;&lt;title&gt;Colloidal Assemblies of Chiral Plasmonic Nanoparticles Induce Tunable Circular Dichroism Response&lt;/title&gt;&lt;secondary-title&gt;Advanced Optical Materials&lt;/secondary-title&gt;&lt;/titles&gt;&lt;periodical&gt;&lt;full-title&gt;Advanced Optical Materials&lt;/full-title&gt;&lt;/periodical&gt;&lt;pages&gt;2300119&lt;/pages&gt;&lt;volume&gt;11&lt;/volume&gt;&lt;number&gt;18&lt;/number&gt;&lt;dates&gt;&lt;year&gt;2023&lt;/year&gt;&lt;/dates&gt;&lt;isbn&gt;2195-1071&lt;/isbn&gt;&lt;urls&gt;&lt;related-urls&gt;&lt;url&gt;https://onlinelibrary.wiley.com/doi/abs/10.1002/adom.202300119&lt;/url&gt;&lt;/related-urls&gt;&lt;/urls&gt;&lt;electronic-resource-num&gt;https://doi.org/10.1002/adom.202300119&lt;/electronic-resource-num&gt;&lt;/record&gt;&lt;/Cite&gt;&lt;/EndNote&gt;</w:instrText>
      </w:r>
      <w:r w:rsidR="0019791E" w:rsidRPr="00C23593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fldChar w:fldCharType="separate"/>
      </w:r>
      <w:r w:rsidR="0019791E" w:rsidRPr="00C23593">
        <w:rPr>
          <w:rFonts w:ascii="Times New Roman" w:hAnsi="Times New Roman"/>
          <w:noProof/>
          <w:color w:val="212121"/>
          <w:sz w:val="24"/>
          <w:szCs w:val="24"/>
          <w:shd w:val="clear" w:color="auto" w:fill="FFFFFF"/>
          <w:vertAlign w:val="superscript"/>
        </w:rPr>
        <w:t>20</w:t>
      </w:r>
      <w:r w:rsidR="0019791E" w:rsidRPr="00C23593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fldChar w:fldCharType="end"/>
      </w:r>
      <w:r w:rsidR="0019791E" w:rsidRPr="00C23593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 or a spectral shift in the PCD signal due to plasmonic coupling.</w:t>
      </w:r>
      <w:r w:rsidR="0019791E" w:rsidRPr="00C23593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fldChar w:fldCharType="begin">
          <w:fldData xml:space="preserve">PEVuZE5vdGU+PENpdGUgRXhjbHVkZVllYXI9IjEiPjxBdXRob3I+WWFvPC9BdXRob3I+PFJlY051
bT40NjI5PC9SZWNOdW0+PERpc3BsYXlUZXh0PjxzdHlsZSBmYWNlPSJzdXBlcnNjcmlwdCI+MjEs
IDIyPC9zdHlsZT48L0Rpc3BsYXlUZXh0PjxyZWNvcmQ+PHJlYy1udW1iZXI+NDYyOTwvcmVjLW51
bWJlcj48Zm9yZWlnbi1rZXlzPjxrZXkgYXBwPSJFTiIgZGItaWQ9InJ3YXplc3h3OWRkZWRwZXRy
Zmp2cGZlNjJkMnAwd3ZmdGRyNSIgdGltZXN0YW1wPSIxNzUxODc5NDczIiBndWlkPSIwYTUzYjk2
MS02ZTMwLTRlYzItOTYyZC04NzFiOGIzMWUzNDgiPjQ2Mjk8L2tleT48L2ZvcmVpZ24ta2V5cz48
cmVmLXR5cGUgbmFtZT0iSm91cm5hbCBBcnRpY2xlIj4xNzwvcmVmLXR5cGU+PGNvbnRyaWJ1dG9y
cz48YXV0aG9ycz48YXV0aG9yPllhbywgQ2hvbmd5YW5nPC9hdXRob3I+PGF1dGhvcj5IZSwgSHVp
YmluPC9hdXRob3I+PGF1dGhvcj5Lb25nLCBXZWlqaWE8L2F1dGhvcj48YXV0aG9yPkh1LCBMaWFu
Z3l1PC9hdXRob3I+PGF1dGhvcj5TaGVuLCBYaWFveHVlPC9hdXRob3I+PGF1dGhvcj5UYW8sIEpp
bmc8L2F1dGhvcj48YXV0aG9yPlNhbmcsIFl1dGFvPC9hdXRob3I+PGF1dGhvcj5OaWUsIFpoaWhv
bmc8L2F1dGhvcj48L2F1dGhvcnM+PC9jb250cmlidXRvcnM+PHRpdGxlcz48dGl0bGU+UG9seW1l
ci1Ecml2ZW4gQ28tQXNzZW1ibHkgb2YgQWNoaXJhbCBhbmQgQ2hpcmFsIE5hbm9wYXJ0aWNsZXMg
aW50byBQbGFzbW9uaWMgTmFub2NsdXN0ZXJzIHdpdGggUXVhbnRpdGF0aXZlbHkgTW9kdWxhdGVk
IE9wdGljYWwgQ2hpcmFsaXR5PC90aXRsZT48c2Vjb25kYXJ5LXRpdGxlPkFkdmFuY2VkIFNjaWVu
Y2U8L3NlY29uZGFyeS10aXRsZT48L3RpdGxlcz48cGVyaW9kaWNhbD48ZnVsbC10aXRsZT5BZHZh
bmNlZCBTY2llbmNlPC9mdWxsLXRpdGxlPjwvcGVyaW9kaWNhbD48cGFnZXM+ZTA0ODUwPC9wYWdl
cz48dm9sdW1lPm4vYTwvdm9sdW1lPjxudW1iZXI+bi9hPC9udW1iZXI+PGRhdGVzPjwvZGF0ZXM+
PGlzYm4+MjE5OC0zODQ0PC9pc2JuPjx1cmxzPjxyZWxhdGVkLXVybHM+PHVybD5odHRwczovL2Fk
dmFuY2VkLm9ubGluZWxpYnJhcnkud2lsZXkuY29tL2RvaS9hYnMvMTAuMTAwMi9hZHZzLjIwMjUw
NDg1MDwvdXJsPjwvcmVsYXRlZC11cmxzPjwvdXJscz48ZWxlY3Ryb25pYy1yZXNvdXJjZS1udW0+
aHR0cHM6Ly9kb2kub3JnLzEwLjEwMDIvYWR2cy4yMDI1MDQ4NTA8L2VsZWN0cm9uaWMtcmVzb3Vy
Y2UtbnVtPjwvcmVjb3JkPjwvQ2l0ZT48Q2l0ZT48QXV0aG9yPk1hbmlhcHBhbjwvQXV0aG9yPjxZ
ZWFyPjIwMjM8L1llYXI+PFJlY051bT40NDI4PC9SZWNOdW0+PHJlY29yZD48cmVjLW51bWJlcj40
NDI4PC9yZWMtbnVtYmVyPjxmb3JlaWduLWtleXM+PGtleSBhcHA9IkVOIiBkYi1pZD0icndhemVz
eHc5ZGRlZHBldHJmanZwZmU2MmQycDB3dmZ0ZHI1IiB0aW1lc3RhbXA9IjE3NDA2NTUxNDYiIGd1
aWQ9ImI1MjU2ZTMyLTYxZDAtNDE5NS04MzYzLWNkMmY0YzVmYTU0YyI+NDQyODwva2V5PjwvZm9y
ZWlnbi1rZXlzPjxyZWYtdHlwZSBuYW1lPSJKb3VybmFsIEFydGljbGUiPjE3PC9yZWYtdHlwZT48
Y29udHJpYnV0b3JzPjxhdXRob3JzPjxhdXRob3I+TWFuaWFwcGFuLCBTb25pYTwvYXV0aG9yPjxh
dXRob3I+RHV0dGEsIENhbWVsaWE8L2F1dGhvcj48YXV0aG9yPlNvbMOtcywgRGllZ28gTS48L2F1
dGhvcj48YXV0aG9yPlRhYm9hZGEsIEpvc8OpIE0uPC9hdXRob3I+PGF1dGhvcj5LdW1hciwgSmF0
aXNoPC9hdXRob3I+PC9hdXRob3JzPjwvY29udHJpYnV0b3JzPjx0aXRsZXM+PHRpdGxlPlN1cmZh
Y3RhbnQgRGlyZWN0ZWQgU3ludGhlc2lzIG9mIEludHJpbnNpY2FsbHkgQ2hpcmFsIFBsYXNtb25p
YyBOYW5vc3RydWN0dXJlcyBhbmQgUHJlY2lzZSBUdW5pbmcgb2YgdGhlaXIgT3B0aWNhbCBBY3Rp
dml0eSB0aHJvdWdoIENvbnRyb2xsZWQgU2VsZi1Bc3NlbWJseTwvdGl0bGU+PHNlY29uZGFyeS10
aXRsZT5Bbmdld2FuZHRlIENoZW1pZSBJbnRlcm5hdGlvbmFsIEVkaXRpb248L3NlY29uZGFyeS10
aXRsZT48L3RpdGxlcz48cGVyaW9kaWNhbD48ZnVsbC10aXRsZT5Bbmdld2FuZHRlIENoZW1pZSBJ
bnRlcm5hdGlvbmFsIEVkaXRpb248L2Z1bGwtdGl0bGU+PC9wZXJpb2RpY2FsPjxwYWdlcz5lMjAy
MzAwNDYxPC9wYWdlcz48dm9sdW1lPjYyPC92b2x1bWU+PG51bWJlcj4yMTwvbnVtYmVyPjxrZXl3
b3Jkcz48a2V5d29yZD5DaGlyYWwgU3VyZmFjdGFudDwva2V5d29yZD48a2V5d29yZD5Eb2ctQm9u
ZSBQYXJ0aWNsZXM8L2tleXdvcmQ+PGtleXdvcmQ+SW50cmluc2ljIENoaXJhbGl0eTwva2V5d29y
ZD48a2V5d29yZD5OYW5vc2NhbGUgT3B0aWNhbCBBY3Rpdml0eTwva2V5d29yZD48a2V5d29yZD5Q
bGFzbW9uaWMgQ2lyY3VsYXIgRGljaHJvaXNtPC9rZXl3b3JkPjwva2V5d29yZHM+PGRhdGVzPjx5
ZWFyPjIwMjM8L3llYXI+PHB1Yi1kYXRlcz48ZGF0ZT4yMDIzLzA1LzE1PC9kYXRlPjwvcHViLWRh
dGVzPjwvZGF0ZXM+PHB1Ymxpc2hlcj5Kb2huIFdpbGV5ICZhbXA7IFNvbnMsIEx0ZDwvcHVibGlz
aGVyPjxpc2JuPjE0MzMtNzg1MTwvaXNibj48dXJscz48cmVsYXRlZC11cmxzPjx1cmw+aHR0cHM6
Ly9kb2kub3JnLzEwLjEwMDIvYW5pZS4yMDIzMDA0NjE8L3VybD48L3JlbGF0ZWQtdXJscz48L3Vy
bHM+PGVsZWN0cm9uaWMtcmVzb3VyY2UtbnVtPmh0dHBzOi8vZG9pLm9yZy8xMC4xMDAyL2FuaWUu
MjAyMzAwNDYxPC9lbGVjdHJvbmljLXJlc291cmNlLW51bT48YWNjZXNzLWRhdGU+MjAyNC8wMy8x
OTwvYWNjZXNzLWRhdGU+PC9yZWNvcmQ+PC9DaXRlPjwvRW5kTm90ZT5=
</w:fldData>
        </w:fldChar>
      </w:r>
      <w:r w:rsidR="00315ED7" w:rsidRPr="00C23593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instrText xml:space="preserve"> ADDIN EN.CITE </w:instrText>
      </w:r>
      <w:r w:rsidR="00315ED7" w:rsidRPr="00C23593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fldChar w:fldCharType="begin">
          <w:fldData xml:space="preserve">PEVuZE5vdGU+PENpdGUgRXhjbHVkZVllYXI9IjEiPjxBdXRob3I+WWFvPC9BdXRob3I+PFJlY051
bT40NjI5PC9SZWNOdW0+PERpc3BsYXlUZXh0PjxzdHlsZSBmYWNlPSJzdXBlcnNjcmlwdCI+MjEs
IDIyPC9zdHlsZT48L0Rpc3BsYXlUZXh0PjxyZWNvcmQ+PHJlYy1udW1iZXI+NDYyOTwvcmVjLW51
bWJlcj48Zm9yZWlnbi1rZXlzPjxrZXkgYXBwPSJFTiIgZGItaWQ9InJ3YXplc3h3OWRkZWRwZXRy
Zmp2cGZlNjJkMnAwd3ZmdGRyNSIgdGltZXN0YW1wPSIxNzUxODc5NDczIiBndWlkPSIwYTUzYjk2
MS02ZTMwLTRlYzItOTYyZC04NzFiOGIzMWUzNDgiPjQ2Mjk8L2tleT48L2ZvcmVpZ24ta2V5cz48
cmVmLXR5cGUgbmFtZT0iSm91cm5hbCBBcnRpY2xlIj4xNzwvcmVmLXR5cGU+PGNvbnRyaWJ1dG9y
cz48YXV0aG9ycz48YXV0aG9yPllhbywgQ2hvbmd5YW5nPC9hdXRob3I+PGF1dGhvcj5IZSwgSHVp
YmluPC9hdXRob3I+PGF1dGhvcj5Lb25nLCBXZWlqaWE8L2F1dGhvcj48YXV0aG9yPkh1LCBMaWFu
Z3l1PC9hdXRob3I+PGF1dGhvcj5TaGVuLCBYaWFveHVlPC9hdXRob3I+PGF1dGhvcj5UYW8sIEpp
bmc8L2F1dGhvcj48YXV0aG9yPlNhbmcsIFl1dGFvPC9hdXRob3I+PGF1dGhvcj5OaWUsIFpoaWhv
bmc8L2F1dGhvcj48L2F1dGhvcnM+PC9jb250cmlidXRvcnM+PHRpdGxlcz48dGl0bGU+UG9seW1l
ci1Ecml2ZW4gQ28tQXNzZW1ibHkgb2YgQWNoaXJhbCBhbmQgQ2hpcmFsIE5hbm9wYXJ0aWNsZXMg
aW50byBQbGFzbW9uaWMgTmFub2NsdXN0ZXJzIHdpdGggUXVhbnRpdGF0aXZlbHkgTW9kdWxhdGVk
IE9wdGljYWwgQ2hpcmFsaXR5PC90aXRsZT48c2Vjb25kYXJ5LXRpdGxlPkFkdmFuY2VkIFNjaWVu
Y2U8L3NlY29uZGFyeS10aXRsZT48L3RpdGxlcz48cGVyaW9kaWNhbD48ZnVsbC10aXRsZT5BZHZh
bmNlZCBTY2llbmNlPC9mdWxsLXRpdGxlPjwvcGVyaW9kaWNhbD48cGFnZXM+ZTA0ODUwPC9wYWdl
cz48dm9sdW1lPm4vYTwvdm9sdW1lPjxudW1iZXI+bi9hPC9udW1iZXI+PGRhdGVzPjwvZGF0ZXM+
PGlzYm4+MjE5OC0zODQ0PC9pc2JuPjx1cmxzPjxyZWxhdGVkLXVybHM+PHVybD5odHRwczovL2Fk
dmFuY2VkLm9ubGluZWxpYnJhcnkud2lsZXkuY29tL2RvaS9hYnMvMTAuMTAwMi9hZHZzLjIwMjUw
NDg1MDwvdXJsPjwvcmVsYXRlZC11cmxzPjwvdXJscz48ZWxlY3Ryb25pYy1yZXNvdXJjZS1udW0+
aHR0cHM6Ly9kb2kub3JnLzEwLjEwMDIvYWR2cy4yMDI1MDQ4NTA8L2VsZWN0cm9uaWMtcmVzb3Vy
Y2UtbnVtPjwvcmVjb3JkPjwvQ2l0ZT48Q2l0ZT48QXV0aG9yPk1hbmlhcHBhbjwvQXV0aG9yPjxZ
ZWFyPjIwMjM8L1llYXI+PFJlY051bT40NDI4PC9SZWNOdW0+PHJlY29yZD48cmVjLW51bWJlcj40
NDI4PC9yZWMtbnVtYmVyPjxmb3JlaWduLWtleXM+PGtleSBhcHA9IkVOIiBkYi1pZD0icndhemVz
eHc5ZGRlZHBldHJmanZwZmU2MmQycDB3dmZ0ZHI1IiB0aW1lc3RhbXA9IjE3NDA2NTUxNDYiIGd1
aWQ9ImI1MjU2ZTMyLTYxZDAtNDE5NS04MzYzLWNkMmY0YzVmYTU0YyI+NDQyODwva2V5PjwvZm9y
ZWlnbi1rZXlzPjxyZWYtdHlwZSBuYW1lPSJKb3VybmFsIEFydGljbGUiPjE3PC9yZWYtdHlwZT48
Y29udHJpYnV0b3JzPjxhdXRob3JzPjxhdXRob3I+TWFuaWFwcGFuLCBTb25pYTwvYXV0aG9yPjxh
dXRob3I+RHV0dGEsIENhbWVsaWE8L2F1dGhvcj48YXV0aG9yPlNvbMOtcywgRGllZ28gTS48L2F1
dGhvcj48YXV0aG9yPlRhYm9hZGEsIEpvc8OpIE0uPC9hdXRob3I+PGF1dGhvcj5LdW1hciwgSmF0
aXNoPC9hdXRob3I+PC9hdXRob3JzPjwvY29udHJpYnV0b3JzPjx0aXRsZXM+PHRpdGxlPlN1cmZh
Y3RhbnQgRGlyZWN0ZWQgU3ludGhlc2lzIG9mIEludHJpbnNpY2FsbHkgQ2hpcmFsIFBsYXNtb25p
YyBOYW5vc3RydWN0dXJlcyBhbmQgUHJlY2lzZSBUdW5pbmcgb2YgdGhlaXIgT3B0aWNhbCBBY3Rp
dml0eSB0aHJvdWdoIENvbnRyb2xsZWQgU2VsZi1Bc3NlbWJseTwvdGl0bGU+PHNlY29uZGFyeS10
aXRsZT5Bbmdld2FuZHRlIENoZW1pZSBJbnRlcm5hdGlvbmFsIEVkaXRpb248L3NlY29uZGFyeS10
aXRsZT48L3RpdGxlcz48cGVyaW9kaWNhbD48ZnVsbC10aXRsZT5Bbmdld2FuZHRlIENoZW1pZSBJ
bnRlcm5hdGlvbmFsIEVkaXRpb248L2Z1bGwtdGl0bGU+PC9wZXJpb2RpY2FsPjxwYWdlcz5lMjAy
MzAwNDYxPC9wYWdlcz48dm9sdW1lPjYyPC92b2x1bWU+PG51bWJlcj4yMTwvbnVtYmVyPjxrZXl3
b3Jkcz48a2V5d29yZD5DaGlyYWwgU3VyZmFjdGFudDwva2V5d29yZD48a2V5d29yZD5Eb2ctQm9u
ZSBQYXJ0aWNsZXM8L2tleXdvcmQ+PGtleXdvcmQ+SW50cmluc2ljIENoaXJhbGl0eTwva2V5d29y
ZD48a2V5d29yZD5OYW5vc2NhbGUgT3B0aWNhbCBBY3Rpdml0eTwva2V5d29yZD48a2V5d29yZD5Q
bGFzbW9uaWMgQ2lyY3VsYXIgRGljaHJvaXNtPC9rZXl3b3JkPjwva2V5d29yZHM+PGRhdGVzPjx5
ZWFyPjIwMjM8L3llYXI+PHB1Yi1kYXRlcz48ZGF0ZT4yMDIzLzA1LzE1PC9kYXRlPjwvcHViLWRh
dGVzPjwvZGF0ZXM+PHB1Ymxpc2hlcj5Kb2huIFdpbGV5ICZhbXA7IFNvbnMsIEx0ZDwvcHVibGlz
aGVyPjxpc2JuPjE0MzMtNzg1MTwvaXNibj48dXJscz48cmVsYXRlZC11cmxzPjx1cmw+aHR0cHM6
Ly9kb2kub3JnLzEwLjEwMDIvYW5pZS4yMDIzMDA0NjE8L3VybD48L3JlbGF0ZWQtdXJscz48L3Vy
bHM+PGVsZWN0cm9uaWMtcmVzb3VyY2UtbnVtPmh0dHBzOi8vZG9pLm9yZy8xMC4xMDAyL2FuaWUu
MjAyMzAwNDYxPC9lbGVjdHJvbmljLXJlc291cmNlLW51bT48YWNjZXNzLWRhdGU+MjAyNC8wMy8x
OTwvYWNjZXNzLWRhdGU+PC9yZWNvcmQ+PC9DaXRlPjwvRW5kTm90ZT5=
</w:fldData>
        </w:fldChar>
      </w:r>
      <w:r w:rsidR="00315ED7" w:rsidRPr="00C23593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instrText xml:space="preserve"> ADDIN EN.CITE.DATA </w:instrText>
      </w:r>
      <w:r w:rsidR="00315ED7" w:rsidRPr="00C23593">
        <w:rPr>
          <w:rFonts w:ascii="Times New Roman" w:hAnsi="Times New Roman"/>
          <w:color w:val="212121"/>
          <w:sz w:val="24"/>
          <w:szCs w:val="24"/>
          <w:shd w:val="clear" w:color="auto" w:fill="FFFFFF"/>
        </w:rPr>
      </w:r>
      <w:r w:rsidR="00315ED7" w:rsidRPr="00C23593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fldChar w:fldCharType="end"/>
      </w:r>
      <w:r w:rsidR="0019791E" w:rsidRPr="00C23593">
        <w:rPr>
          <w:rFonts w:ascii="Times New Roman" w:hAnsi="Times New Roman"/>
          <w:color w:val="212121"/>
          <w:sz w:val="24"/>
          <w:szCs w:val="24"/>
          <w:shd w:val="clear" w:color="auto" w:fill="FFFFFF"/>
        </w:rPr>
      </w:r>
      <w:r w:rsidR="0019791E" w:rsidRPr="00C23593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fldChar w:fldCharType="separate"/>
      </w:r>
      <w:r w:rsidR="00315ED7" w:rsidRPr="00C23593">
        <w:rPr>
          <w:rFonts w:ascii="Times New Roman" w:hAnsi="Times New Roman"/>
          <w:noProof/>
          <w:color w:val="212121"/>
          <w:sz w:val="24"/>
          <w:szCs w:val="24"/>
          <w:shd w:val="clear" w:color="auto" w:fill="FFFFFF"/>
          <w:vertAlign w:val="superscript"/>
        </w:rPr>
        <w:t>21, 22</w:t>
      </w:r>
      <w:r w:rsidR="0019791E" w:rsidRPr="00C23593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fldChar w:fldCharType="end"/>
      </w:r>
      <w:r w:rsidR="0019791E" w:rsidRPr="00C23593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 xml:space="preserve"> PCD enhancement appears to depend critically on hierarchical chirality, as shown in another work</w:t>
      </w:r>
      <w:r w:rsidR="0019791E" w:rsidRPr="00C23593">
        <w:rPr>
          <w:rFonts w:ascii="Times New Roman" w:hAnsi="Times New Roman"/>
          <w:sz w:val="24"/>
          <w:szCs w:val="24"/>
          <w:lang w:eastAsia="fr-FR"/>
        </w:rPr>
        <w:t>,</w:t>
      </w:r>
      <w:r w:rsidR="0019791E" w:rsidRPr="00C23593">
        <w:rPr>
          <w:rFonts w:ascii="Times New Roman" w:hAnsi="Times New Roman"/>
          <w:sz w:val="24"/>
          <w:szCs w:val="24"/>
          <w:lang w:eastAsia="fr-FR"/>
        </w:rPr>
        <w:fldChar w:fldCharType="begin">
          <w:fldData xml:space="preserve">PEVuZE5vdGU+PENpdGU+PEF1dGhvcj5aaGFuZzwvQXV0aG9yPjxZZWFyPjIwMjQ8L1llYXI+PFJl
Y051bT40NDU5PC9SZWNOdW0+PERpc3BsYXlUZXh0PjxzdHlsZSBmYWNlPSJzdXBlcnNjcmlwdCI+
MTg8L3N0eWxlPjwvRGlzcGxheVRleHQ+PHJlY29yZD48cmVjLW51bWJlcj40NDU5PC9yZWMtbnVt
YmVyPjxmb3JlaWduLWtleXM+PGtleSBhcHA9IkVOIiBkYi1pZD0icndhemVzeHc5ZGRlZHBldHJm
anZwZmU2MmQycDB3dmZ0ZHI1IiB0aW1lc3RhbXA9IjE3NDA2NTUyMzYiIGd1aWQ9ImE2Y2QwZGQz
LWYyNmQtNGQwYi1hNDljLWQ3YWZkOGY2MTkwZCI+NDQ1OTwva2V5PjwvZm9yZWlnbi1rZXlzPjxy
ZWYtdHlwZSBuYW1lPSJKb3VybmFsIEFydGljbGUiPjE3PC9yZWYtdHlwZT48Y29udHJpYnV0b3Jz
PjxhdXRob3JzPjxhdXRob3I+WmhhbmcsIE4uIE4uPC9hdXRob3I+PGF1dGhvcj5NeWNoaW5rbywg
TS48L2F1dGhvcj48YXV0aG9yPkdhbywgUy4gWS48L2F1dGhvcj48YXV0aG9yPll1LCBMLjwvYXV0
aG9yPjxhdXRob3I+U2hlbiwgWi4gTC48L2F1dGhvcj48YXV0aG9yPldhbmcsIEwuPC9hdXRob3I+
PGF1dGhvcj5QZW5nLCBGLjwvYXV0aG9yPjxhdXRob3I+V2VpLCBaLjwvYXV0aG9yPjxhdXRob3I+
V2FuZywgWi48L2F1dGhvcj48YXV0aG9yPlpoYW5nLCBXLjwvYXV0aG9yPjxhdXRob3I+Wmh1LCBT
LjwvYXV0aG9yPjxhdXRob3I+WWFuZywgWS48L2F1dGhvcj48YXV0aG9yPlN1biwgVC48L2F1dGhv
cj48YXV0aG9yPkxpei1NYXJ6YW4sIEwuIE0uPC9hdXRob3I+PGF1dGhvcj5CYWxzLCBTLjwvYXV0
aG9yPjxhdXRob3I+TGl1LCBLLjwvYXV0aG9yPjwvYXV0aG9ycz48L2NvbnRyaWJ1dG9ycz48YXV0
aC1hZGRyZXNzPlN0YXRlIEtleSBMYWJvcmF0b3J5IG9mIFN1cHJhbW9sZWN1bGFyIFN0cnVjdHVy
ZSBhbmQgTWF0ZXJpYWxzLCBDb2xsZWdlIG9mIENoZW1pc3RyeSwgSmlsaW4gVW5pdmVyc2l0eSwg
Q2hhbmdjaHVuIDEzMDAxMiwgQ2hpbmEuJiN4RDtLZXkgTGFib3JhdG9yeSBvZiBPcmdhbiBSZWdl
bmVyYXRpb24gYW5kIFRyYW5zcGxhbnRhdGlvbiBvZiBNaW5pc3RyeSBvZiBFZHVjYXRpb24sIElu
c3RpdHV0ZSBvZiBJbW11bm9sb2d5LCBUaGUgRmlyc3QgSG9zcGl0YWwsIEppbGluIFVuaXZlcnNp
dHksIENoYW5nY2h1biAxMzAwMTIsIENoaW5hLiYjeEQ7RU1BVCBhbmQgTkFOT2xhYiBDZW50ZXIg
b2YgRXhjZWxsZW5jZSwgVW5pdmVyc2l0eSBvZiBBbnR3ZXJwLCAyMDIwIEFudHdlcnAsIEJlbGdp
dW0uJiN4RDtEZXBhcnRtZW50IG9mIE9yZ2FuaWMgQ2hlbWlzdHJ5LCBDb2xsZWdlIG9mIENoZW1p
c3RyeSwgSmlsaW4gVW5pdmVyc2l0eSwgQ2hhbmdjaHVuIDEzMDAxMiwgQ2hpbmEuJiN4RDtFbGVj
dHJvbiBNaWNyb3Njb3B5IENlbnRlciwgYW5kIEppbGluIFByb3ZpbmNpYWwgSW50ZXJuYXRpb25h
bCBDb29wZXJhdGlvbiBLZXkgTGFib3JhdG9yeSBvZiBIaWdoLUVmZmljaWVuY3kgQ2xlYW4gRW5l
cmd5IE1hdGVyaWFscywgS2V5IExhYm9yYXRvcnkgb2YgQXV0b21vYmlsZSBNYXRlcmlhbHMgTU9F
LCBKaWxpbiBVbml2ZXJzaXR5LCBDaGFuZ2NodW4gMTMwMDEyLCBDaGluYS4mI3hEO0pvaW50IExh
Ym9yYXRvcnkgb2YgT3B0by1GdW5jdGlvbmFsIFRoZXJhbm9zdGljcyBpbiBNZWRpY2luZSBhbmQg
Q2hlbWlzdHJ5LCBUaGUgRmlyc3QgSG9zcGl0YWwsIEppbGluIFVuaXZlcnNpdHksIENoYW5nY2h1
biAxMzAwMTIsIENoaW5hLiYjeEQ7Q0lDIGJpb21hR1VORSwgQmFzcXVlIFJlc2VhcmNoIGFuZCBU
ZWNobm9sb2d5IEFsbGlhbmNlIChCUlRBKSwgMjAwMTQgRG9ub3N0aWEtU2FuIFNlYmFzdGlhbiwg
U3BhaW4uJiN4RDtJa2VyYmFzcXVlLCBCYXNxdWUgRm91bmRhdGlvbiBmb3IgU2NpZW5jZSwgNDMw
MDkgQmlsYmFvLCBTcGFpbi4mI3hEO05ldHdvcmtpbmcgQmlvbWVkaWNhbCBSZXNlYXJjaCBDZW50
ZXIgb24gQmlvZW5naW5lZXJpbmcgQmlvbWF0ZXJpYWxzIGFuZCBOYW5vbWVkaWNpbmUgKENJQkVS
LUJCTiksIDIwMDE0IERvbm9zdGlhLVNhbiBTZWJhc3RpYW4sIFNwYWluLiYjeEQ7Q2luYmlvLCBV
bml2ZXJzaXR5IG9mIFZpZ28sIDM2MzEwIFZpZ28sIFNwYWluLjwvYXV0aC1hZGRyZXNzPjx0aXRs
ZXM+PHRpdGxlPlNlbGYtTWF0Y2hpbmcgQXNzZW1ibHkgb2YgQ2hpcmFsIEdvbGQgTmFub3BhcnRp
Y2xlcyBMZWFkcyB0byBIaWdoIE9wdGljYWwgQXN5bW1ldHJ5IGFuZCBTZW5zaXRpdmUgRGV0ZWN0
aW9uIG9mIEFkZW5vc2luZSBUcmlwaG9zcGhhdGU8L3RpdGxlPjxzZWNvbmRhcnktdGl0bGU+TmFu
byBMZXR0PC9zZWNvbmRhcnktdGl0bGU+PC90aXRsZXM+PHBlcmlvZGljYWw+PGZ1bGwtdGl0bGU+
TmFubyBMZXR0PC9mdWxsLXRpdGxlPjwvcGVyaW9kaWNhbD48ZWRpdGlvbj4yMDI0MTAwMzwvZWRp
dGlvbj48a2V5d29yZHM+PGtleXdvcmQ+QVRQIGRldGVjdGlvbjwva2V5d29yZD48a2V5d29yZD5j
aGlyYWwgYXNzZW1ibHk8L2tleXdvcmQ+PGtleXdvcmQ+Y2hpcmFsaXR5PC9rZXl3b3JkPjxrZXl3
b3JkPmdvbGQgbmFub3JvZHM8L2tleXdvcmQ+PGtleXdvcmQ+cGxhc21vbmljczwva2V5d29yZD48
L2tleXdvcmRzPjxkYXRlcz48eWVhcj4yMDI0PC95ZWFyPjxwdWItZGF0ZXM+PGRhdGU+T2N0IDM8
L2RhdGU+PC9wdWItZGF0ZXM+PC9kYXRlcz48cHVibGlzaGVyPkFtZXJpY2FuIENoZW1pY2FsIFNv
Y2lldHk8L3B1Ymxpc2hlcj48aXNibj4xNTMwLTY5OTIgKEVsZWN0cm9uaWMpJiN4RDsxNTMwLTY5
ODQgKExpbmtpbmcpPC9pc2JuPjxhY2Nlc3Npb24tbnVtPjM5MzYwNjQ5PC9hY2Nlc3Npb24tbnVt
Pjx1cmxzPjxyZWxhdGVkLXVybHM+PHVybD5odHRwczovL3d3dy5uY2JpLm5sbS5uaWguZ292L3B1
Ym1lZC8zOTM2MDY0OTwvdXJsPjwvcmVsYXRlZC11cmxzPjwvdXJscz48ZWxlY3Ryb25pYy1yZXNv
dXJjZS1udW0+MTAuMTAyMS9hY3MubmFub2xldHQuNGMwMzc4MjwvZWxlY3Ryb25pYy1yZXNvdXJj
ZS1udW0+PHJlbW90ZS1kYXRhYmFzZS1uYW1lPlB1Ymxpc2hlcjwvcmVtb3RlLWRhdGFiYXNlLW5h
bWU+PHJlbW90ZS1kYXRhYmFzZS1wcm92aWRlcj5OTE08L3JlbW90ZS1kYXRhYmFzZS1wcm92aWRl
cj48L3JlY29yZD48L0NpdGU+PC9FbmROb3RlPn==
</w:fldData>
        </w:fldChar>
      </w:r>
      <w:r w:rsidR="0019791E" w:rsidRPr="00C23593">
        <w:rPr>
          <w:rFonts w:ascii="Times New Roman" w:hAnsi="Times New Roman"/>
          <w:sz w:val="24"/>
          <w:szCs w:val="24"/>
          <w:lang w:eastAsia="fr-FR"/>
        </w:rPr>
        <w:instrText xml:space="preserve"> ADDIN EN.CITE </w:instrText>
      </w:r>
      <w:r w:rsidR="0019791E" w:rsidRPr="00C23593">
        <w:rPr>
          <w:rFonts w:ascii="Times New Roman" w:hAnsi="Times New Roman"/>
          <w:sz w:val="24"/>
          <w:szCs w:val="24"/>
          <w:lang w:eastAsia="fr-FR"/>
        </w:rPr>
        <w:fldChar w:fldCharType="begin">
          <w:fldData xml:space="preserve">PEVuZE5vdGU+PENpdGU+PEF1dGhvcj5aaGFuZzwvQXV0aG9yPjxZZWFyPjIwMjQ8L1llYXI+PFJl
Y051bT40NDU5PC9SZWNOdW0+PERpc3BsYXlUZXh0PjxzdHlsZSBmYWNlPSJzdXBlcnNjcmlwdCI+
MTg8L3N0eWxlPjwvRGlzcGxheVRleHQ+PHJlY29yZD48cmVjLW51bWJlcj40NDU5PC9yZWMtbnVt
YmVyPjxmb3JlaWduLWtleXM+PGtleSBhcHA9IkVOIiBkYi1pZD0icndhemVzeHc5ZGRlZHBldHJm
anZwZmU2MmQycDB3dmZ0ZHI1IiB0aW1lc3RhbXA9IjE3NDA2NTUyMzYiIGd1aWQ9ImE2Y2QwZGQz
LWYyNmQtNGQwYi1hNDljLWQ3YWZkOGY2MTkwZCI+NDQ1OTwva2V5PjwvZm9yZWlnbi1rZXlzPjxy
ZWYtdHlwZSBuYW1lPSJKb3VybmFsIEFydGljbGUiPjE3PC9yZWYtdHlwZT48Y29udHJpYnV0b3Jz
PjxhdXRob3JzPjxhdXRob3I+WmhhbmcsIE4uIE4uPC9hdXRob3I+PGF1dGhvcj5NeWNoaW5rbywg
TS48L2F1dGhvcj48YXV0aG9yPkdhbywgUy4gWS48L2F1dGhvcj48YXV0aG9yPll1LCBMLjwvYXV0
aG9yPjxhdXRob3I+U2hlbiwgWi4gTC48L2F1dGhvcj48YXV0aG9yPldhbmcsIEwuPC9hdXRob3I+
PGF1dGhvcj5QZW5nLCBGLjwvYXV0aG9yPjxhdXRob3I+V2VpLCBaLjwvYXV0aG9yPjxhdXRob3I+
V2FuZywgWi48L2F1dGhvcj48YXV0aG9yPlpoYW5nLCBXLjwvYXV0aG9yPjxhdXRob3I+Wmh1LCBT
LjwvYXV0aG9yPjxhdXRob3I+WWFuZywgWS48L2F1dGhvcj48YXV0aG9yPlN1biwgVC48L2F1dGhv
cj48YXV0aG9yPkxpei1NYXJ6YW4sIEwuIE0uPC9hdXRob3I+PGF1dGhvcj5CYWxzLCBTLjwvYXV0
aG9yPjxhdXRob3I+TGl1LCBLLjwvYXV0aG9yPjwvYXV0aG9ycz48L2NvbnRyaWJ1dG9ycz48YXV0
aC1hZGRyZXNzPlN0YXRlIEtleSBMYWJvcmF0b3J5IG9mIFN1cHJhbW9sZWN1bGFyIFN0cnVjdHVy
ZSBhbmQgTWF0ZXJpYWxzLCBDb2xsZWdlIG9mIENoZW1pc3RyeSwgSmlsaW4gVW5pdmVyc2l0eSwg
Q2hhbmdjaHVuIDEzMDAxMiwgQ2hpbmEuJiN4RDtLZXkgTGFib3JhdG9yeSBvZiBPcmdhbiBSZWdl
bmVyYXRpb24gYW5kIFRyYW5zcGxhbnRhdGlvbiBvZiBNaW5pc3RyeSBvZiBFZHVjYXRpb24sIElu
c3RpdHV0ZSBvZiBJbW11bm9sb2d5LCBUaGUgRmlyc3QgSG9zcGl0YWwsIEppbGluIFVuaXZlcnNp
dHksIENoYW5nY2h1biAxMzAwMTIsIENoaW5hLiYjeEQ7RU1BVCBhbmQgTkFOT2xhYiBDZW50ZXIg
b2YgRXhjZWxsZW5jZSwgVW5pdmVyc2l0eSBvZiBBbnR3ZXJwLCAyMDIwIEFudHdlcnAsIEJlbGdp
dW0uJiN4RDtEZXBhcnRtZW50IG9mIE9yZ2FuaWMgQ2hlbWlzdHJ5LCBDb2xsZWdlIG9mIENoZW1p
c3RyeSwgSmlsaW4gVW5pdmVyc2l0eSwgQ2hhbmdjaHVuIDEzMDAxMiwgQ2hpbmEuJiN4RDtFbGVj
dHJvbiBNaWNyb3Njb3B5IENlbnRlciwgYW5kIEppbGluIFByb3ZpbmNpYWwgSW50ZXJuYXRpb25h
bCBDb29wZXJhdGlvbiBLZXkgTGFib3JhdG9yeSBvZiBIaWdoLUVmZmljaWVuY3kgQ2xlYW4gRW5l
cmd5IE1hdGVyaWFscywgS2V5IExhYm9yYXRvcnkgb2YgQXV0b21vYmlsZSBNYXRlcmlhbHMgTU9F
LCBKaWxpbiBVbml2ZXJzaXR5LCBDaGFuZ2NodW4gMTMwMDEyLCBDaGluYS4mI3hEO0pvaW50IExh
Ym9yYXRvcnkgb2YgT3B0by1GdW5jdGlvbmFsIFRoZXJhbm9zdGljcyBpbiBNZWRpY2luZSBhbmQg
Q2hlbWlzdHJ5LCBUaGUgRmlyc3QgSG9zcGl0YWwsIEppbGluIFVuaXZlcnNpdHksIENoYW5nY2h1
biAxMzAwMTIsIENoaW5hLiYjeEQ7Q0lDIGJpb21hR1VORSwgQmFzcXVlIFJlc2VhcmNoIGFuZCBU
ZWNobm9sb2d5IEFsbGlhbmNlIChCUlRBKSwgMjAwMTQgRG9ub3N0aWEtU2FuIFNlYmFzdGlhbiwg
U3BhaW4uJiN4RDtJa2VyYmFzcXVlLCBCYXNxdWUgRm91bmRhdGlvbiBmb3IgU2NpZW5jZSwgNDMw
MDkgQmlsYmFvLCBTcGFpbi4mI3hEO05ldHdvcmtpbmcgQmlvbWVkaWNhbCBSZXNlYXJjaCBDZW50
ZXIgb24gQmlvZW5naW5lZXJpbmcgQmlvbWF0ZXJpYWxzIGFuZCBOYW5vbWVkaWNpbmUgKENJQkVS
LUJCTiksIDIwMDE0IERvbm9zdGlhLVNhbiBTZWJhc3RpYW4sIFNwYWluLiYjeEQ7Q2luYmlvLCBV
bml2ZXJzaXR5IG9mIFZpZ28sIDM2MzEwIFZpZ28sIFNwYWluLjwvYXV0aC1hZGRyZXNzPjx0aXRs
ZXM+PHRpdGxlPlNlbGYtTWF0Y2hpbmcgQXNzZW1ibHkgb2YgQ2hpcmFsIEdvbGQgTmFub3BhcnRp
Y2xlcyBMZWFkcyB0byBIaWdoIE9wdGljYWwgQXN5bW1ldHJ5IGFuZCBTZW5zaXRpdmUgRGV0ZWN0
aW9uIG9mIEFkZW5vc2luZSBUcmlwaG9zcGhhdGU8L3RpdGxlPjxzZWNvbmRhcnktdGl0bGU+TmFu
byBMZXR0PC9zZWNvbmRhcnktdGl0bGU+PC90aXRsZXM+PHBlcmlvZGljYWw+PGZ1bGwtdGl0bGU+
TmFubyBMZXR0PC9mdWxsLXRpdGxlPjwvcGVyaW9kaWNhbD48ZWRpdGlvbj4yMDI0MTAwMzwvZWRp
dGlvbj48a2V5d29yZHM+PGtleXdvcmQ+QVRQIGRldGVjdGlvbjwva2V5d29yZD48a2V5d29yZD5j
aGlyYWwgYXNzZW1ibHk8L2tleXdvcmQ+PGtleXdvcmQ+Y2hpcmFsaXR5PC9rZXl3b3JkPjxrZXl3
b3JkPmdvbGQgbmFub3JvZHM8L2tleXdvcmQ+PGtleXdvcmQ+cGxhc21vbmljczwva2V5d29yZD48
L2tleXdvcmRzPjxkYXRlcz48eWVhcj4yMDI0PC95ZWFyPjxwdWItZGF0ZXM+PGRhdGU+T2N0IDM8
L2RhdGU+PC9wdWItZGF0ZXM+PC9kYXRlcz48cHVibGlzaGVyPkFtZXJpY2FuIENoZW1pY2FsIFNv
Y2lldHk8L3B1Ymxpc2hlcj48aXNibj4xNTMwLTY5OTIgKEVsZWN0cm9uaWMpJiN4RDsxNTMwLTY5
ODQgKExpbmtpbmcpPC9pc2JuPjxhY2Nlc3Npb24tbnVtPjM5MzYwNjQ5PC9hY2Nlc3Npb24tbnVt
Pjx1cmxzPjxyZWxhdGVkLXVybHM+PHVybD5odHRwczovL3d3dy5uY2JpLm5sbS5uaWguZ292L3B1
Ym1lZC8zOTM2MDY0OTwvdXJsPjwvcmVsYXRlZC11cmxzPjwvdXJscz48ZWxlY3Ryb25pYy1yZXNv
dXJjZS1udW0+MTAuMTAyMS9hY3MubmFub2xldHQuNGMwMzc4MjwvZWxlY3Ryb25pYy1yZXNvdXJj
ZS1udW0+PHJlbW90ZS1kYXRhYmFzZS1uYW1lPlB1Ymxpc2hlcjwvcmVtb3RlLWRhdGFiYXNlLW5h
bWU+PHJlbW90ZS1kYXRhYmFzZS1wcm92aWRlcj5OTE08L3JlbW90ZS1kYXRhYmFzZS1wcm92aWRl
cj48L3JlY29yZD48L0NpdGU+PC9FbmROb3RlPn==
</w:fldData>
        </w:fldChar>
      </w:r>
      <w:r w:rsidR="0019791E" w:rsidRPr="00C23593">
        <w:rPr>
          <w:rFonts w:ascii="Times New Roman" w:hAnsi="Times New Roman"/>
          <w:sz w:val="24"/>
          <w:szCs w:val="24"/>
          <w:lang w:eastAsia="fr-FR"/>
        </w:rPr>
        <w:instrText xml:space="preserve"> ADDIN EN.CITE.DATA </w:instrText>
      </w:r>
      <w:r w:rsidR="0019791E" w:rsidRPr="00C23593">
        <w:rPr>
          <w:rFonts w:ascii="Times New Roman" w:hAnsi="Times New Roman"/>
          <w:sz w:val="24"/>
          <w:szCs w:val="24"/>
          <w:lang w:eastAsia="fr-FR"/>
        </w:rPr>
      </w:r>
      <w:r w:rsidR="0019791E" w:rsidRPr="00C23593">
        <w:rPr>
          <w:rFonts w:ascii="Times New Roman" w:hAnsi="Times New Roman"/>
          <w:sz w:val="24"/>
          <w:szCs w:val="24"/>
          <w:lang w:eastAsia="fr-FR"/>
        </w:rPr>
        <w:fldChar w:fldCharType="end"/>
      </w:r>
      <w:r w:rsidR="0019791E" w:rsidRPr="00C23593">
        <w:rPr>
          <w:rFonts w:ascii="Times New Roman" w:hAnsi="Times New Roman"/>
          <w:sz w:val="24"/>
          <w:szCs w:val="24"/>
          <w:lang w:eastAsia="fr-FR"/>
        </w:rPr>
      </w:r>
      <w:r w:rsidR="0019791E" w:rsidRPr="00C23593">
        <w:rPr>
          <w:rFonts w:ascii="Times New Roman" w:hAnsi="Times New Roman"/>
          <w:sz w:val="24"/>
          <w:szCs w:val="24"/>
          <w:lang w:eastAsia="fr-FR"/>
        </w:rPr>
        <w:fldChar w:fldCharType="separate"/>
      </w:r>
      <w:r w:rsidR="0019791E" w:rsidRPr="00C23593">
        <w:rPr>
          <w:rFonts w:ascii="Times New Roman" w:hAnsi="Times New Roman"/>
          <w:noProof/>
          <w:sz w:val="24"/>
          <w:szCs w:val="24"/>
          <w:vertAlign w:val="superscript"/>
          <w:lang w:eastAsia="fr-FR"/>
        </w:rPr>
        <w:t>18</w:t>
      </w:r>
      <w:r w:rsidR="0019791E" w:rsidRPr="00C23593">
        <w:rPr>
          <w:rFonts w:ascii="Times New Roman" w:hAnsi="Times New Roman"/>
          <w:sz w:val="24"/>
          <w:szCs w:val="24"/>
          <w:lang w:eastAsia="fr-FR"/>
        </w:rPr>
        <w:fldChar w:fldCharType="end"/>
      </w:r>
      <w:r w:rsidR="0019791E" w:rsidRPr="00C23593">
        <w:rPr>
          <w:rFonts w:ascii="Times New Roman" w:hAnsi="Times New Roman"/>
          <w:sz w:val="24"/>
          <w:szCs w:val="24"/>
          <w:lang w:eastAsia="fr-FR"/>
        </w:rPr>
        <w:t xml:space="preserve"> </w:t>
      </w:r>
      <w:r w:rsidR="0019791E" w:rsidRPr="00C23593">
        <w:rPr>
          <w:rFonts w:ascii="Times New Roman" w:hAnsi="Times New Roman" w:cs="Times New Roman"/>
          <w:sz w:val="24"/>
          <w:szCs w:val="24"/>
          <w:lang w:eastAsia="fr-FR"/>
        </w:rPr>
        <w:t>where the</w:t>
      </w:r>
      <w:r w:rsidR="00B60AC7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 assembl</w:t>
      </w:r>
      <w:r w:rsidR="0019791E" w:rsidRPr="00C23593">
        <w:rPr>
          <w:rFonts w:ascii="Times New Roman" w:hAnsi="Times New Roman" w:cs="Times New Roman"/>
          <w:sz w:val="24"/>
          <w:szCs w:val="24"/>
          <w:lang w:eastAsia="fr-FR"/>
        </w:rPr>
        <w:t>y of</w:t>
      </w:r>
      <w:r w:rsidR="00B60AC7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 four-fold twisted </w:t>
      </w:r>
      <w:r w:rsidR="00F267BC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chiral gold </w:t>
      </w:r>
      <w:r w:rsidR="00B60AC7" w:rsidRPr="00C23593">
        <w:rPr>
          <w:rFonts w:ascii="Times New Roman" w:hAnsi="Times New Roman" w:cs="Times New Roman"/>
          <w:sz w:val="24"/>
          <w:szCs w:val="24"/>
          <w:lang w:eastAsia="fr-FR"/>
        </w:rPr>
        <w:t>nanorods</w:t>
      </w:r>
      <w:r w:rsidR="006A4C4A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 (</w:t>
      </w:r>
      <w:proofErr w:type="spellStart"/>
      <w:r w:rsidR="006A4C4A" w:rsidRPr="00C23593">
        <w:rPr>
          <w:rFonts w:ascii="Times New Roman" w:hAnsi="Times New Roman" w:cs="Times New Roman"/>
          <w:sz w:val="24"/>
          <w:szCs w:val="24"/>
          <w:lang w:eastAsia="fr-FR"/>
        </w:rPr>
        <w:t>cGNR</w:t>
      </w:r>
      <w:r w:rsidR="0019791E" w:rsidRPr="00C23593">
        <w:rPr>
          <w:rFonts w:ascii="Times New Roman" w:hAnsi="Times New Roman" w:cs="Times New Roman"/>
          <w:sz w:val="24"/>
          <w:szCs w:val="24"/>
          <w:lang w:eastAsia="fr-FR"/>
        </w:rPr>
        <w:t>s</w:t>
      </w:r>
      <w:proofErr w:type="spellEnd"/>
      <w:r w:rsidR="006A4C4A" w:rsidRPr="00C23593">
        <w:rPr>
          <w:rFonts w:ascii="Times New Roman" w:hAnsi="Times New Roman" w:cs="Times New Roman"/>
          <w:sz w:val="24"/>
          <w:szCs w:val="24"/>
          <w:lang w:eastAsia="fr-FR"/>
        </w:rPr>
        <w:t>)</w:t>
      </w:r>
      <w:r w:rsidR="00B60AC7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 into helical </w:t>
      </w:r>
      <w:r w:rsidR="001B165E" w:rsidRPr="00C23593">
        <w:rPr>
          <w:rFonts w:ascii="Times New Roman" w:hAnsi="Times New Roman" w:cs="Times New Roman"/>
          <w:sz w:val="24"/>
          <w:szCs w:val="24"/>
          <w:lang w:eastAsia="fr-FR"/>
        </w:rPr>
        <w:t>sup</w:t>
      </w:r>
      <w:r w:rsidR="00A87FB4" w:rsidRPr="00C23593">
        <w:rPr>
          <w:rFonts w:ascii="Times New Roman" w:hAnsi="Times New Roman" w:cs="Times New Roman"/>
          <w:sz w:val="24"/>
          <w:szCs w:val="24"/>
          <w:lang w:eastAsia="fr-FR"/>
        </w:rPr>
        <w:t>er</w:t>
      </w:r>
      <w:r w:rsidR="00B60AC7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structures </w:t>
      </w:r>
      <w:r w:rsidR="0019791E" w:rsidRPr="00C23593">
        <w:rPr>
          <w:rFonts w:ascii="Times New Roman" w:hAnsi="Times New Roman" w:cs="Times New Roman"/>
          <w:sz w:val="24"/>
          <w:szCs w:val="24"/>
          <w:lang w:eastAsia="fr-FR"/>
        </w:rPr>
        <w:t>led to</w:t>
      </w:r>
      <w:r w:rsidR="00F267BC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 </w:t>
      </w:r>
      <w:r w:rsidR="00B60AC7" w:rsidRPr="00C23593">
        <w:rPr>
          <w:rFonts w:ascii="Times New Roman" w:hAnsi="Times New Roman" w:cs="Times New Roman"/>
          <w:sz w:val="24"/>
          <w:szCs w:val="24"/>
          <w:lang w:eastAsia="fr-FR"/>
        </w:rPr>
        <w:t>enhance</w:t>
      </w:r>
      <w:r w:rsidR="00F267BC" w:rsidRPr="00C23593">
        <w:rPr>
          <w:rFonts w:ascii="Times New Roman" w:hAnsi="Times New Roman" w:cs="Times New Roman"/>
          <w:sz w:val="24"/>
          <w:szCs w:val="24"/>
          <w:lang w:eastAsia="fr-FR"/>
        </w:rPr>
        <w:t>d</w:t>
      </w:r>
      <w:r w:rsidR="00B60AC7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 PCD </w:t>
      </w:r>
      <w:r w:rsidR="00CB0045" w:rsidRPr="00C23593">
        <w:rPr>
          <w:rFonts w:ascii="Times New Roman" w:hAnsi="Times New Roman" w:cs="Times New Roman"/>
          <w:sz w:val="24"/>
          <w:szCs w:val="24"/>
          <w:lang w:eastAsia="fr-FR"/>
        </w:rPr>
        <w:t>compared to</w:t>
      </w:r>
      <w:r w:rsidR="00B60AC7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 individual </w:t>
      </w:r>
      <w:r w:rsidR="006A4C4A" w:rsidRPr="00C23593">
        <w:rPr>
          <w:rFonts w:ascii="Times New Roman" w:hAnsi="Times New Roman" w:cs="Times New Roman"/>
          <w:sz w:val="24"/>
          <w:szCs w:val="24"/>
          <w:lang w:eastAsia="fr-FR"/>
        </w:rPr>
        <w:t>cGNRs</w:t>
      </w:r>
      <w:r w:rsidR="00573289" w:rsidRPr="00C23593">
        <w:rPr>
          <w:rFonts w:ascii="Times New Roman" w:hAnsi="Times New Roman" w:cs="Times New Roman"/>
          <w:sz w:val="24"/>
          <w:szCs w:val="24"/>
          <w:lang w:eastAsia="fr-FR"/>
        </w:rPr>
        <w:t>.</w:t>
      </w:r>
      <w:r w:rsidR="00B60AC7" w:rsidRPr="00C23593">
        <w:rPr>
          <w:rFonts w:ascii="Times New Roman" w:hAnsi="Times New Roman" w:cs="Times New Roman"/>
          <w:sz w:val="24"/>
          <w:szCs w:val="24"/>
          <w:lang w:eastAsia="fr-FR"/>
        </w:rPr>
        <w:fldChar w:fldCharType="begin">
          <w:fldData xml:space="preserve">PEVuZE5vdGU+PENpdGU+PEF1dGhvcj5aaGFuZzwvQXV0aG9yPjxZZWFyPjIwMjQ8L1llYXI+PFJl
Y051bT40NDU5PC9SZWNOdW0+PERpc3BsYXlUZXh0PjxzdHlsZSBmYWNlPSJzdXBlcnNjcmlwdCI+
MTg8L3N0eWxlPjwvRGlzcGxheVRleHQ+PHJlY29yZD48cmVjLW51bWJlcj40NDU5PC9yZWMtbnVt
YmVyPjxmb3JlaWduLWtleXM+PGtleSBhcHA9IkVOIiBkYi1pZD0icndhemVzeHc5ZGRlZHBldHJm
anZwZmU2MmQycDB3dmZ0ZHI1IiB0aW1lc3RhbXA9IjE3NDA2NTUyMzYiIGd1aWQ9ImE2Y2QwZGQz
LWYyNmQtNGQwYi1hNDljLWQ3YWZkOGY2MTkwZCI+NDQ1OTwva2V5PjwvZm9yZWlnbi1rZXlzPjxy
ZWYtdHlwZSBuYW1lPSJKb3VybmFsIEFydGljbGUiPjE3PC9yZWYtdHlwZT48Y29udHJpYnV0b3Jz
PjxhdXRob3JzPjxhdXRob3I+WmhhbmcsIE4uIE4uPC9hdXRob3I+PGF1dGhvcj5NeWNoaW5rbywg
TS48L2F1dGhvcj48YXV0aG9yPkdhbywgUy4gWS48L2F1dGhvcj48YXV0aG9yPll1LCBMLjwvYXV0
aG9yPjxhdXRob3I+U2hlbiwgWi4gTC48L2F1dGhvcj48YXV0aG9yPldhbmcsIEwuPC9hdXRob3I+
PGF1dGhvcj5QZW5nLCBGLjwvYXV0aG9yPjxhdXRob3I+V2VpLCBaLjwvYXV0aG9yPjxhdXRob3I+
V2FuZywgWi48L2F1dGhvcj48YXV0aG9yPlpoYW5nLCBXLjwvYXV0aG9yPjxhdXRob3I+Wmh1LCBT
LjwvYXV0aG9yPjxhdXRob3I+WWFuZywgWS48L2F1dGhvcj48YXV0aG9yPlN1biwgVC48L2F1dGhv
cj48YXV0aG9yPkxpei1NYXJ6YW4sIEwuIE0uPC9hdXRob3I+PGF1dGhvcj5CYWxzLCBTLjwvYXV0
aG9yPjxhdXRob3I+TGl1LCBLLjwvYXV0aG9yPjwvYXV0aG9ycz48L2NvbnRyaWJ1dG9ycz48YXV0
aC1hZGRyZXNzPlN0YXRlIEtleSBMYWJvcmF0b3J5IG9mIFN1cHJhbW9sZWN1bGFyIFN0cnVjdHVy
ZSBhbmQgTWF0ZXJpYWxzLCBDb2xsZWdlIG9mIENoZW1pc3RyeSwgSmlsaW4gVW5pdmVyc2l0eSwg
Q2hhbmdjaHVuIDEzMDAxMiwgQ2hpbmEuJiN4RDtLZXkgTGFib3JhdG9yeSBvZiBPcmdhbiBSZWdl
bmVyYXRpb24gYW5kIFRyYW5zcGxhbnRhdGlvbiBvZiBNaW5pc3RyeSBvZiBFZHVjYXRpb24sIElu
c3RpdHV0ZSBvZiBJbW11bm9sb2d5LCBUaGUgRmlyc3QgSG9zcGl0YWwsIEppbGluIFVuaXZlcnNp
dHksIENoYW5nY2h1biAxMzAwMTIsIENoaW5hLiYjeEQ7RU1BVCBhbmQgTkFOT2xhYiBDZW50ZXIg
b2YgRXhjZWxsZW5jZSwgVW5pdmVyc2l0eSBvZiBBbnR3ZXJwLCAyMDIwIEFudHdlcnAsIEJlbGdp
dW0uJiN4RDtEZXBhcnRtZW50IG9mIE9yZ2FuaWMgQ2hlbWlzdHJ5LCBDb2xsZWdlIG9mIENoZW1p
c3RyeSwgSmlsaW4gVW5pdmVyc2l0eSwgQ2hhbmdjaHVuIDEzMDAxMiwgQ2hpbmEuJiN4RDtFbGVj
dHJvbiBNaWNyb3Njb3B5IENlbnRlciwgYW5kIEppbGluIFByb3ZpbmNpYWwgSW50ZXJuYXRpb25h
bCBDb29wZXJhdGlvbiBLZXkgTGFib3JhdG9yeSBvZiBIaWdoLUVmZmljaWVuY3kgQ2xlYW4gRW5l
cmd5IE1hdGVyaWFscywgS2V5IExhYm9yYXRvcnkgb2YgQXV0b21vYmlsZSBNYXRlcmlhbHMgTU9F
LCBKaWxpbiBVbml2ZXJzaXR5LCBDaGFuZ2NodW4gMTMwMDEyLCBDaGluYS4mI3hEO0pvaW50IExh
Ym9yYXRvcnkgb2YgT3B0by1GdW5jdGlvbmFsIFRoZXJhbm9zdGljcyBpbiBNZWRpY2luZSBhbmQg
Q2hlbWlzdHJ5LCBUaGUgRmlyc3QgSG9zcGl0YWwsIEppbGluIFVuaXZlcnNpdHksIENoYW5nY2h1
biAxMzAwMTIsIENoaW5hLiYjeEQ7Q0lDIGJpb21hR1VORSwgQmFzcXVlIFJlc2VhcmNoIGFuZCBU
ZWNobm9sb2d5IEFsbGlhbmNlIChCUlRBKSwgMjAwMTQgRG9ub3N0aWEtU2FuIFNlYmFzdGlhbiwg
U3BhaW4uJiN4RDtJa2VyYmFzcXVlLCBCYXNxdWUgRm91bmRhdGlvbiBmb3IgU2NpZW5jZSwgNDMw
MDkgQmlsYmFvLCBTcGFpbi4mI3hEO05ldHdvcmtpbmcgQmlvbWVkaWNhbCBSZXNlYXJjaCBDZW50
ZXIgb24gQmlvZW5naW5lZXJpbmcgQmlvbWF0ZXJpYWxzIGFuZCBOYW5vbWVkaWNpbmUgKENJQkVS
LUJCTiksIDIwMDE0IERvbm9zdGlhLVNhbiBTZWJhc3RpYW4sIFNwYWluLiYjeEQ7Q2luYmlvLCBV
bml2ZXJzaXR5IG9mIFZpZ28sIDM2MzEwIFZpZ28sIFNwYWluLjwvYXV0aC1hZGRyZXNzPjx0aXRs
ZXM+PHRpdGxlPlNlbGYtTWF0Y2hpbmcgQXNzZW1ibHkgb2YgQ2hpcmFsIEdvbGQgTmFub3BhcnRp
Y2xlcyBMZWFkcyB0byBIaWdoIE9wdGljYWwgQXN5bW1ldHJ5IGFuZCBTZW5zaXRpdmUgRGV0ZWN0
aW9uIG9mIEFkZW5vc2luZSBUcmlwaG9zcGhhdGU8L3RpdGxlPjxzZWNvbmRhcnktdGl0bGU+TmFu
byBMZXR0PC9zZWNvbmRhcnktdGl0bGU+PC90aXRsZXM+PHBlcmlvZGljYWw+PGZ1bGwtdGl0bGU+
TmFubyBMZXR0PC9mdWxsLXRpdGxlPjwvcGVyaW9kaWNhbD48ZWRpdGlvbj4yMDI0MTAwMzwvZWRp
dGlvbj48a2V5d29yZHM+PGtleXdvcmQ+QVRQIGRldGVjdGlvbjwva2V5d29yZD48a2V5d29yZD5j
aGlyYWwgYXNzZW1ibHk8L2tleXdvcmQ+PGtleXdvcmQ+Y2hpcmFsaXR5PC9rZXl3b3JkPjxrZXl3
b3JkPmdvbGQgbmFub3JvZHM8L2tleXdvcmQ+PGtleXdvcmQ+cGxhc21vbmljczwva2V5d29yZD48
L2tleXdvcmRzPjxkYXRlcz48eWVhcj4yMDI0PC95ZWFyPjxwdWItZGF0ZXM+PGRhdGU+T2N0IDM8
L2RhdGU+PC9wdWItZGF0ZXM+PC9kYXRlcz48cHVibGlzaGVyPkFtZXJpY2FuIENoZW1pY2FsIFNv
Y2lldHk8L3B1Ymxpc2hlcj48aXNibj4xNTMwLTY5OTIgKEVsZWN0cm9uaWMpJiN4RDsxNTMwLTY5
ODQgKExpbmtpbmcpPC9pc2JuPjxhY2Nlc3Npb24tbnVtPjM5MzYwNjQ5PC9hY2Nlc3Npb24tbnVt
Pjx1cmxzPjxyZWxhdGVkLXVybHM+PHVybD5odHRwczovL3d3dy5uY2JpLm5sbS5uaWguZ292L3B1
Ym1lZC8zOTM2MDY0OTwvdXJsPjwvcmVsYXRlZC11cmxzPjwvdXJscz48ZWxlY3Ryb25pYy1yZXNv
dXJjZS1udW0+MTAuMTAyMS9hY3MubmFub2xldHQuNGMwMzc4MjwvZWxlY3Ryb25pYy1yZXNvdXJj
ZS1udW0+PHJlbW90ZS1kYXRhYmFzZS1uYW1lPlB1Ymxpc2hlcjwvcmVtb3RlLWRhdGFiYXNlLW5h
bWU+PHJlbW90ZS1kYXRhYmFzZS1wcm92aWRlcj5OTE08L3JlbW90ZS1kYXRhYmFzZS1wcm92aWRl
cj48L3JlY29yZD48L0NpdGU+PC9FbmROb3RlPn==
</w:fldData>
        </w:fldChar>
      </w:r>
      <w:r w:rsidR="00422BA8" w:rsidRPr="00C23593">
        <w:rPr>
          <w:rFonts w:ascii="Times New Roman" w:hAnsi="Times New Roman" w:cs="Times New Roman"/>
          <w:sz w:val="24"/>
          <w:szCs w:val="24"/>
          <w:lang w:eastAsia="fr-FR"/>
        </w:rPr>
        <w:instrText xml:space="preserve"> ADDIN EN.CITE </w:instrText>
      </w:r>
      <w:r w:rsidR="00422BA8" w:rsidRPr="00C23593">
        <w:rPr>
          <w:rFonts w:ascii="Times New Roman" w:hAnsi="Times New Roman" w:cs="Times New Roman"/>
          <w:sz w:val="24"/>
          <w:szCs w:val="24"/>
          <w:lang w:eastAsia="fr-FR"/>
        </w:rPr>
        <w:fldChar w:fldCharType="begin">
          <w:fldData xml:space="preserve">PEVuZE5vdGU+PENpdGU+PEF1dGhvcj5aaGFuZzwvQXV0aG9yPjxZZWFyPjIwMjQ8L1llYXI+PFJl
Y051bT40NDU5PC9SZWNOdW0+PERpc3BsYXlUZXh0PjxzdHlsZSBmYWNlPSJzdXBlcnNjcmlwdCI+
MTg8L3N0eWxlPjwvRGlzcGxheVRleHQ+PHJlY29yZD48cmVjLW51bWJlcj40NDU5PC9yZWMtbnVt
YmVyPjxmb3JlaWduLWtleXM+PGtleSBhcHA9IkVOIiBkYi1pZD0icndhemVzeHc5ZGRlZHBldHJm
anZwZmU2MmQycDB3dmZ0ZHI1IiB0aW1lc3RhbXA9IjE3NDA2NTUyMzYiIGd1aWQ9ImE2Y2QwZGQz
LWYyNmQtNGQwYi1hNDljLWQ3YWZkOGY2MTkwZCI+NDQ1OTwva2V5PjwvZm9yZWlnbi1rZXlzPjxy
ZWYtdHlwZSBuYW1lPSJKb3VybmFsIEFydGljbGUiPjE3PC9yZWYtdHlwZT48Y29udHJpYnV0b3Jz
PjxhdXRob3JzPjxhdXRob3I+WmhhbmcsIE4uIE4uPC9hdXRob3I+PGF1dGhvcj5NeWNoaW5rbywg
TS48L2F1dGhvcj48YXV0aG9yPkdhbywgUy4gWS48L2F1dGhvcj48YXV0aG9yPll1LCBMLjwvYXV0
aG9yPjxhdXRob3I+U2hlbiwgWi4gTC48L2F1dGhvcj48YXV0aG9yPldhbmcsIEwuPC9hdXRob3I+
PGF1dGhvcj5QZW5nLCBGLjwvYXV0aG9yPjxhdXRob3I+V2VpLCBaLjwvYXV0aG9yPjxhdXRob3I+
V2FuZywgWi48L2F1dGhvcj48YXV0aG9yPlpoYW5nLCBXLjwvYXV0aG9yPjxhdXRob3I+Wmh1LCBT
LjwvYXV0aG9yPjxhdXRob3I+WWFuZywgWS48L2F1dGhvcj48YXV0aG9yPlN1biwgVC48L2F1dGhv
cj48YXV0aG9yPkxpei1NYXJ6YW4sIEwuIE0uPC9hdXRob3I+PGF1dGhvcj5CYWxzLCBTLjwvYXV0
aG9yPjxhdXRob3I+TGl1LCBLLjwvYXV0aG9yPjwvYXV0aG9ycz48L2NvbnRyaWJ1dG9ycz48YXV0
aC1hZGRyZXNzPlN0YXRlIEtleSBMYWJvcmF0b3J5IG9mIFN1cHJhbW9sZWN1bGFyIFN0cnVjdHVy
ZSBhbmQgTWF0ZXJpYWxzLCBDb2xsZWdlIG9mIENoZW1pc3RyeSwgSmlsaW4gVW5pdmVyc2l0eSwg
Q2hhbmdjaHVuIDEzMDAxMiwgQ2hpbmEuJiN4RDtLZXkgTGFib3JhdG9yeSBvZiBPcmdhbiBSZWdl
bmVyYXRpb24gYW5kIFRyYW5zcGxhbnRhdGlvbiBvZiBNaW5pc3RyeSBvZiBFZHVjYXRpb24sIElu
c3RpdHV0ZSBvZiBJbW11bm9sb2d5LCBUaGUgRmlyc3QgSG9zcGl0YWwsIEppbGluIFVuaXZlcnNp
dHksIENoYW5nY2h1biAxMzAwMTIsIENoaW5hLiYjeEQ7RU1BVCBhbmQgTkFOT2xhYiBDZW50ZXIg
b2YgRXhjZWxsZW5jZSwgVW5pdmVyc2l0eSBvZiBBbnR3ZXJwLCAyMDIwIEFudHdlcnAsIEJlbGdp
dW0uJiN4RDtEZXBhcnRtZW50IG9mIE9yZ2FuaWMgQ2hlbWlzdHJ5LCBDb2xsZWdlIG9mIENoZW1p
c3RyeSwgSmlsaW4gVW5pdmVyc2l0eSwgQ2hhbmdjaHVuIDEzMDAxMiwgQ2hpbmEuJiN4RDtFbGVj
dHJvbiBNaWNyb3Njb3B5IENlbnRlciwgYW5kIEppbGluIFByb3ZpbmNpYWwgSW50ZXJuYXRpb25h
bCBDb29wZXJhdGlvbiBLZXkgTGFib3JhdG9yeSBvZiBIaWdoLUVmZmljaWVuY3kgQ2xlYW4gRW5l
cmd5IE1hdGVyaWFscywgS2V5IExhYm9yYXRvcnkgb2YgQXV0b21vYmlsZSBNYXRlcmlhbHMgTU9F
LCBKaWxpbiBVbml2ZXJzaXR5LCBDaGFuZ2NodW4gMTMwMDEyLCBDaGluYS4mI3hEO0pvaW50IExh
Ym9yYXRvcnkgb2YgT3B0by1GdW5jdGlvbmFsIFRoZXJhbm9zdGljcyBpbiBNZWRpY2luZSBhbmQg
Q2hlbWlzdHJ5LCBUaGUgRmlyc3QgSG9zcGl0YWwsIEppbGluIFVuaXZlcnNpdHksIENoYW5nY2h1
biAxMzAwMTIsIENoaW5hLiYjeEQ7Q0lDIGJpb21hR1VORSwgQmFzcXVlIFJlc2VhcmNoIGFuZCBU
ZWNobm9sb2d5IEFsbGlhbmNlIChCUlRBKSwgMjAwMTQgRG9ub3N0aWEtU2FuIFNlYmFzdGlhbiwg
U3BhaW4uJiN4RDtJa2VyYmFzcXVlLCBCYXNxdWUgRm91bmRhdGlvbiBmb3IgU2NpZW5jZSwgNDMw
MDkgQmlsYmFvLCBTcGFpbi4mI3hEO05ldHdvcmtpbmcgQmlvbWVkaWNhbCBSZXNlYXJjaCBDZW50
ZXIgb24gQmlvZW5naW5lZXJpbmcgQmlvbWF0ZXJpYWxzIGFuZCBOYW5vbWVkaWNpbmUgKENJQkVS
LUJCTiksIDIwMDE0IERvbm9zdGlhLVNhbiBTZWJhc3RpYW4sIFNwYWluLiYjeEQ7Q2luYmlvLCBV
bml2ZXJzaXR5IG9mIFZpZ28sIDM2MzEwIFZpZ28sIFNwYWluLjwvYXV0aC1hZGRyZXNzPjx0aXRs
ZXM+PHRpdGxlPlNlbGYtTWF0Y2hpbmcgQXNzZW1ibHkgb2YgQ2hpcmFsIEdvbGQgTmFub3BhcnRp
Y2xlcyBMZWFkcyB0byBIaWdoIE9wdGljYWwgQXN5bW1ldHJ5IGFuZCBTZW5zaXRpdmUgRGV0ZWN0
aW9uIG9mIEFkZW5vc2luZSBUcmlwaG9zcGhhdGU8L3RpdGxlPjxzZWNvbmRhcnktdGl0bGU+TmFu
byBMZXR0PC9zZWNvbmRhcnktdGl0bGU+PC90aXRsZXM+PHBlcmlvZGljYWw+PGZ1bGwtdGl0bGU+
TmFubyBMZXR0PC9mdWxsLXRpdGxlPjwvcGVyaW9kaWNhbD48ZWRpdGlvbj4yMDI0MTAwMzwvZWRp
dGlvbj48a2V5d29yZHM+PGtleXdvcmQ+QVRQIGRldGVjdGlvbjwva2V5d29yZD48a2V5d29yZD5j
aGlyYWwgYXNzZW1ibHk8L2tleXdvcmQ+PGtleXdvcmQ+Y2hpcmFsaXR5PC9rZXl3b3JkPjxrZXl3
b3JkPmdvbGQgbmFub3JvZHM8L2tleXdvcmQ+PGtleXdvcmQ+cGxhc21vbmljczwva2V5d29yZD48
L2tleXdvcmRzPjxkYXRlcz48eWVhcj4yMDI0PC95ZWFyPjxwdWItZGF0ZXM+PGRhdGU+T2N0IDM8
L2RhdGU+PC9wdWItZGF0ZXM+PC9kYXRlcz48cHVibGlzaGVyPkFtZXJpY2FuIENoZW1pY2FsIFNv
Y2lldHk8L3B1Ymxpc2hlcj48aXNibj4xNTMwLTY5OTIgKEVsZWN0cm9uaWMpJiN4RDsxNTMwLTY5
ODQgKExpbmtpbmcpPC9pc2JuPjxhY2Nlc3Npb24tbnVtPjM5MzYwNjQ5PC9hY2Nlc3Npb24tbnVt
Pjx1cmxzPjxyZWxhdGVkLXVybHM+PHVybD5odHRwczovL3d3dy5uY2JpLm5sbS5uaWguZ292L3B1
Ym1lZC8zOTM2MDY0OTwvdXJsPjwvcmVsYXRlZC11cmxzPjwvdXJscz48ZWxlY3Ryb25pYy1yZXNv
dXJjZS1udW0+MTAuMTAyMS9hY3MubmFub2xldHQuNGMwMzc4MjwvZWxlY3Ryb25pYy1yZXNvdXJj
ZS1udW0+PHJlbW90ZS1kYXRhYmFzZS1uYW1lPlB1Ymxpc2hlcjwvcmVtb3RlLWRhdGFiYXNlLW5h
bWU+PHJlbW90ZS1kYXRhYmFzZS1wcm92aWRlcj5OTE08L3JlbW90ZS1kYXRhYmFzZS1wcm92aWRl
cj48L3JlY29yZD48L0NpdGU+PC9FbmROb3RlPn==
</w:fldData>
        </w:fldChar>
      </w:r>
      <w:r w:rsidR="00422BA8" w:rsidRPr="00C23593">
        <w:rPr>
          <w:rFonts w:ascii="Times New Roman" w:hAnsi="Times New Roman" w:cs="Times New Roman"/>
          <w:sz w:val="24"/>
          <w:szCs w:val="24"/>
          <w:lang w:eastAsia="fr-FR"/>
        </w:rPr>
        <w:instrText xml:space="preserve"> ADDIN EN.CITE.DATA </w:instrText>
      </w:r>
      <w:r w:rsidR="00422BA8" w:rsidRPr="00C23593">
        <w:rPr>
          <w:rFonts w:ascii="Times New Roman" w:hAnsi="Times New Roman" w:cs="Times New Roman"/>
          <w:sz w:val="24"/>
          <w:szCs w:val="24"/>
          <w:lang w:eastAsia="fr-FR"/>
        </w:rPr>
      </w:r>
      <w:r w:rsidR="00422BA8" w:rsidRPr="00C23593">
        <w:rPr>
          <w:rFonts w:ascii="Times New Roman" w:hAnsi="Times New Roman" w:cs="Times New Roman"/>
          <w:sz w:val="24"/>
          <w:szCs w:val="24"/>
          <w:lang w:eastAsia="fr-FR"/>
        </w:rPr>
        <w:fldChar w:fldCharType="end"/>
      </w:r>
      <w:r w:rsidR="00B60AC7" w:rsidRPr="00C23593">
        <w:rPr>
          <w:rFonts w:ascii="Times New Roman" w:hAnsi="Times New Roman" w:cs="Times New Roman"/>
          <w:sz w:val="24"/>
          <w:szCs w:val="24"/>
          <w:lang w:eastAsia="fr-FR"/>
        </w:rPr>
      </w:r>
      <w:r w:rsidR="00B60AC7" w:rsidRPr="00C23593">
        <w:rPr>
          <w:rFonts w:ascii="Times New Roman" w:hAnsi="Times New Roman" w:cs="Times New Roman"/>
          <w:sz w:val="24"/>
          <w:szCs w:val="24"/>
          <w:lang w:eastAsia="fr-FR"/>
        </w:rPr>
        <w:fldChar w:fldCharType="separate"/>
      </w:r>
      <w:r w:rsidR="00422BA8" w:rsidRPr="00C23593">
        <w:rPr>
          <w:rFonts w:ascii="Times New Roman" w:hAnsi="Times New Roman" w:cs="Times New Roman"/>
          <w:noProof/>
          <w:sz w:val="24"/>
          <w:szCs w:val="24"/>
          <w:vertAlign w:val="superscript"/>
          <w:lang w:eastAsia="fr-FR"/>
        </w:rPr>
        <w:t>18</w:t>
      </w:r>
      <w:r w:rsidR="00B60AC7" w:rsidRPr="00C23593">
        <w:rPr>
          <w:rFonts w:ascii="Times New Roman" w:hAnsi="Times New Roman" w:cs="Times New Roman"/>
          <w:sz w:val="24"/>
          <w:szCs w:val="24"/>
          <w:lang w:eastAsia="fr-FR"/>
        </w:rPr>
        <w:fldChar w:fldCharType="end"/>
      </w:r>
      <w:r w:rsidR="00B60AC7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 </w:t>
      </w:r>
      <w:r w:rsidR="00573289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In </w:t>
      </w:r>
      <w:r w:rsidR="00CB0045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the latter </w:t>
      </w:r>
      <w:r w:rsidR="00573289" w:rsidRPr="00C23593">
        <w:rPr>
          <w:rFonts w:ascii="Times New Roman" w:hAnsi="Times New Roman" w:cs="Times New Roman"/>
          <w:sz w:val="24"/>
          <w:szCs w:val="24"/>
          <w:lang w:eastAsia="fr-FR"/>
        </w:rPr>
        <w:t>work</w:t>
      </w:r>
      <w:r w:rsidR="000351AD" w:rsidRPr="00C23593">
        <w:rPr>
          <w:rFonts w:ascii="Times New Roman" w:hAnsi="Times New Roman" w:cs="Times New Roman"/>
          <w:sz w:val="24"/>
          <w:szCs w:val="24"/>
          <w:lang w:eastAsia="fr-FR"/>
        </w:rPr>
        <w:t>,</w:t>
      </w:r>
      <w:r w:rsidR="00573289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 the assembly process was </w:t>
      </w:r>
      <w:r w:rsidR="00B60AC7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driven by </w:t>
      </w:r>
      <w:r w:rsidR="00573289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the </w:t>
      </w:r>
      <w:r w:rsidR="00F267BC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irreversible </w:t>
      </w:r>
      <w:r w:rsidR="00573289" w:rsidRPr="00C23593">
        <w:rPr>
          <w:rFonts w:ascii="Times New Roman" w:hAnsi="Times New Roman" w:cs="Times New Roman"/>
          <w:sz w:val="24"/>
          <w:szCs w:val="24"/>
          <w:lang w:eastAsia="fr-FR"/>
        </w:rPr>
        <w:t>aggregation</w:t>
      </w:r>
      <w:r w:rsidR="00F267BC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 of colloids upon </w:t>
      </w:r>
      <w:r w:rsidR="00573289" w:rsidRPr="00C23593">
        <w:rPr>
          <w:rFonts w:ascii="Times New Roman" w:hAnsi="Times New Roman" w:cs="Times New Roman"/>
          <w:sz w:val="24"/>
          <w:szCs w:val="24"/>
          <w:lang w:eastAsia="fr-FR"/>
        </w:rPr>
        <w:t>electrostatic screening</w:t>
      </w:r>
      <w:r w:rsidR="00B60AC7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. </w:t>
      </w:r>
      <w:r w:rsidR="00C3420B" w:rsidRPr="00C23593">
        <w:rPr>
          <w:rFonts w:ascii="Times New Roman" w:hAnsi="Times New Roman" w:cs="Times New Roman"/>
          <w:sz w:val="24"/>
          <w:szCs w:val="24"/>
          <w:lang w:eastAsia="fr-FR"/>
        </w:rPr>
        <w:t>We hypothesize</w:t>
      </w:r>
      <w:r w:rsidR="002F1ECB" w:rsidRPr="00C23593">
        <w:rPr>
          <w:rFonts w:ascii="Times New Roman" w:hAnsi="Times New Roman" w:cs="Times New Roman"/>
          <w:sz w:val="24"/>
          <w:szCs w:val="24"/>
          <w:lang w:eastAsia="fr-FR"/>
        </w:rPr>
        <w:t>d</w:t>
      </w:r>
      <w:r w:rsidR="00C3420B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 that introducing depletion forces in such systems would offer </w:t>
      </w:r>
      <w:r w:rsidR="002F1ECB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a </w:t>
      </w:r>
      <w:r w:rsidR="00C3420B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greater versatility in tuning the interactions between </w:t>
      </w:r>
      <w:proofErr w:type="spellStart"/>
      <w:r w:rsidR="002F1ECB" w:rsidRPr="00C23593">
        <w:rPr>
          <w:rFonts w:ascii="Times New Roman" w:hAnsi="Times New Roman" w:cs="Times New Roman"/>
          <w:sz w:val="24"/>
          <w:szCs w:val="24"/>
          <w:lang w:eastAsia="fr-FR"/>
        </w:rPr>
        <w:t>cGNRs</w:t>
      </w:r>
      <w:proofErr w:type="spellEnd"/>
      <w:r w:rsidR="00C3420B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, thereby enabling </w:t>
      </w:r>
      <w:r w:rsidR="00AC1987" w:rsidRPr="00C23593">
        <w:rPr>
          <w:rFonts w:ascii="Times New Roman" w:hAnsi="Times New Roman" w:cs="Times New Roman"/>
          <w:sz w:val="24"/>
          <w:szCs w:val="24"/>
          <w:lang w:eastAsia="fr-FR"/>
        </w:rPr>
        <w:t>active</w:t>
      </w:r>
      <w:r w:rsidR="00C3420B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 control over the PCD response.</w:t>
      </w:r>
      <w:r w:rsidR="00AC1987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 </w:t>
      </w:r>
    </w:p>
    <w:p w14:paraId="3AC2241E" w14:textId="4DF7DABC" w:rsidR="002155D6" w:rsidRPr="00C23593" w:rsidRDefault="00C3420B" w:rsidP="0059650A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</w:rPr>
      </w:pPr>
      <w:r w:rsidRPr="00C23593">
        <w:rPr>
          <w:rFonts w:ascii="Times New Roman" w:hAnsi="Times New Roman" w:cs="Times New Roman"/>
          <w:color w:val="000000" w:themeColor="text1"/>
          <w:sz w:val="24"/>
        </w:rPr>
        <w:t xml:space="preserve">Depletion-induced self-assembly (DISA) </w:t>
      </w:r>
      <w:r w:rsidR="002F1ECB" w:rsidRPr="00C23593">
        <w:rPr>
          <w:rFonts w:ascii="Times New Roman" w:hAnsi="Times New Roman" w:cs="Times New Roman"/>
          <w:color w:val="000000" w:themeColor="text1"/>
          <w:sz w:val="24"/>
        </w:rPr>
        <w:t xml:space="preserve">is </w:t>
      </w:r>
      <w:r w:rsidR="009659F5" w:rsidRPr="00C23593">
        <w:rPr>
          <w:rFonts w:ascii="Times New Roman" w:hAnsi="Times New Roman" w:cs="Times New Roman"/>
          <w:color w:val="000000" w:themeColor="text1"/>
          <w:sz w:val="24"/>
        </w:rPr>
        <w:t>driven by</w:t>
      </w:r>
      <w:r w:rsidR="002F1ECB" w:rsidRPr="00C23593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C23593">
        <w:rPr>
          <w:rFonts w:ascii="Times New Roman" w:hAnsi="Times New Roman" w:cs="Times New Roman"/>
          <w:color w:val="000000" w:themeColor="text1"/>
          <w:sz w:val="24"/>
        </w:rPr>
        <w:t>an entropic attraction between colloids</w:t>
      </w:r>
      <w:r w:rsidR="002F1ECB" w:rsidRPr="00C23593">
        <w:rPr>
          <w:rFonts w:ascii="Times New Roman" w:hAnsi="Times New Roman" w:cs="Times New Roman"/>
          <w:color w:val="000000" w:themeColor="text1"/>
          <w:sz w:val="24"/>
        </w:rPr>
        <w:t xml:space="preserve"> upon introduction of smaller particles</w:t>
      </w:r>
      <w:r w:rsidRPr="00C23593">
        <w:rPr>
          <w:rFonts w:ascii="Times New Roman" w:hAnsi="Times New Roman" w:cs="Times New Roman"/>
          <w:color w:val="000000" w:themeColor="text1"/>
          <w:sz w:val="24"/>
        </w:rPr>
        <w:t>, as bringing the colloids closer together increases the free volume available to the depletants (</w:t>
      </w:r>
      <w:r w:rsidR="002F1ECB" w:rsidRPr="00C23593">
        <w:rPr>
          <w:rFonts w:ascii="Times New Roman" w:hAnsi="Times New Roman" w:cs="Times New Roman"/>
          <w:color w:val="000000" w:themeColor="text1"/>
          <w:sz w:val="24"/>
        </w:rPr>
        <w:t xml:space="preserve">typically </w:t>
      </w:r>
      <w:r w:rsidRPr="00C23593">
        <w:rPr>
          <w:rFonts w:ascii="Times New Roman" w:hAnsi="Times New Roman" w:cs="Times New Roman"/>
          <w:color w:val="000000" w:themeColor="text1"/>
          <w:sz w:val="24"/>
        </w:rPr>
        <w:t>polymers</w:t>
      </w:r>
      <w:r w:rsidR="002F1ECB" w:rsidRPr="00C23593">
        <w:rPr>
          <w:rFonts w:ascii="Times New Roman" w:hAnsi="Times New Roman" w:cs="Times New Roman"/>
          <w:color w:val="000000" w:themeColor="text1"/>
          <w:sz w:val="24"/>
        </w:rPr>
        <w:t xml:space="preserve"> or surfactant </w:t>
      </w:r>
      <w:r w:rsidRPr="00C23593">
        <w:rPr>
          <w:rFonts w:ascii="Times New Roman" w:hAnsi="Times New Roman" w:cs="Times New Roman"/>
          <w:color w:val="000000" w:themeColor="text1"/>
          <w:sz w:val="24"/>
        </w:rPr>
        <w:t>micelles).</w:t>
      </w:r>
      <w:r w:rsidRPr="00C23593">
        <w:rPr>
          <w:rFonts w:ascii="Times New Roman" w:hAnsi="Times New Roman" w:cs="Times New Roman"/>
          <w:color w:val="000000" w:themeColor="text1"/>
          <w:sz w:val="24"/>
        </w:rPr>
        <w:fldChar w:fldCharType="begin">
          <w:fldData xml:space="preserve">PEVuZE5vdGU+PENpdGU+PEF1dGhvcj5GcmVua2VsPC9BdXRob3I+PFllYXI+MjAxNTwvWWVhcj48
UmVjTnVtPjM1OTA8L1JlY051bT48RGlzcGxheVRleHQ+PHN0eWxlIGZhY2U9InN1cGVyc2NyaXB0
Ij4yMy0yNjwvc3R5bGU+PC9EaXNwbGF5VGV4dD48cmVjb3JkPjxyZWMtbnVtYmVyPjM1OTA8L3Jl
Yy1udW1iZXI+PGZvcmVpZ24ta2V5cz48a2V5IGFwcD0iRU4iIGRiLWlkPSJyd2F6ZXN4dzlkZGVk
cGV0cmZqdnBmZTYyZDJwMHd2ZnRkcjUiIHRpbWVzdGFtcD0iMTc0MDY1MjE1MiIgZ3VpZD0iYmEw
ZDUyNTktYWMwNC00YzkzLWIwZGUtOTFkY2E0YWE3NmIxIj4zNTkwPC9rZXk+PC9mb3JlaWduLWtl
eXM+PHJlZi10eXBlIG5hbWU9IkpvdXJuYWwgQXJ0aWNsZSI+MTc8L3JlZi10eXBlPjxjb250cmli
dXRvcnM+PGF1dGhvcnM+PGF1dGhvcj5GcmVua2VsLCBELjwvYXV0aG9yPjwvYXV0aG9ycz48L2Nv
bnRyaWJ1dG9ycz48YXV0aC1hZGRyZXNzPkRlcGFydG1lbnQgb2YgQ2hlbWlzdHJ5LCBVbml2ZXJz
aXR5IG9mIENhbWJyaWRnZSwgTGVuc2ZpZWxkIFJvYWQsIENhbWJyaWRnZSBDQjIgMUVXLCBVSy48
L2F1dGgtYWRkcmVzcz48dGl0bGVzPjx0aXRsZT5PcmRlciB0aHJvdWdoIGVudHJvcHk8L3RpdGxl
PjxzZWNvbmRhcnktdGl0bGU+TmF0IE1hdGVyPC9zZWNvbmRhcnktdGl0bGU+PC90aXRsZXM+PHBl
cmlvZGljYWw+PGZ1bGwtdGl0bGU+TmF0IE1hdGVyPC9mdWxsLXRpdGxlPjwvcGVyaW9kaWNhbD48
cGFnZXM+OS0xMjwvcGFnZXM+PHZvbHVtZT4xNDwvdm9sdW1lPjxudW1iZXI+MTwvbnVtYmVyPjxk
YXRlcz48eWVhcj4yMDE1PC95ZWFyPjxwdWItZGF0ZXM+PGRhdGU+SmFuPC9kYXRlPjwvcHViLWRh
dGVzPjwvZGF0ZXM+PHB1Ymxpc2hlcj5OYXR1cmUgUHVibGlzaGluZyBHcm91cCwgYSBkaXZpc2lv
biBvZiBNYWNtaWxsYW4gUHVibGlzaGVycyBMaW1pdGVkLiBBbGwgUmlnaHRzIFJlc2VydmVkLjwv
cHVibGlzaGVyPjxpc2JuPjE0NzYtNDY2MCAoRWxlY3Ryb25pYykmI3hEOzE0NzYtMTEyMiAoTGlu
a2luZyk8L2lzYm4+PGFjY2Vzc2lvbi1udW0+MjU1MTU5OTA8L2FjY2Vzc2lvbi1udW0+PHdvcmst
dHlwZT5Db21tZW50YXJ5PC93b3JrLXR5cGU+PHVybHM+PHJlbGF0ZWQtdXJscz48dXJsPmh0dHBz
Oi8vd3d3Lm5jYmkubmxtLm5paC5nb3YvcHVibWVkLzI1NTE1OTkwPC91cmw+PC9yZWxhdGVkLXVy
bHM+PC91cmxzPjxlbGVjdHJvbmljLXJlc291cmNlLW51bT4xMC4xMDM4L25tYXQ0MTc4PC9lbGVj
dHJvbmljLXJlc291cmNlLW51bT48cmVtb3RlLWRhdGFiYXNlLW5hbWU+UHViTWVkLW5vdC1NRURM
SU5FPC9yZW1vdGUtZGF0YWJhc2UtbmFtZT48cmVtb3RlLWRhdGFiYXNlLXByb3ZpZGVyPk5MTTwv
cmVtb3RlLWRhdGFiYXNlLXByb3ZpZGVyPjwvcmVjb3JkPjwvQ2l0ZT48Q2l0ZT48QXV0aG9yPlZv
PC9BdXRob3I+PFllYXI+MjAyMjwvWWVhcj48UmVjTnVtPjQ0MDU8L1JlY051bT48cmVjb3JkPjxy
ZWMtbnVtYmVyPjQ0MDU8L3JlYy1udW1iZXI+PGZvcmVpZ24ta2V5cz48a2V5IGFwcD0iRU4iIGRi
LWlkPSJyd2F6ZXN4dzlkZGVkcGV0cmZqdnBmZTYyZDJwMHd2ZnRkcjUiIHRpbWVzdGFtcD0iMTc0
MDY1NTA3MCIgZ3VpZD0iYzQzNmQ4MDYtYTEwNC00OThmLThmMDUtODBiZjVjMGZiODYyIj40NDA1
PC9rZXk+PC9mb3JlaWduLWtleXM+PHJlZi10eXBlIG5hbWU9IkpvdXJuYWwgQXJ0aWNsZSI+MTc8
L3JlZi10eXBlPjxjb250cmlidXRvcnM+PGF1dGhvcnM+PGF1dGhvcj5WbywgVC48L2F1dGhvcj48
YXV0aG9yPkdsb3R6ZXIsIFMuIEMuPC9hdXRob3I+PC9hdXRob3JzPjwvY29udHJpYnV0b3JzPjxh
dXRoLWFkZHJlc3M+RGVwYXJ0bWVudCBvZiBDaGVtaWNhbCBFbmdpbmVlcmluZywgVW5pdmVyc2l0
eSBvZiBNaWNoaWdhbiwgQW5uIEFyYm9yLCBNSSA0ODEwOS4mI3hEO0RlcGFydG1lbnQgb2YgQ2hl
bWljYWwgRW5naW5lZXJpbmcsIFVuaXZlcnNpdHkgb2YgTWljaGlnYW4sIEFubiBBcmJvciwgTUkg
NDgxMDk7IHNnbG90emVyQHVtaWNoLmVkdS4mI3hEO0Jpb2ludGVyZmFjZXMgSW5zdGl0dXRlLCBV
bml2ZXJzaXR5IG9mIE1pY2hpZ2FuLCBBbm4gQXJib3IsIE1JIDQ4MTA5LjwvYXV0aC1hZGRyZXNz
Pjx0aXRsZXM+PHRpdGxlPkEgdGhlb3J5IG9mIGVudHJvcGljIGJvbmRpbmc8L3RpdGxlPjxzZWNv
bmRhcnktdGl0bGU+UHJvYyBOYXRsIEFjYWQgU2NpIFUgUyBBPC9zZWNvbmRhcnktdGl0bGU+PC90
aXRsZXM+PHBlcmlvZGljYWw+PGZ1bGwtdGl0bGU+UHJvYyBOYXRsIEFjYWQgU2NpIFUgUyBBPC9m
dWxsLXRpdGxlPjwvcGVyaW9kaWNhbD48cGFnZXM+ZTIxMTY0MTQxMTk8L3BhZ2VzPjx2b2x1bWU+
MTE5PC92b2x1bWU+PG51bWJlcj40PC9udW1iZXI+PGtleXdvcmRzPjxrZXl3b3JkPmJvbmRpbmc8
L2tleXdvcmQ+PGtleXdvcmQ+Y29sbG9pZHM8L2tleXdvcmQ+PGtleXdvcmQ+ZW50cm9weTwva2V5
d29yZD48a2V5d29yZD5zZWxmLWFzc2VtYmx5PC9rZXl3b3JkPjxrZXl3b3JkPnN0YXRpc3RpY2Fs
IG1lY2hhbmljczwva2V5d29yZD48L2tleXdvcmRzPjxkYXRlcz48eWVhcj4yMDIyPC95ZWFyPjxw
dWItZGF0ZXM+PGRhdGU+SmFuIDI1PC9kYXRlPjwvcHViLWRhdGVzPjwvZGF0ZXM+PGlzYm4+MTA5
MS02NDkwIChFbGVjdHJvbmljKSYjeEQ7MDAyNy04NDI0IChQcmludCkmI3hEOzAwMjctODQyNCAo
TGlua2luZyk8L2lzYm4+PGFjY2Vzc2lvbi1udW0+MzUwNDI4MTM8L2FjY2Vzc2lvbi1udW0+PHVy
bHM+PHJlbGF0ZWQtdXJscz48dXJsPmh0dHBzOi8vd3d3Lm5jYmkubmxtLm5paC5nb3YvcHVibWVk
LzM1MDQyODEzPC91cmw+PC9yZWxhdGVkLXVybHM+PC91cmxzPjxjdXN0b20xPlRoZSBhdXRob3Jz
IGRlY2xhcmUgbm8gY29tcGV0aW5nIGludGVyZXN0LjwvY3VzdG9tMT48Y3VzdG9tMj5QTUM4Nzk1
NTE5PC9jdXN0b20yPjxlbGVjdHJvbmljLXJlc291cmNlLW51bT4xMC4xMDczL3BuYXMuMjExNjQx
NDExOTwvZWxlY3Ryb25pYy1yZXNvdXJjZS1udW0+PHJlbW90ZS1kYXRhYmFzZS1uYW1lPlB1Yk1l
ZC1ub3QtTUVETElORTwvcmVtb3RlLWRhdGFiYXNlLW5hbWU+PHJlbW90ZS1kYXRhYmFzZS1wcm92
aWRlcj5OTE08L3JlbW90ZS1kYXRhYmFzZS1wcm92aWRlcj48L3JlY29yZD48L0NpdGU+PENpdGU+
PEF1dGhvcj5Zb3VuZzwvQXV0aG9yPjxZZWFyPjIwMTM8L1llYXI+PFJlY051bT40MDQ4PC9SZWNO
dW0+PHJlY29yZD48cmVjLW51bWJlcj40MDQ4PC9yZWMtbnVtYmVyPjxmb3JlaWduLWtleXM+PGtl
eSBhcHA9IkVOIiBkYi1pZD0icndhemVzeHc5ZGRlZHBldHJmanZwZmU2MmQycDB3dmZ0ZHI1IiB0
aW1lc3RhbXA9IjE3NDA2NTM4OTMiIGd1aWQ9IjBhNTZhMGU5LTAyNjMtNDk3NS1hMWQ4LTAxYWU0
NTViZmE0NSI+NDA0ODwva2V5PjwvZm9yZWlnbi1rZXlzPjxyZWYtdHlwZSBuYW1lPSJKb3VybmFs
IEFydGljbGUiPjE3PC9yZWYtdHlwZT48Y29udHJpYnV0b3JzPjxhdXRob3JzPjxhdXRob3I+WW91
bmcsIEsuIEwuPC9hdXRob3I+PGF1dGhvcj5QZXJzb25pY2ssIE0uIEwuPC9hdXRob3I+PGF1dGhv
cj5FbmdlbCwgTS48L2F1dGhvcj48YXV0aG9yPkRhbWFzY2VubywgUC4gRi48L2F1dGhvcj48YXV0
aG9yPkJhcm5hYnksIFMuIE4uPC9hdXRob3I+PGF1dGhvcj5CbGVoZXIsIFIuPC9hdXRob3I+PGF1
dGhvcj5MaSwgVC48L2F1dGhvcj48YXV0aG9yPkdsb3R6ZXIsIFMuIEMuPC9hdXRob3I+PGF1dGhv
cj5MZWUsIEIuPC9hdXRob3I+PGF1dGhvcj5NaXJraW4sIEMuIEEuPC9hdXRob3I+PC9hdXRob3Jz
PjwvY29udHJpYnV0b3JzPjxhdXRoLWFkZHJlc3M+RGVwYXJ0bWVudCBvZiBDaGVtaXN0cnkgYW5k
IEludGVybmF0aW9uYWwgSW5zdGl0dXRlIGZvciBOYW5vdGVjaG5vbG9neSwgTm9ydGh3ZXN0ZXJu
IFVuaXZlcnNpdHksIDIxNDUgU2hlcmlkYW4gUm9hZCwgRXZhbnN0b24sIElMIDYwMjA4IChVU0Ep
LjwvYXV0aC1hZGRyZXNzPjx0aXRsZXM+PHRpdGxlPkEgZGlyZWN0aW9uYWwgZW50cm9waWMgZm9y
Y2UgYXBwcm9hY2ggdG8gYXNzZW1ibGUgYW5pc290cm9waWMgbmFub3BhcnRpY2xlcyBpbnRvIHN1
cGVybGF0dGljZXM8L3RpdGxlPjxzZWNvbmRhcnktdGl0bGU+QW5nZXcgQ2hlbSBJbnQgRWQgRW5n
bDwvc2Vjb25kYXJ5LXRpdGxlPjwvdGl0bGVzPjxwZXJpb2RpY2FsPjxmdWxsLXRpdGxlPkFuZ2V3
IENoZW0gSW50IEVkIEVuZ2w8L2Z1bGwtdGl0bGU+PC9wZXJpb2RpY2FsPjxwYWdlcz4xMzk4MC00
PC9wYWdlcz48dm9sdW1lPjUyPC92b2x1bWU+PG51bWJlcj41MjwvbnVtYmVyPjxlZGl0aW9uPjIw
MTMxMTA3PC9lZGl0aW9uPjxrZXl3b3Jkcz48a2V5d29yZD5kZXBsZXRpb24gZm9yY2VzPC9rZXl3
b3JkPjxrZXl3b3JkPmVudHJvcHk8L2tleXdvcmQ+PGtleXdvcmQ+bmFub21hdGVyaWFsczwva2V5
d29yZD48a2V5d29yZD5uYW5vcGFydGljbGVzPC9rZXl3b3JkPjxrZXl3b3JkPnN1cmZhY3RhbnRz
PC9rZXl3b3JkPjwva2V5d29yZHM+PGRhdGVzPjx5ZWFyPjIwMTM8L3llYXI+PHB1Yi1kYXRlcz48
ZGF0ZT5EZWMgMjM8L2RhdGU+PC9wdWItZGF0ZXM+PC9kYXRlcz48aXNibj4xNTIxLTM3NzMgKEVs
ZWN0cm9uaWMpJiN4RDsxNDMzLTc4NTEgKExpbmtpbmcpPC9pc2JuPjxhY2Nlc3Npb24tbnVtPjI0
MzUzMjI2PC9hY2Nlc3Npb24tbnVtPjx1cmxzPjxyZWxhdGVkLXVybHM+PHVybD5odHRwczovL3d3
dy5uY2JpLm5sbS5uaWguZ292L3B1Ym1lZC8yNDM1MzIyNjwvdXJsPjwvcmVsYXRlZC11cmxzPjwv
dXJscz48ZWxlY3Ryb25pYy1yZXNvdXJjZS1udW0+MTAuMTAwMi9hbmllLjIwMTMwNjAwOTwvZWxl
Y3Ryb25pYy1yZXNvdXJjZS1udW0+PHJlbW90ZS1kYXRhYmFzZS1uYW1lPlB1Yk1lZC1ub3QtTUVE
TElORTwvcmVtb3RlLWRhdGFiYXNlLW5hbWU+PHJlbW90ZS1kYXRhYmFzZS1wcm92aWRlcj5OTE08
L3JlbW90ZS1kYXRhYmFzZS1wcm92aWRlcj48L3JlY29yZD48L0NpdGU+PENpdGU+PEF1dGhvcj5M
ZWtrZXJrZXJrZXI8L0F1dGhvcj48WWVhcj4yMDI0PC9ZZWFyPjxSZWNOdW0+NDM1NDwvUmVjTnVt
PjxyZWNvcmQ+PHJlYy1udW1iZXI+NDM1NDwvcmVjLW51bWJlcj48Zm9yZWlnbi1rZXlzPjxrZXkg
YXBwPSJFTiIgZGItaWQ9InJ3YXplc3h3OWRkZWRwZXRyZmp2cGZlNjJkMnAwd3ZmdGRyNSIgdGlt
ZXN0YW1wPSIxNzQwNjU0ODg4IiBndWlkPSI0NjNkOGFjOS0xMDNkLTQ5MDMtYjY1Yi1jMmRhZWI4
YmY1N2QiPjQzNTQ8L2tleT48L2ZvcmVpZ24ta2V5cz48cmVmLXR5cGUgbmFtZT0iQm9vayBTZWN0
aW9uIj41PC9yZWYtdHlwZT48Y29udHJpYnV0b3JzPjxhdXRob3JzPjxhdXRob3I+TGVra2Vya2Vy
a2VyLCBIZW5rIE4uIFcuPC9hdXRob3I+PGF1dGhvcj5UdWluaWVyLCBSZW1jbzwvYXV0aG9yPjxh
dXRob3I+VmlzLCBNYXJrPC9hdXRob3I+PC9hdXRob3JzPjxzZWNvbmRhcnktYXV0aG9ycz48YXV0
aG9yPkxla2tlcmtlcmtlciwgSGVuayBOLiBXLjwvYXV0aG9yPjxhdXRob3I+VHVpbmllciwgUmVt
Y288L2F1dGhvcj48YXV0aG9yPlZpcywgTWFyazwvYXV0aG9yPjwvc2Vjb25kYXJ5LWF1dGhvcnM+
PC9jb250cmlidXRvcnM+PHRpdGxlcz48dGl0bGU+UGhhc2UgQmVoYXZpb3VyIG9mwqBDb2xsb2lk
YWwgUGxhdGVsZXTigJNEZXBsZXRhbnQgTWl4dHVyZXM8L3RpdGxlPjxzZWNvbmRhcnktdGl0bGU+
Q29sbG9pZHMgYW5kIHRoZSBEZXBsZXRpb24gSW50ZXJhY3Rpb248L3NlY29uZGFyeS10aXRsZT48
dGVydGlhcnktdGl0bGU+TGVjdHVyZSBOb3RlcyBpbiBQaHlzaWNzPC90ZXJ0aWFyeS10aXRsZT48
L3RpdGxlcz48cGFnZXM+Mjg1LTMxNzwvcGFnZXM+PHNlY3Rpb24+Q2hhcHRlciA5PC9zZWN0aW9u
PjxkYXRlcz48eWVhcj4yMDI0PC95ZWFyPjxwdWItZGF0ZXM+PGRhdGU+MjAyNC8vPC9kYXRlPjwv
cHViLWRhdGVzPjwvZGF0ZXM+PHB1Yi1sb2NhdGlvbj5DaGFtPC9wdWItbG9jYXRpb24+PHB1Ymxp
c2hlcj5TcHJpbmdlciBJbnRlcm5hdGlvbmFsIFB1Ymxpc2hpbmc8L3B1Ymxpc2hlcj48aXNibj45
NzgtMy0wMzEtNTIxMzAtMCYjeEQ7OTc4LTMtMDMxLTUyMTMxLTc8L2lzYm4+PHVybHM+PHJlbGF0
ZWQtdXJscz48dXJsPmh0dHBzOi8vZG9pLm9yZy8xMC4xMDA3Lzk3OC0zLTAzMS01MjEzMS03Xzk8
L3VybD48L3JlbGF0ZWQtdXJscz48L3VybHM+PGVsZWN0cm9uaWMtcmVzb3VyY2UtbnVtPjEwLjEw
MDcvOTc4LTMtMDMxLTUyMTMxLTdfOTwvZWxlY3Ryb25pYy1yZXNvdXJjZS1udW0+PC9yZWNvcmQ+
PC9DaXRlPjwvRW5kTm90ZT5=
</w:fldData>
        </w:fldChar>
      </w:r>
      <w:r w:rsidR="00315ED7" w:rsidRPr="00C23593">
        <w:rPr>
          <w:rFonts w:ascii="Times New Roman" w:hAnsi="Times New Roman" w:cs="Times New Roman"/>
          <w:color w:val="000000" w:themeColor="text1"/>
          <w:sz w:val="24"/>
        </w:rPr>
        <w:instrText xml:space="preserve"> ADDIN EN.CITE </w:instrText>
      </w:r>
      <w:r w:rsidR="00315ED7" w:rsidRPr="00C23593">
        <w:rPr>
          <w:rFonts w:ascii="Times New Roman" w:hAnsi="Times New Roman" w:cs="Times New Roman"/>
          <w:color w:val="000000" w:themeColor="text1"/>
          <w:sz w:val="24"/>
        </w:rPr>
        <w:fldChar w:fldCharType="begin">
          <w:fldData xml:space="preserve">PEVuZE5vdGU+PENpdGU+PEF1dGhvcj5GcmVua2VsPC9BdXRob3I+PFllYXI+MjAxNTwvWWVhcj48
UmVjTnVtPjM1OTA8L1JlY051bT48RGlzcGxheVRleHQ+PHN0eWxlIGZhY2U9InN1cGVyc2NyaXB0
Ij4yMy0yNjwvc3R5bGU+PC9EaXNwbGF5VGV4dD48cmVjb3JkPjxyZWMtbnVtYmVyPjM1OTA8L3Jl
Yy1udW1iZXI+PGZvcmVpZ24ta2V5cz48a2V5IGFwcD0iRU4iIGRiLWlkPSJyd2F6ZXN4dzlkZGVk
cGV0cmZqdnBmZTYyZDJwMHd2ZnRkcjUiIHRpbWVzdGFtcD0iMTc0MDY1MjE1MiIgZ3VpZD0iYmEw
ZDUyNTktYWMwNC00YzkzLWIwZGUtOTFkY2E0YWE3NmIxIj4zNTkwPC9rZXk+PC9mb3JlaWduLWtl
eXM+PHJlZi10eXBlIG5hbWU9IkpvdXJuYWwgQXJ0aWNsZSI+MTc8L3JlZi10eXBlPjxjb250cmli
dXRvcnM+PGF1dGhvcnM+PGF1dGhvcj5GcmVua2VsLCBELjwvYXV0aG9yPjwvYXV0aG9ycz48L2Nv
bnRyaWJ1dG9ycz48YXV0aC1hZGRyZXNzPkRlcGFydG1lbnQgb2YgQ2hlbWlzdHJ5LCBVbml2ZXJz
aXR5IG9mIENhbWJyaWRnZSwgTGVuc2ZpZWxkIFJvYWQsIENhbWJyaWRnZSBDQjIgMUVXLCBVSy48
L2F1dGgtYWRkcmVzcz48dGl0bGVzPjx0aXRsZT5PcmRlciB0aHJvdWdoIGVudHJvcHk8L3RpdGxl
PjxzZWNvbmRhcnktdGl0bGU+TmF0IE1hdGVyPC9zZWNvbmRhcnktdGl0bGU+PC90aXRsZXM+PHBl
cmlvZGljYWw+PGZ1bGwtdGl0bGU+TmF0IE1hdGVyPC9mdWxsLXRpdGxlPjwvcGVyaW9kaWNhbD48
cGFnZXM+OS0xMjwvcGFnZXM+PHZvbHVtZT4xNDwvdm9sdW1lPjxudW1iZXI+MTwvbnVtYmVyPjxk
YXRlcz48eWVhcj4yMDE1PC95ZWFyPjxwdWItZGF0ZXM+PGRhdGU+SmFuPC9kYXRlPjwvcHViLWRh
dGVzPjwvZGF0ZXM+PHB1Ymxpc2hlcj5OYXR1cmUgUHVibGlzaGluZyBHcm91cCwgYSBkaXZpc2lv
biBvZiBNYWNtaWxsYW4gUHVibGlzaGVycyBMaW1pdGVkLiBBbGwgUmlnaHRzIFJlc2VydmVkLjwv
cHVibGlzaGVyPjxpc2JuPjE0NzYtNDY2MCAoRWxlY3Ryb25pYykmI3hEOzE0NzYtMTEyMiAoTGlu
a2luZyk8L2lzYm4+PGFjY2Vzc2lvbi1udW0+MjU1MTU5OTA8L2FjY2Vzc2lvbi1udW0+PHdvcmst
dHlwZT5Db21tZW50YXJ5PC93b3JrLXR5cGU+PHVybHM+PHJlbGF0ZWQtdXJscz48dXJsPmh0dHBz
Oi8vd3d3Lm5jYmkubmxtLm5paC5nb3YvcHVibWVkLzI1NTE1OTkwPC91cmw+PC9yZWxhdGVkLXVy
bHM+PC91cmxzPjxlbGVjdHJvbmljLXJlc291cmNlLW51bT4xMC4xMDM4L25tYXQ0MTc4PC9lbGVj
dHJvbmljLXJlc291cmNlLW51bT48cmVtb3RlLWRhdGFiYXNlLW5hbWU+UHViTWVkLW5vdC1NRURM
SU5FPC9yZW1vdGUtZGF0YWJhc2UtbmFtZT48cmVtb3RlLWRhdGFiYXNlLXByb3ZpZGVyPk5MTTwv
cmVtb3RlLWRhdGFiYXNlLXByb3ZpZGVyPjwvcmVjb3JkPjwvQ2l0ZT48Q2l0ZT48QXV0aG9yPlZv
PC9BdXRob3I+PFllYXI+MjAyMjwvWWVhcj48UmVjTnVtPjQ0MDU8L1JlY051bT48cmVjb3JkPjxy
ZWMtbnVtYmVyPjQ0MDU8L3JlYy1udW1iZXI+PGZvcmVpZ24ta2V5cz48a2V5IGFwcD0iRU4iIGRi
LWlkPSJyd2F6ZXN4dzlkZGVkcGV0cmZqdnBmZTYyZDJwMHd2ZnRkcjUiIHRpbWVzdGFtcD0iMTc0
MDY1NTA3MCIgZ3VpZD0iYzQzNmQ4MDYtYTEwNC00OThmLThmMDUtODBiZjVjMGZiODYyIj40NDA1
PC9rZXk+PC9mb3JlaWduLWtleXM+PHJlZi10eXBlIG5hbWU9IkpvdXJuYWwgQXJ0aWNsZSI+MTc8
L3JlZi10eXBlPjxjb250cmlidXRvcnM+PGF1dGhvcnM+PGF1dGhvcj5WbywgVC48L2F1dGhvcj48
YXV0aG9yPkdsb3R6ZXIsIFMuIEMuPC9hdXRob3I+PC9hdXRob3JzPjwvY29udHJpYnV0b3JzPjxh
dXRoLWFkZHJlc3M+RGVwYXJ0bWVudCBvZiBDaGVtaWNhbCBFbmdpbmVlcmluZywgVW5pdmVyc2l0
eSBvZiBNaWNoaWdhbiwgQW5uIEFyYm9yLCBNSSA0ODEwOS4mI3hEO0RlcGFydG1lbnQgb2YgQ2hl
bWljYWwgRW5naW5lZXJpbmcsIFVuaXZlcnNpdHkgb2YgTWljaGlnYW4sIEFubiBBcmJvciwgTUkg
NDgxMDk7IHNnbG90emVyQHVtaWNoLmVkdS4mI3hEO0Jpb2ludGVyZmFjZXMgSW5zdGl0dXRlLCBV
bml2ZXJzaXR5IG9mIE1pY2hpZ2FuLCBBbm4gQXJib3IsIE1JIDQ4MTA5LjwvYXV0aC1hZGRyZXNz
Pjx0aXRsZXM+PHRpdGxlPkEgdGhlb3J5IG9mIGVudHJvcGljIGJvbmRpbmc8L3RpdGxlPjxzZWNv
bmRhcnktdGl0bGU+UHJvYyBOYXRsIEFjYWQgU2NpIFUgUyBBPC9zZWNvbmRhcnktdGl0bGU+PC90
aXRsZXM+PHBlcmlvZGljYWw+PGZ1bGwtdGl0bGU+UHJvYyBOYXRsIEFjYWQgU2NpIFUgUyBBPC9m
dWxsLXRpdGxlPjwvcGVyaW9kaWNhbD48cGFnZXM+ZTIxMTY0MTQxMTk8L3BhZ2VzPjx2b2x1bWU+
MTE5PC92b2x1bWU+PG51bWJlcj40PC9udW1iZXI+PGtleXdvcmRzPjxrZXl3b3JkPmJvbmRpbmc8
L2tleXdvcmQ+PGtleXdvcmQ+Y29sbG9pZHM8L2tleXdvcmQ+PGtleXdvcmQ+ZW50cm9weTwva2V5
d29yZD48a2V5d29yZD5zZWxmLWFzc2VtYmx5PC9rZXl3b3JkPjxrZXl3b3JkPnN0YXRpc3RpY2Fs
IG1lY2hhbmljczwva2V5d29yZD48L2tleXdvcmRzPjxkYXRlcz48eWVhcj4yMDIyPC95ZWFyPjxw
dWItZGF0ZXM+PGRhdGU+SmFuIDI1PC9kYXRlPjwvcHViLWRhdGVzPjwvZGF0ZXM+PGlzYm4+MTA5
MS02NDkwIChFbGVjdHJvbmljKSYjeEQ7MDAyNy04NDI0IChQcmludCkmI3hEOzAwMjctODQyNCAo
TGlua2luZyk8L2lzYm4+PGFjY2Vzc2lvbi1udW0+MzUwNDI4MTM8L2FjY2Vzc2lvbi1udW0+PHVy
bHM+PHJlbGF0ZWQtdXJscz48dXJsPmh0dHBzOi8vd3d3Lm5jYmkubmxtLm5paC5nb3YvcHVibWVk
LzM1MDQyODEzPC91cmw+PC9yZWxhdGVkLXVybHM+PC91cmxzPjxjdXN0b20xPlRoZSBhdXRob3Jz
IGRlY2xhcmUgbm8gY29tcGV0aW5nIGludGVyZXN0LjwvY3VzdG9tMT48Y3VzdG9tMj5QTUM4Nzk1
NTE5PC9jdXN0b20yPjxlbGVjdHJvbmljLXJlc291cmNlLW51bT4xMC4xMDczL3BuYXMuMjExNjQx
NDExOTwvZWxlY3Ryb25pYy1yZXNvdXJjZS1udW0+PHJlbW90ZS1kYXRhYmFzZS1uYW1lPlB1Yk1l
ZC1ub3QtTUVETElORTwvcmVtb3RlLWRhdGFiYXNlLW5hbWU+PHJlbW90ZS1kYXRhYmFzZS1wcm92
aWRlcj5OTE08L3JlbW90ZS1kYXRhYmFzZS1wcm92aWRlcj48L3JlY29yZD48L0NpdGU+PENpdGU+
PEF1dGhvcj5Zb3VuZzwvQXV0aG9yPjxZZWFyPjIwMTM8L1llYXI+PFJlY051bT40MDQ4PC9SZWNO
dW0+PHJlY29yZD48cmVjLW51bWJlcj40MDQ4PC9yZWMtbnVtYmVyPjxmb3JlaWduLWtleXM+PGtl
eSBhcHA9IkVOIiBkYi1pZD0icndhemVzeHc5ZGRlZHBldHJmanZwZmU2MmQycDB3dmZ0ZHI1IiB0
aW1lc3RhbXA9IjE3NDA2NTM4OTMiIGd1aWQ9IjBhNTZhMGU5LTAyNjMtNDk3NS1hMWQ4LTAxYWU0
NTViZmE0NSI+NDA0ODwva2V5PjwvZm9yZWlnbi1rZXlzPjxyZWYtdHlwZSBuYW1lPSJKb3VybmFs
IEFydGljbGUiPjE3PC9yZWYtdHlwZT48Y29udHJpYnV0b3JzPjxhdXRob3JzPjxhdXRob3I+WW91
bmcsIEsuIEwuPC9hdXRob3I+PGF1dGhvcj5QZXJzb25pY2ssIE0uIEwuPC9hdXRob3I+PGF1dGhv
cj5FbmdlbCwgTS48L2F1dGhvcj48YXV0aG9yPkRhbWFzY2VubywgUC4gRi48L2F1dGhvcj48YXV0
aG9yPkJhcm5hYnksIFMuIE4uPC9hdXRob3I+PGF1dGhvcj5CbGVoZXIsIFIuPC9hdXRob3I+PGF1
dGhvcj5MaSwgVC48L2F1dGhvcj48YXV0aG9yPkdsb3R6ZXIsIFMuIEMuPC9hdXRob3I+PGF1dGhv
cj5MZWUsIEIuPC9hdXRob3I+PGF1dGhvcj5NaXJraW4sIEMuIEEuPC9hdXRob3I+PC9hdXRob3Jz
PjwvY29udHJpYnV0b3JzPjxhdXRoLWFkZHJlc3M+RGVwYXJ0bWVudCBvZiBDaGVtaXN0cnkgYW5k
IEludGVybmF0aW9uYWwgSW5zdGl0dXRlIGZvciBOYW5vdGVjaG5vbG9neSwgTm9ydGh3ZXN0ZXJu
IFVuaXZlcnNpdHksIDIxNDUgU2hlcmlkYW4gUm9hZCwgRXZhbnN0b24sIElMIDYwMjA4IChVU0Ep
LjwvYXV0aC1hZGRyZXNzPjx0aXRsZXM+PHRpdGxlPkEgZGlyZWN0aW9uYWwgZW50cm9waWMgZm9y
Y2UgYXBwcm9hY2ggdG8gYXNzZW1ibGUgYW5pc290cm9waWMgbmFub3BhcnRpY2xlcyBpbnRvIHN1
cGVybGF0dGljZXM8L3RpdGxlPjxzZWNvbmRhcnktdGl0bGU+QW5nZXcgQ2hlbSBJbnQgRWQgRW5n
bDwvc2Vjb25kYXJ5LXRpdGxlPjwvdGl0bGVzPjxwZXJpb2RpY2FsPjxmdWxsLXRpdGxlPkFuZ2V3
IENoZW0gSW50IEVkIEVuZ2w8L2Z1bGwtdGl0bGU+PC9wZXJpb2RpY2FsPjxwYWdlcz4xMzk4MC00
PC9wYWdlcz48dm9sdW1lPjUyPC92b2x1bWU+PG51bWJlcj41MjwvbnVtYmVyPjxlZGl0aW9uPjIw
MTMxMTA3PC9lZGl0aW9uPjxrZXl3b3Jkcz48a2V5d29yZD5kZXBsZXRpb24gZm9yY2VzPC9rZXl3
b3JkPjxrZXl3b3JkPmVudHJvcHk8L2tleXdvcmQ+PGtleXdvcmQ+bmFub21hdGVyaWFsczwva2V5
d29yZD48a2V5d29yZD5uYW5vcGFydGljbGVzPC9rZXl3b3JkPjxrZXl3b3JkPnN1cmZhY3RhbnRz
PC9rZXl3b3JkPjwva2V5d29yZHM+PGRhdGVzPjx5ZWFyPjIwMTM8L3llYXI+PHB1Yi1kYXRlcz48
ZGF0ZT5EZWMgMjM8L2RhdGU+PC9wdWItZGF0ZXM+PC9kYXRlcz48aXNibj4xNTIxLTM3NzMgKEVs
ZWN0cm9uaWMpJiN4RDsxNDMzLTc4NTEgKExpbmtpbmcpPC9pc2JuPjxhY2Nlc3Npb24tbnVtPjI0
MzUzMjI2PC9hY2Nlc3Npb24tbnVtPjx1cmxzPjxyZWxhdGVkLXVybHM+PHVybD5odHRwczovL3d3
dy5uY2JpLm5sbS5uaWguZ292L3B1Ym1lZC8yNDM1MzIyNjwvdXJsPjwvcmVsYXRlZC11cmxzPjwv
dXJscz48ZWxlY3Ryb25pYy1yZXNvdXJjZS1udW0+MTAuMTAwMi9hbmllLjIwMTMwNjAwOTwvZWxl
Y3Ryb25pYy1yZXNvdXJjZS1udW0+PHJlbW90ZS1kYXRhYmFzZS1uYW1lPlB1Yk1lZC1ub3QtTUVE
TElORTwvcmVtb3RlLWRhdGFiYXNlLW5hbWU+PHJlbW90ZS1kYXRhYmFzZS1wcm92aWRlcj5OTE08
L3JlbW90ZS1kYXRhYmFzZS1wcm92aWRlcj48L3JlY29yZD48L0NpdGU+PENpdGU+PEF1dGhvcj5M
ZWtrZXJrZXJrZXI8L0F1dGhvcj48WWVhcj4yMDI0PC9ZZWFyPjxSZWNOdW0+NDM1NDwvUmVjTnVt
PjxyZWNvcmQ+PHJlYy1udW1iZXI+NDM1NDwvcmVjLW51bWJlcj48Zm9yZWlnbi1rZXlzPjxrZXkg
YXBwPSJFTiIgZGItaWQ9InJ3YXplc3h3OWRkZWRwZXRyZmp2cGZlNjJkMnAwd3ZmdGRyNSIgdGlt
ZXN0YW1wPSIxNzQwNjU0ODg4IiBndWlkPSI0NjNkOGFjOS0xMDNkLTQ5MDMtYjY1Yi1jMmRhZWI4
YmY1N2QiPjQzNTQ8L2tleT48L2ZvcmVpZ24ta2V5cz48cmVmLXR5cGUgbmFtZT0iQm9vayBTZWN0
aW9uIj41PC9yZWYtdHlwZT48Y29udHJpYnV0b3JzPjxhdXRob3JzPjxhdXRob3I+TGVra2Vya2Vy
a2VyLCBIZW5rIE4uIFcuPC9hdXRob3I+PGF1dGhvcj5UdWluaWVyLCBSZW1jbzwvYXV0aG9yPjxh
dXRob3I+VmlzLCBNYXJrPC9hdXRob3I+PC9hdXRob3JzPjxzZWNvbmRhcnktYXV0aG9ycz48YXV0
aG9yPkxla2tlcmtlcmtlciwgSGVuayBOLiBXLjwvYXV0aG9yPjxhdXRob3I+VHVpbmllciwgUmVt
Y288L2F1dGhvcj48YXV0aG9yPlZpcywgTWFyazwvYXV0aG9yPjwvc2Vjb25kYXJ5LWF1dGhvcnM+
PC9jb250cmlidXRvcnM+PHRpdGxlcz48dGl0bGU+UGhhc2UgQmVoYXZpb3VyIG9mwqBDb2xsb2lk
YWwgUGxhdGVsZXTigJNEZXBsZXRhbnQgTWl4dHVyZXM8L3RpdGxlPjxzZWNvbmRhcnktdGl0bGU+
Q29sbG9pZHMgYW5kIHRoZSBEZXBsZXRpb24gSW50ZXJhY3Rpb248L3NlY29uZGFyeS10aXRsZT48
dGVydGlhcnktdGl0bGU+TGVjdHVyZSBOb3RlcyBpbiBQaHlzaWNzPC90ZXJ0aWFyeS10aXRsZT48
L3RpdGxlcz48cGFnZXM+Mjg1LTMxNzwvcGFnZXM+PHNlY3Rpb24+Q2hhcHRlciA5PC9zZWN0aW9u
PjxkYXRlcz48eWVhcj4yMDI0PC95ZWFyPjxwdWItZGF0ZXM+PGRhdGU+MjAyNC8vPC9kYXRlPjwv
cHViLWRhdGVzPjwvZGF0ZXM+PHB1Yi1sb2NhdGlvbj5DaGFtPC9wdWItbG9jYXRpb24+PHB1Ymxp
c2hlcj5TcHJpbmdlciBJbnRlcm5hdGlvbmFsIFB1Ymxpc2hpbmc8L3B1Ymxpc2hlcj48aXNibj45
NzgtMy0wMzEtNTIxMzAtMCYjeEQ7OTc4LTMtMDMxLTUyMTMxLTc8L2lzYm4+PHVybHM+PHJlbGF0
ZWQtdXJscz48dXJsPmh0dHBzOi8vZG9pLm9yZy8xMC4xMDA3Lzk3OC0zLTAzMS01MjEzMS03Xzk8
L3VybD48L3JlbGF0ZWQtdXJscz48L3VybHM+PGVsZWN0cm9uaWMtcmVzb3VyY2UtbnVtPjEwLjEw
MDcvOTc4LTMtMDMxLTUyMTMxLTdfOTwvZWxlY3Ryb25pYy1yZXNvdXJjZS1udW0+PC9yZWNvcmQ+
PC9DaXRlPjwvRW5kTm90ZT5=
</w:fldData>
        </w:fldChar>
      </w:r>
      <w:r w:rsidR="00315ED7" w:rsidRPr="00C23593">
        <w:rPr>
          <w:rFonts w:ascii="Times New Roman" w:hAnsi="Times New Roman" w:cs="Times New Roman"/>
          <w:color w:val="000000" w:themeColor="text1"/>
          <w:sz w:val="24"/>
        </w:rPr>
        <w:instrText xml:space="preserve"> ADDIN EN.CITE.DATA </w:instrText>
      </w:r>
      <w:r w:rsidR="00315ED7" w:rsidRPr="00C23593">
        <w:rPr>
          <w:rFonts w:ascii="Times New Roman" w:hAnsi="Times New Roman" w:cs="Times New Roman"/>
          <w:color w:val="000000" w:themeColor="text1"/>
          <w:sz w:val="24"/>
        </w:rPr>
      </w:r>
      <w:r w:rsidR="00315ED7" w:rsidRPr="00C23593">
        <w:rPr>
          <w:rFonts w:ascii="Times New Roman" w:hAnsi="Times New Roman" w:cs="Times New Roman"/>
          <w:color w:val="000000" w:themeColor="text1"/>
          <w:sz w:val="24"/>
        </w:rPr>
        <w:fldChar w:fldCharType="end"/>
      </w:r>
      <w:r w:rsidRPr="00C23593">
        <w:rPr>
          <w:rFonts w:ascii="Times New Roman" w:hAnsi="Times New Roman" w:cs="Times New Roman"/>
          <w:color w:val="000000" w:themeColor="text1"/>
          <w:sz w:val="24"/>
        </w:rPr>
      </w:r>
      <w:r w:rsidRPr="00C23593">
        <w:rPr>
          <w:rFonts w:ascii="Times New Roman" w:hAnsi="Times New Roman" w:cs="Times New Roman"/>
          <w:color w:val="000000" w:themeColor="text1"/>
          <w:sz w:val="24"/>
        </w:rPr>
        <w:fldChar w:fldCharType="separate"/>
      </w:r>
      <w:r w:rsidR="00315ED7" w:rsidRPr="00C23593">
        <w:rPr>
          <w:rFonts w:ascii="Times New Roman" w:hAnsi="Times New Roman" w:cs="Times New Roman"/>
          <w:noProof/>
          <w:color w:val="000000" w:themeColor="text1"/>
          <w:sz w:val="24"/>
          <w:vertAlign w:val="superscript"/>
        </w:rPr>
        <w:t>23-26</w:t>
      </w:r>
      <w:r w:rsidRPr="00C23593">
        <w:rPr>
          <w:rFonts w:ascii="Times New Roman" w:hAnsi="Times New Roman" w:cs="Times New Roman"/>
          <w:color w:val="000000" w:themeColor="text1"/>
          <w:sz w:val="24"/>
        </w:rPr>
        <w:fldChar w:fldCharType="end"/>
      </w:r>
      <w:r w:rsidRPr="00C23593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C23593">
        <w:rPr>
          <w:rFonts w:ascii="Times New Roman" w:hAnsi="Times New Roman" w:cs="Times New Roman"/>
          <w:color w:val="000000"/>
          <w:sz w:val="24"/>
        </w:rPr>
        <w:t>The range of accessible inter</w:t>
      </w:r>
      <w:r w:rsidR="008432A5" w:rsidRPr="00C23593">
        <w:rPr>
          <w:rFonts w:ascii="Times New Roman" w:hAnsi="Times New Roman" w:cs="Times New Roman"/>
          <w:color w:val="000000"/>
          <w:sz w:val="24"/>
        </w:rPr>
        <w:t xml:space="preserve">particle </w:t>
      </w:r>
      <w:r w:rsidRPr="00C23593">
        <w:rPr>
          <w:rFonts w:ascii="Times New Roman" w:hAnsi="Times New Roman" w:cs="Times New Roman"/>
          <w:color w:val="000000"/>
          <w:sz w:val="24"/>
        </w:rPr>
        <w:t>distance</w:t>
      </w:r>
      <w:r w:rsidR="008432A5" w:rsidRPr="00C23593">
        <w:rPr>
          <w:rFonts w:ascii="Times New Roman" w:hAnsi="Times New Roman" w:cs="Times New Roman"/>
          <w:color w:val="000000"/>
          <w:sz w:val="24"/>
        </w:rPr>
        <w:t>s</w:t>
      </w:r>
      <w:r w:rsidRPr="00C23593">
        <w:rPr>
          <w:rFonts w:ascii="Times New Roman" w:hAnsi="Times New Roman" w:cs="Times New Roman"/>
          <w:color w:val="000000"/>
          <w:sz w:val="24"/>
        </w:rPr>
        <w:t xml:space="preserve"> is given by the size of depletant, whereas the strength of the interaction increases with the osmotic pressure, hence with the depletant concentration.</w:t>
      </w:r>
      <w:r w:rsidR="00DC6C31" w:rsidRPr="00C23593">
        <w:rPr>
          <w:rFonts w:ascii="Times New Roman" w:hAnsi="Times New Roman" w:cs="Times New Roman"/>
          <w:color w:val="000000"/>
          <w:sz w:val="24"/>
        </w:rPr>
        <w:fldChar w:fldCharType="begin"/>
      </w:r>
      <w:r w:rsidR="00315ED7" w:rsidRPr="00C23593">
        <w:rPr>
          <w:rFonts w:ascii="Times New Roman" w:hAnsi="Times New Roman" w:cs="Times New Roman"/>
          <w:color w:val="000000"/>
          <w:sz w:val="24"/>
        </w:rPr>
        <w:instrText xml:space="preserve"> ADDIN EN.CITE &lt;EndNote&gt;&lt;Cite&gt;&lt;Author&gt;Lekkerkerker&lt;/Author&gt;&lt;Year&gt;2024&lt;/Year&gt;&lt;RecNum&gt;4354&lt;/RecNum&gt;&lt;DisplayText&gt;&lt;style face="superscript"&gt;26&lt;/style&gt;&lt;/DisplayText&gt;&lt;record&gt;&lt;rec-number&gt;4354&lt;/rec-number&gt;&lt;foreign-keys&gt;&lt;key app="EN" db-id="rwazesxw9ddedpetrfjvpfe62d2p0wvftdr5" timestamp="1740654888" guid="463d8ac9-103d-4903-b65b-c2daeb8bf57d"&gt;4354&lt;/key&gt;&lt;/foreign-keys&gt;&lt;ref-type name="Book Section"&gt;5&lt;/ref-type&gt;&lt;contributors&gt;&lt;authors&gt;&lt;author&gt;Lekkerkerker, Henk N. W.&lt;/author&gt;&lt;author&gt;Tuinier, Remco&lt;/author&gt;&lt;author&gt;Vis, Mark&lt;/author&gt;&lt;/authors&gt;&lt;secondary-authors&gt;&lt;author&gt;Lekkerkerker, Henk N. W.&lt;/author&gt;&lt;author&gt;Tuinier, Remco&lt;/author&gt;&lt;author&gt;Vis, Mark&lt;/author&gt;&lt;/secondary-authors&gt;&lt;/contributors&gt;&lt;titles&gt;&lt;title&gt;Phase Behaviour of Colloidal Platelet–Depletant Mixtures&lt;/title&gt;&lt;secondary-title&gt;Colloids and the Depletion Interaction&lt;/secondary-title&gt;&lt;tertiary-title&gt;Lecture Notes in Physics&lt;/tertiary-title&gt;&lt;/titles&gt;&lt;pages&gt;285-317&lt;/pages&gt;&lt;section&gt;Chapter 9&lt;/section&gt;&lt;dates&gt;&lt;year&gt;2024&lt;/year&gt;&lt;pub-dates&gt;&lt;date&gt;2024//&lt;/date&gt;&lt;/pub-dates&gt;&lt;/dates&gt;&lt;pub-location&gt;Cham&lt;/pub-location&gt;&lt;publisher&gt;Springer International Publishing&lt;/publisher&gt;&lt;isbn&gt;978-3-031-52130-0&amp;#xD;978-3-031-52131-7&lt;/isbn&gt;&lt;urls&gt;&lt;related-urls&gt;&lt;url&gt;https://doi.org/10.1007/978-3-031-52131-7_9&lt;/url&gt;&lt;/related-urls&gt;&lt;/urls&gt;&lt;electronic-resource-num&gt;10.1007/978-3-031-52131-7_9&lt;/electronic-resource-num&gt;&lt;/record&gt;&lt;/Cite&gt;&lt;/EndNote&gt;</w:instrText>
      </w:r>
      <w:r w:rsidR="00DC6C31" w:rsidRPr="00C23593">
        <w:rPr>
          <w:rFonts w:ascii="Times New Roman" w:hAnsi="Times New Roman" w:cs="Times New Roman"/>
          <w:color w:val="000000"/>
          <w:sz w:val="24"/>
        </w:rPr>
        <w:fldChar w:fldCharType="separate"/>
      </w:r>
      <w:r w:rsidR="00315ED7" w:rsidRPr="00C23593">
        <w:rPr>
          <w:rFonts w:ascii="Times New Roman" w:hAnsi="Times New Roman" w:cs="Times New Roman"/>
          <w:noProof/>
          <w:color w:val="000000"/>
          <w:sz w:val="24"/>
          <w:vertAlign w:val="superscript"/>
        </w:rPr>
        <w:t>26</w:t>
      </w:r>
      <w:r w:rsidR="00DC6C31" w:rsidRPr="00C23593">
        <w:rPr>
          <w:rFonts w:ascii="Times New Roman" w:hAnsi="Times New Roman" w:cs="Times New Roman"/>
          <w:color w:val="000000"/>
          <w:sz w:val="24"/>
        </w:rPr>
        <w:fldChar w:fldCharType="end"/>
      </w:r>
      <w:r w:rsidRPr="00C23593">
        <w:rPr>
          <w:rFonts w:ascii="Times New Roman" w:hAnsi="Times New Roman" w:cs="Times New Roman"/>
          <w:color w:val="000000"/>
          <w:sz w:val="24"/>
        </w:rPr>
        <w:t xml:space="preserve"> </w:t>
      </w:r>
      <w:r w:rsidR="009B6A2B" w:rsidRPr="00C23593">
        <w:rPr>
          <w:rFonts w:ascii="Times New Roman" w:hAnsi="Times New Roman" w:cs="Times New Roman"/>
          <w:color w:val="000000"/>
          <w:sz w:val="24"/>
        </w:rPr>
        <w:t xml:space="preserve">In the </w:t>
      </w:r>
      <w:r w:rsidR="008432A5" w:rsidRPr="00C23593">
        <w:rPr>
          <w:rFonts w:ascii="Times New Roman" w:hAnsi="Times New Roman" w:cs="Times New Roman"/>
          <w:color w:val="000000"/>
          <w:sz w:val="24"/>
        </w:rPr>
        <w:t xml:space="preserve">plasmonic NP </w:t>
      </w:r>
      <w:r w:rsidR="009B6A2B" w:rsidRPr="00C23593">
        <w:rPr>
          <w:rFonts w:ascii="Times New Roman" w:hAnsi="Times New Roman" w:cs="Times New Roman"/>
          <w:color w:val="000000"/>
          <w:sz w:val="24"/>
        </w:rPr>
        <w:t>field, DISA ha</w:t>
      </w:r>
      <w:r w:rsidR="00A87FB4" w:rsidRPr="00C23593">
        <w:rPr>
          <w:rFonts w:ascii="Times New Roman" w:hAnsi="Times New Roman" w:cs="Times New Roman"/>
          <w:color w:val="000000"/>
          <w:sz w:val="24"/>
        </w:rPr>
        <w:t>s</w:t>
      </w:r>
      <w:r w:rsidR="009B6A2B" w:rsidRPr="00C23593">
        <w:rPr>
          <w:rFonts w:ascii="Times New Roman" w:hAnsi="Times New Roman" w:cs="Times New Roman"/>
          <w:color w:val="000000"/>
          <w:sz w:val="24"/>
        </w:rPr>
        <w:t xml:space="preserve"> been primar</w:t>
      </w:r>
      <w:r w:rsidR="008432A5" w:rsidRPr="00C23593">
        <w:rPr>
          <w:rFonts w:ascii="Times New Roman" w:hAnsi="Times New Roman" w:cs="Times New Roman"/>
          <w:color w:val="000000"/>
          <w:sz w:val="24"/>
        </w:rPr>
        <w:t>i</w:t>
      </w:r>
      <w:r w:rsidR="009B6A2B" w:rsidRPr="00C23593">
        <w:rPr>
          <w:rFonts w:ascii="Times New Roman" w:hAnsi="Times New Roman" w:cs="Times New Roman"/>
          <w:color w:val="000000"/>
          <w:sz w:val="24"/>
        </w:rPr>
        <w:t xml:space="preserve">ly used for shape purification and for </w:t>
      </w:r>
      <w:r w:rsidR="00F06F1E" w:rsidRPr="00C23593">
        <w:rPr>
          <w:rFonts w:ascii="Times New Roman" w:hAnsi="Times New Roman" w:cs="Times New Roman"/>
          <w:color w:val="000000"/>
          <w:sz w:val="24"/>
        </w:rPr>
        <w:t xml:space="preserve">the </w:t>
      </w:r>
      <w:r w:rsidR="009B6A2B" w:rsidRPr="00C23593">
        <w:rPr>
          <w:rFonts w:ascii="Times New Roman" w:hAnsi="Times New Roman" w:cs="Times New Roman"/>
          <w:color w:val="000000"/>
          <w:sz w:val="24"/>
        </w:rPr>
        <w:t>form</w:t>
      </w:r>
      <w:r w:rsidR="00F06F1E" w:rsidRPr="00C23593">
        <w:rPr>
          <w:rFonts w:ascii="Times New Roman" w:hAnsi="Times New Roman" w:cs="Times New Roman"/>
          <w:color w:val="000000"/>
          <w:sz w:val="24"/>
        </w:rPr>
        <w:t>at</w:t>
      </w:r>
      <w:r w:rsidR="009B6A2B" w:rsidRPr="00C23593">
        <w:rPr>
          <w:rFonts w:ascii="Times New Roman" w:hAnsi="Times New Roman" w:cs="Times New Roman"/>
          <w:color w:val="000000"/>
          <w:sz w:val="24"/>
        </w:rPr>
        <w:t>i</w:t>
      </w:r>
      <w:r w:rsidR="00F06F1E" w:rsidRPr="00C23593">
        <w:rPr>
          <w:rFonts w:ascii="Times New Roman" w:hAnsi="Times New Roman" w:cs="Times New Roman"/>
          <w:color w:val="000000"/>
          <w:sz w:val="24"/>
        </w:rPr>
        <w:t>o</w:t>
      </w:r>
      <w:r w:rsidR="009B6A2B" w:rsidRPr="00C23593">
        <w:rPr>
          <w:rFonts w:ascii="Times New Roman" w:hAnsi="Times New Roman" w:cs="Times New Roman"/>
          <w:color w:val="000000"/>
          <w:sz w:val="24"/>
        </w:rPr>
        <w:t>n</w:t>
      </w:r>
      <w:r w:rsidR="00F06F1E" w:rsidRPr="00C23593">
        <w:rPr>
          <w:rFonts w:ascii="Times New Roman" w:hAnsi="Times New Roman" w:cs="Times New Roman"/>
          <w:color w:val="000000"/>
          <w:sz w:val="24"/>
        </w:rPr>
        <w:t xml:space="preserve"> of</w:t>
      </w:r>
      <w:r w:rsidR="009B6A2B" w:rsidRPr="00C23593">
        <w:rPr>
          <w:rFonts w:ascii="Times New Roman" w:hAnsi="Times New Roman" w:cs="Times New Roman"/>
          <w:color w:val="000000"/>
          <w:sz w:val="24"/>
        </w:rPr>
        <w:t xml:space="preserve"> assemblies on substrate</w:t>
      </w:r>
      <w:r w:rsidR="00F06F1E" w:rsidRPr="00C23593">
        <w:rPr>
          <w:rFonts w:ascii="Times New Roman" w:hAnsi="Times New Roman" w:cs="Times New Roman"/>
          <w:color w:val="000000"/>
          <w:sz w:val="24"/>
        </w:rPr>
        <w:t>s,</w:t>
      </w:r>
      <w:r w:rsidR="009B6A2B" w:rsidRPr="00C23593">
        <w:rPr>
          <w:rFonts w:ascii="Times New Roman" w:hAnsi="Times New Roman" w:cs="Times New Roman"/>
          <w:color w:val="000000"/>
          <w:sz w:val="24"/>
        </w:rPr>
        <w:t xml:space="preserve"> in conjunction with evaporation-induced self-assembly</w:t>
      </w:r>
      <w:r w:rsidR="0087792C" w:rsidRPr="00C23593">
        <w:rPr>
          <w:rFonts w:ascii="Times New Roman" w:hAnsi="Times New Roman" w:cs="Times New Roman"/>
          <w:color w:val="000000"/>
          <w:sz w:val="24"/>
        </w:rPr>
        <w:t xml:space="preserve"> (EISA)</w:t>
      </w:r>
      <w:r w:rsidR="009B6A2B" w:rsidRPr="00C23593">
        <w:rPr>
          <w:rFonts w:ascii="Times New Roman" w:hAnsi="Times New Roman" w:cs="Times New Roman"/>
          <w:color w:val="000000"/>
          <w:sz w:val="24"/>
        </w:rPr>
        <w:t xml:space="preserve">. </w:t>
      </w:r>
      <w:r w:rsidR="008B208C" w:rsidRPr="00C23593">
        <w:rPr>
          <w:rFonts w:ascii="Times New Roman" w:hAnsi="Times New Roman" w:cs="Times New Roman"/>
          <w:color w:val="000000"/>
          <w:sz w:val="24"/>
        </w:rPr>
        <w:t>Recent work</w:t>
      </w:r>
      <w:r w:rsidR="00CE6061" w:rsidRPr="00C23593">
        <w:rPr>
          <w:rFonts w:ascii="Times New Roman" w:hAnsi="Times New Roman" w:cs="Times New Roman"/>
          <w:color w:val="000000"/>
          <w:sz w:val="24"/>
        </w:rPr>
        <w:t>s</w:t>
      </w:r>
      <w:r w:rsidR="008B208C" w:rsidRPr="00C23593">
        <w:rPr>
          <w:rFonts w:ascii="Times New Roman" w:hAnsi="Times New Roman" w:cs="Times New Roman"/>
          <w:color w:val="000000"/>
          <w:sz w:val="24"/>
        </w:rPr>
        <w:t xml:space="preserve"> has demonstrated that </w:t>
      </w:r>
      <w:r w:rsidR="009B6A2B" w:rsidRPr="00C23593">
        <w:rPr>
          <w:rFonts w:ascii="Times New Roman" w:hAnsi="Times New Roman" w:cs="Times New Roman"/>
          <w:color w:val="000000"/>
          <w:sz w:val="24"/>
        </w:rPr>
        <w:t xml:space="preserve">DISA </w:t>
      </w:r>
      <w:r w:rsidR="008B208C" w:rsidRPr="00C23593">
        <w:rPr>
          <w:rFonts w:ascii="Times New Roman" w:hAnsi="Times New Roman" w:cs="Times New Roman"/>
          <w:color w:val="000000"/>
          <w:sz w:val="24"/>
        </w:rPr>
        <w:t xml:space="preserve">can be used </w:t>
      </w:r>
      <w:r w:rsidR="009B6A2B" w:rsidRPr="00C23593">
        <w:rPr>
          <w:rFonts w:ascii="Times New Roman" w:hAnsi="Times New Roman" w:cs="Times New Roman"/>
          <w:color w:val="000000"/>
          <w:sz w:val="24"/>
        </w:rPr>
        <w:t xml:space="preserve">for </w:t>
      </w:r>
      <w:r w:rsidR="008B208C" w:rsidRPr="00C23593">
        <w:rPr>
          <w:rFonts w:ascii="Times New Roman" w:hAnsi="Times New Roman" w:cs="Times New Roman"/>
          <w:color w:val="000000"/>
          <w:sz w:val="24"/>
        </w:rPr>
        <w:t xml:space="preserve">the </w:t>
      </w:r>
      <w:r w:rsidR="009B6A2B" w:rsidRPr="00C23593">
        <w:rPr>
          <w:rFonts w:ascii="Times New Roman" w:hAnsi="Times New Roman" w:cs="Times New Roman"/>
          <w:color w:val="000000"/>
          <w:sz w:val="24"/>
        </w:rPr>
        <w:t>reversibl</w:t>
      </w:r>
      <w:r w:rsidR="008B208C" w:rsidRPr="00C23593">
        <w:rPr>
          <w:rFonts w:ascii="Times New Roman" w:hAnsi="Times New Roman" w:cs="Times New Roman"/>
          <w:color w:val="000000"/>
          <w:sz w:val="24"/>
        </w:rPr>
        <w:t>e</w:t>
      </w:r>
      <w:r w:rsidR="009B6A2B" w:rsidRPr="00C23593">
        <w:rPr>
          <w:rFonts w:ascii="Times New Roman" w:hAnsi="Times New Roman" w:cs="Times New Roman"/>
          <w:color w:val="000000"/>
          <w:sz w:val="24"/>
        </w:rPr>
        <w:t xml:space="preserve"> assembl</w:t>
      </w:r>
      <w:r w:rsidR="008B208C" w:rsidRPr="00C23593">
        <w:rPr>
          <w:rFonts w:ascii="Times New Roman" w:hAnsi="Times New Roman" w:cs="Times New Roman"/>
          <w:color w:val="000000"/>
          <w:sz w:val="24"/>
        </w:rPr>
        <w:t>y of</w:t>
      </w:r>
      <w:r w:rsidR="009B6A2B" w:rsidRPr="00C23593">
        <w:rPr>
          <w:rFonts w:ascii="Times New Roman" w:hAnsi="Times New Roman" w:cs="Times New Roman"/>
          <w:color w:val="000000"/>
          <w:sz w:val="24"/>
        </w:rPr>
        <w:t xml:space="preserve"> plasmonic </w:t>
      </w:r>
      <w:r w:rsidR="00EE03E5" w:rsidRPr="00C23593">
        <w:rPr>
          <w:rFonts w:ascii="Times New Roman" w:hAnsi="Times New Roman" w:cs="Times New Roman"/>
          <w:color w:val="000000"/>
          <w:sz w:val="24"/>
        </w:rPr>
        <w:t>NP</w:t>
      </w:r>
      <w:r w:rsidR="009B6A2B" w:rsidRPr="00C23593">
        <w:rPr>
          <w:rFonts w:ascii="Times New Roman" w:hAnsi="Times New Roman" w:cs="Times New Roman"/>
          <w:color w:val="000000"/>
          <w:sz w:val="24"/>
        </w:rPr>
        <w:t xml:space="preserve">s in suspension into </w:t>
      </w:r>
      <w:r w:rsidR="008B208C" w:rsidRPr="00C23593">
        <w:rPr>
          <w:rFonts w:ascii="Times New Roman" w:hAnsi="Times New Roman" w:cs="Times New Roman"/>
          <w:color w:val="000000"/>
          <w:sz w:val="24"/>
        </w:rPr>
        <w:t xml:space="preserve">well-defined </w:t>
      </w:r>
      <w:r w:rsidR="009B6A2B" w:rsidRPr="00C23593">
        <w:rPr>
          <w:rFonts w:ascii="Times New Roman" w:hAnsi="Times New Roman" w:cs="Times New Roman"/>
          <w:color w:val="000000"/>
          <w:sz w:val="24"/>
        </w:rPr>
        <w:t>structures with tunable lattice parameters.</w:t>
      </w:r>
      <w:r w:rsidR="002155D6" w:rsidRPr="00C23593">
        <w:rPr>
          <w:rFonts w:ascii="Times New Roman" w:hAnsi="Times New Roman" w:cs="Times New Roman"/>
          <w:color w:val="000000"/>
          <w:sz w:val="24"/>
        </w:rPr>
        <w:fldChar w:fldCharType="begin">
          <w:fldData xml:space="preserve">PEVuZE5vdGU+PENpdGU+PEF1dGhvcj5Zb3VuZzwvQXV0aG9yPjxZZWFyPjIwMTM8L1llYXI+PFJl
Y051bT40MDQ4PC9SZWNOdW0+PERpc3BsYXlUZXh0PjxzdHlsZSBmYWNlPSJzdXBlcnNjcmlwdCI+
MjUsIDI3LTI5PC9zdHlsZT48L0Rpc3BsYXlUZXh0PjxyZWNvcmQ+PHJlYy1udW1iZXI+NDA0ODwv
cmVjLW51bWJlcj48Zm9yZWlnbi1rZXlzPjxrZXkgYXBwPSJFTiIgZGItaWQ9InJ3YXplc3h3OWRk
ZWRwZXRyZmp2cGZlNjJkMnAwd3ZmdGRyNSIgdGltZXN0YW1wPSIxNzQwNjUzODkzIiBndWlkPSIw
YTU2YTBlOS0wMjYzLTQ5NzUtYTFkOC0wMWFlNDU1YmZhNDUiPjQwNDg8L2tleT48L2ZvcmVpZ24t
a2V5cz48cmVmLXR5cGUgbmFtZT0iSm91cm5hbCBBcnRpY2xlIj4xNzwvcmVmLXR5cGU+PGNvbnRy
aWJ1dG9ycz48YXV0aG9ycz48YXV0aG9yPllvdW5nLCBLLiBMLjwvYXV0aG9yPjxhdXRob3I+UGVy
c29uaWNrLCBNLiBMLjwvYXV0aG9yPjxhdXRob3I+RW5nZWwsIE0uPC9hdXRob3I+PGF1dGhvcj5E
YW1hc2Nlbm8sIFAuIEYuPC9hdXRob3I+PGF1dGhvcj5CYXJuYWJ5LCBTLiBOLjwvYXV0aG9yPjxh
dXRob3I+QmxlaGVyLCBSLjwvYXV0aG9yPjxhdXRob3I+TGksIFQuPC9hdXRob3I+PGF1dGhvcj5H
bG90emVyLCBTLiBDLjwvYXV0aG9yPjxhdXRob3I+TGVlLCBCLjwvYXV0aG9yPjxhdXRob3I+TWly
a2luLCBDLiBBLjwvYXV0aG9yPjwvYXV0aG9ycz48L2NvbnRyaWJ1dG9ycz48YXV0aC1hZGRyZXNz
PkRlcGFydG1lbnQgb2YgQ2hlbWlzdHJ5IGFuZCBJbnRlcm5hdGlvbmFsIEluc3RpdHV0ZSBmb3Ig
TmFub3RlY2hub2xvZ3ksIE5vcnRod2VzdGVybiBVbml2ZXJzaXR5LCAyMTQ1IFNoZXJpZGFuIFJv
YWQsIEV2YW5zdG9uLCBJTCA2MDIwOCAoVVNBKS48L2F1dGgtYWRkcmVzcz48dGl0bGVzPjx0aXRs
ZT5BIGRpcmVjdGlvbmFsIGVudHJvcGljIGZvcmNlIGFwcHJvYWNoIHRvIGFzc2VtYmxlIGFuaXNv
dHJvcGljIG5hbm9wYXJ0aWNsZXMgaW50byBzdXBlcmxhdHRpY2VzPC90aXRsZT48c2Vjb25kYXJ5
LXRpdGxlPkFuZ2V3IENoZW0gSW50IEVkIEVuZ2w8L3NlY29uZGFyeS10aXRsZT48L3RpdGxlcz48
cGVyaW9kaWNhbD48ZnVsbC10aXRsZT5BbmdldyBDaGVtIEludCBFZCBFbmdsPC9mdWxsLXRpdGxl
PjwvcGVyaW9kaWNhbD48cGFnZXM+MTM5ODAtNDwvcGFnZXM+PHZvbHVtZT41Mjwvdm9sdW1lPjxu
dW1iZXI+NTI8L251bWJlcj48ZWRpdGlvbj4yMDEzMTEwNzwvZWRpdGlvbj48a2V5d29yZHM+PGtl
eXdvcmQ+ZGVwbGV0aW9uIGZvcmNlczwva2V5d29yZD48a2V5d29yZD5lbnRyb3B5PC9rZXl3b3Jk
PjxrZXl3b3JkPm5hbm9tYXRlcmlhbHM8L2tleXdvcmQ+PGtleXdvcmQ+bmFub3BhcnRpY2xlczwv
a2V5d29yZD48a2V5d29yZD5zdXJmYWN0YW50czwva2V5d29yZD48L2tleXdvcmRzPjxkYXRlcz48
eWVhcj4yMDEzPC95ZWFyPjxwdWItZGF0ZXM+PGRhdGU+RGVjIDIzPC9kYXRlPjwvcHViLWRhdGVz
PjwvZGF0ZXM+PGlzYm4+MTUyMS0zNzczIChFbGVjdHJvbmljKSYjeEQ7MTQzMy03ODUxIChMaW5r
aW5nKTwvaXNibj48YWNjZXNzaW9uLW51bT4yNDM1MzIyNjwvYWNjZXNzaW9uLW51bT48dXJscz48
cmVsYXRlZC11cmxzPjx1cmw+aHR0cHM6Ly93d3cubmNiaS5ubG0ubmloLmdvdi9wdWJtZWQvMjQz
NTMyMjY8L3VybD48L3JlbGF0ZWQtdXJscz48L3VybHM+PGVsZWN0cm9uaWMtcmVzb3VyY2UtbnVt
PjEwLjEwMDIvYW5pZS4yMDEzMDYwMDk8L2VsZWN0cm9uaWMtcmVzb3VyY2UtbnVtPjxyZW1vdGUt
ZGF0YWJhc2UtbmFtZT5QdWJNZWQtbm90LU1FRExJTkU8L3JlbW90ZS1kYXRhYmFzZS1uYW1lPjxy
ZW1vdGUtZGF0YWJhc2UtcHJvdmlkZXI+TkxNPC9yZW1vdGUtZGF0YWJhc2UtcHJvdmlkZXI+PC9y
ZWNvcmQ+PC9DaXRlPjxDaXRlPjxBdXRob3I+WW91bmc8L0F1dGhvcj48WWVhcj4yMDEyPC9ZZWFy
PjxSZWNOdW0+MzU1MzwvUmVjTnVtPjxyZWNvcmQ+PHJlYy1udW1iZXI+MzU1MzwvcmVjLW51bWJl
cj48Zm9yZWlnbi1rZXlzPjxrZXkgYXBwPSJFTiIgZGItaWQ9InJ3YXplc3h3OWRkZWRwZXRyZmp2
cGZlNjJkMnAwd3ZmdGRyNSIgdGltZXN0YW1wPSIxNzQwNjUxODI1IiBndWlkPSIzMjdhODdiOC0z
YjlmLTRlYTUtYmJhZi00YWJmMTVlY2ZmYjgiPjM1NTM8L2tleT48L2ZvcmVpZ24ta2V5cz48cmVm
LXR5cGUgbmFtZT0iSm91cm5hbCBBcnRpY2xlIj4xNzwvcmVmLXR5cGU+PGNvbnRyaWJ1dG9ycz48
YXV0aG9ycz48YXV0aG9yPllvdW5nLCBLLiBMLjwvYXV0aG9yPjxhdXRob3I+Sm9uZXMsIE0uIFIu
PC9hdXRob3I+PGF1dGhvcj5aaGFuZywgSi48L2F1dGhvcj48YXV0aG9yPk1hY2ZhcmxhbmUsIFIu
IEouPC9hdXRob3I+PGF1dGhvcj5Fc3F1aXZlbC1TaXJ2ZW50LCBSLjwvYXV0aG9yPjxhdXRob3I+
TmFwLCBSLiBKLjwvYXV0aG9yPjxhdXRob3I+V3UsIEouPC9hdXRob3I+PGF1dGhvcj5TY2hhdHos
IEcuIEMuPC9hdXRob3I+PGF1dGhvcj5MZWUsIEIuPC9hdXRob3I+PGF1dGhvcj5NaXJraW4sIEMu
IEEuPC9hdXRob3I+PC9hdXRob3JzPjwvY29udHJpYnV0b3JzPjxhdXRoLWFkZHJlc3M+RGVwYXJ0
bWVudCBvZiBDaGVtaXN0cnksIGFuZCBJbnRlcm5hdGlvbmFsIEluc3RpdHV0ZSBmb3IgTmFub3Rl
Y2hub2xvZ3ksIE5vcnRod2VzdGVybiBVbml2ZXJzaXR5LCAyMTQ1IFNoZXJpZGFuIFJvYWQsIEV2
YW5zdG9uLCBJTCA2MDIwOCwgVVNBLjwvYXV0aC1hZGRyZXNzPjx0aXRsZXM+PHRpdGxlPkFzc2Vt
Ymx5IG9mIHJlY29uZmlndXJhYmxlIG9uZS1kaW1lbnNpb25hbCBjb2xsb2lkYWwgc3VwZXJsYXR0
aWNlcyBkdWUgdG8gYSBzeW5lcmd5IG9mIGZ1bmRhbWVudGFsIG5hbm9zY2FsZSBmb3JjZXM8L3Rp
dGxlPjxzZWNvbmRhcnktdGl0bGU+UHJvYyBOYXRsIEFjYWQgU2NpIFUgUyBBPC9zZWNvbmRhcnkt
dGl0bGU+PGFsdC10aXRsZT5Qcm9jZWVkaW5ncyBvZiB0aGUgTmF0aW9uYWwgQWNhZGVteSBvZiBT
Y2llbmNlcyBvZiB0aGUgVW5pdGVkIFN0YXRlcyBvZiBBbWVyaWNhPC9hbHQtdGl0bGU+PC90aXRs
ZXM+PHBlcmlvZGljYWw+PGZ1bGwtdGl0bGU+UHJvYyBOYXRsIEFjYWQgU2NpIFUgUyBBPC9mdWxs
LXRpdGxlPjwvcGVyaW9kaWNhbD48YWx0LXBlcmlvZGljYWw+PGZ1bGwtdGl0bGU+UHJvY2VlZGlu
Z3Mgb2YgdGhlIE5hdGlvbmFsIEFjYWRlbXkgb2YgU2NpZW5jZXMgb2YgdGhlIFVuaXRlZCBTdGF0
ZXMgb2YgQW1lcmljYTwvZnVsbC10aXRsZT48L2FsdC1wZXJpb2RpY2FsPjxwYWdlcz4yMjQwLTU8
L3BhZ2VzPjx2b2x1bWU+MTA5PC92b2x1bWU+PG51bWJlcj43PC9udW1iZXI+PGVkaXRpb24+MjAx
MjAxMTc8L2VkaXRpb24+PGRhdGVzPjx5ZWFyPjIwMTI8L3llYXI+PHB1Yi1kYXRlcz48ZGF0ZT5G
ZWIgMTQ8L2RhdGU+PC9wdWItZGF0ZXM+PC9kYXRlcz48aXNibj4xMDkxLTY0OTAgKEVsZWN0cm9u
aWMpJiN4RDswMDI3LTg0MjQgKFByaW50KSYjeEQ7MDAyNy04NDI0IChMaW5raW5nKTwvaXNibj48
YWNjZXNzaW9uLW51bT4yMjMwODQzNjwvYWNjZXNzaW9uLW51bT48dXJscz48cmVsYXRlZC11cmxz
Pjx1cmw+aHR0cHM6Ly93d3cubmNiaS5ubG0ubmloLmdvdi9wdWJtZWQvMjIzMDg0MzY8L3VybD48
L3JlbGF0ZWQtdXJscz48L3VybHM+PGN1c3RvbTE+VGhlIGF1dGhvcnMgZGVjbGFyZSBubyBjb25m
bGljdCBvZiBpbnRlcmVzdC48L2N1c3RvbTE+PGN1c3RvbTI+UE1DMzI4OTM1NTwvY3VzdG9tMj48
ZWxlY3Ryb25pYy1yZXNvdXJjZS1udW0+MTAuMTA3My9wbmFzLjExMTkzMDExMDk8L2VsZWN0cm9u
aWMtcmVzb3VyY2UtbnVtPjxyZW1vdGUtZGF0YWJhc2UtbmFtZT5QdWJNZWQtbm90LU1FRExJTkU8
L3JlbW90ZS1kYXRhYmFzZS1uYW1lPjxyZW1vdGUtZGF0YWJhc2UtcHJvdmlkZXI+TkxNPC9yZW1v
dGUtZGF0YWJhc2UtcHJvdmlkZXI+PGxhbmd1YWdlPmVuZzwvbGFuZ3VhZ2U+PC9yZWNvcmQ+PC9D
aXRlPjxDaXRlPjxBdXRob3I+Q2hpdTwvQXV0aG9yPjxZZWFyPjIwMTU8L1llYXI+PFJlY051bT4y
MDE5PC9SZWNOdW0+PHJlY29yZD48cmVjLW51bWJlcj4yMDE5PC9yZWMtbnVtYmVyPjxmb3JlaWdu
LWtleXM+PGtleSBhcHA9IkVOIiBkYi1pZD0icndhemVzeHc5ZGRlZHBldHJmanZwZmU2MmQycDB3
dmZ0ZHI1IiB0aW1lc3RhbXA9IjE3NDA2NDY5OTYiIGd1aWQ9ImMxODk0N2M0LTNmNjktNGIzMC05
NzU0LWY1OGIxMWU5YWYzZCI+MjAxOTwva2V5PjwvZm9yZWlnbi1rZXlzPjxyZWYtdHlwZSBuYW1l
PSJKb3VybmFsIEFydGljbGUiPjE3PC9yZWYtdHlwZT48Y29udHJpYnV0b3JzPjxhdXRob3JzPjxh
dXRob3I+Q2hpdSwgQ2h1bi1ZYTwvYXV0aG9yPjxhdXRob3I+Q2hlbiwgQ2hlbmctS3Vhbmc8L2F1
dGhvcj48YXV0aG9yPkNoYW5nLCBDaGVuZy1XZWk8L2F1dGhvcj48YXV0aG9yPkplbmcsIFUuIFNl
cjwvYXV0aG9yPjxhdXRob3I+VGFuLCBDaGloLVNoYW48L2F1dGhvcj48YXV0aG9yPllhbmcsIENo
aWgtV2VuPC9hdXRob3I+PGF1dGhvcj5DaGVuLCBMaWgtSnVhbm48L2F1dGhvcj48YXV0aG9yPlll
biwgVGEtSmVuPC9hdXRob3I+PGF1dGhvcj5IdWFuZywgTWljaGFlbCBILjwvYXV0aG9yPjwvYXV0
aG9ycz48L2NvbnRyaWJ1dG9ycz48dGl0bGVzPjx0aXRsZT5TdXJmYWN0YW50LURpcmVjdGVkIEZh
YnJpY2F0aW9uIG9mIFN1cGVyY3J5c3RhbHMgZnJvbSB0aGUgQXNzZW1ibHkgb2YgUG9seWhlZHJh
bCBBdeKAk1BkIENvcmXigJNTaGVsbCBOYW5vY3J5c3RhbHMgYW5kIFRoZWlyIEVsZWN0cmljYWwg
YW5kIE9wdGljYWwgUHJvcGVydGllczwvdGl0bGU+PHNlY29uZGFyeS10aXRsZT5Kb3VybmFsIG9m
IHRoZSBBbWVyaWNhbiBDaGVtaWNhbCBTb2NpZXR5PC9zZWNvbmRhcnktdGl0bGU+PC90aXRsZXM+
PHBlcmlvZGljYWw+PGZ1bGwtdGl0bGU+Sm91cm5hbCBvZiB0aGUgQW1lcmljYW4gQ2hlbWljYWwg
U29jaWV0eTwvZnVsbC10aXRsZT48L3BlcmlvZGljYWw+PHBhZ2VzPjIyNjUtMjI3NTwvcGFnZXM+
PHZvbHVtZT4xMzc8L3ZvbHVtZT48bnVtYmVyPjY8L251bWJlcj48ZGF0ZXM+PHllYXI+MjAxNTwv
eWVhcj48cHViLWRhdGVzPjxkYXRlPjIwMTUvMDIvMTg8L2RhdGU+PC9wdWItZGF0ZXM+PC9kYXRl
cz48cHVibGlzaGVyPkFtZXJpY2FuIENoZW1pY2FsIFNvY2lldHk8L3B1Ymxpc2hlcj48aXNibj4w
MDAyLTc4NjM8L2lzYm4+PHVybHM+PHJlbGF0ZWQtdXJscz48dXJsPmh0dHA6Ly9keC5kb2kub3Jn
LzEwLjEwMjEvamE1MDkwNDRxPC91cmw+PC9yZWxhdGVkLXVybHM+PC91cmxzPjxlbGVjdHJvbmlj
LXJlc291cmNlLW51bT4xMC4xMDIxL2phNTA5MDQ0cTwvZWxlY3Ryb25pYy1yZXNvdXJjZS1udW0+
PC9yZWNvcmQ+PC9DaXRlPjxDaXRlPjxBdXRob3I+TmFnPC9BdXRob3I+PFllYXI+MjAyNDwvWWVh
cj48UmVjTnVtPjQ1MzI8L1JlY051bT48cmVjb3JkPjxyZWMtbnVtYmVyPjQ1MzI8L3JlYy1udW1i
ZXI+PGZvcmVpZ24ta2V5cz48a2V5IGFwcD0iRU4iIGRiLWlkPSJyd2F6ZXN4dzlkZGVkcGV0cmZq
dnBmZTYyZDJwMHd2ZnRkcjUiIHRpbWVzdGFtcD0iMTc0MDY1NTUyNCIgZ3VpZD0iNzYwMWJlNzUt
NjBlMC00MjFlLThhMzUtMjY4Njc1M2JmMTdlIj40NTMyPC9rZXk+PC9mb3JlaWduLWtleXM+PHJl
Zi10eXBlIG5hbWU9IkpvdXJuYWwgQXJ0aWNsZSI+MTc8L3JlZi10eXBlPjxjb250cmlidXRvcnM+
PGF1dGhvcnM+PGF1dGhvcj5OYWcsIFIuPC9hdXRob3I+PGF1dGhvcj5Sb3V2aWVyZSwgTi48L2F1
dGhvcj48YXV0aG9yPlRyYXpvLCBKLiBHLjwvYXV0aG9yPjxhdXRob3I+TWFyY29uZSwgSi48L2F1
dGhvcj48YXV0aG9yPkt1dGFsaWEsIE4uPC9hdXRob3I+PGF1dGhvcj5Hb2xkbWFubiwgQy48L2F1
dGhvcj48YXV0aG9yPkltcGVyb3ItQ2xlcmMsIE0uPC9hdXRob3I+PGF1dGhvcj5BbGxveWVhdSwg
RC48L2F1dGhvcj48YXV0aG9yPkNvbnN0YW50aW4sIEQuPC9hdXRob3I+PGF1dGhvcj5IYW1vbiwg
Qy48L2F1dGhvcj48L2F1dGhvcnM+PC9jb250cmlidXRvcnM+PGF1dGgtYWRkcmVzcz5MYWJvcmF0
b2lyZSBkZSBQaHlzaXF1ZSBkZXMgU29saWRlcywgVW5pdmVyc2l0ZSBQYXJpcy1TYWNsYXksIENO
UlMsIE9yc2F5IDkxNDA1LCBGcmFuY2UuJiN4RDtJbnN0aXR1dCBDaGFybGVzIFNhZHJvbiwgQ05S
UyBhbmQgVW5pdmVyc2l0ZSBkZSBTdHJhc2JvdXJnLCA2NzAzNCBTdHJhc2JvdXJnLCBGcmFuY2Uu
JiN4RDtMYWJvcmF0b2lyZSBNYXRlcmlhdXggZXQgUGhlbm9tZW5lcyBRdWFudGlxdWVzLCBVbml2
ZXJzaXRlIFBhcmlzIENpdGUgLSBDTlJTLCBQYXJpcyA3NTAwNiwgRnJhbmNlLjwvYXV0aC1hZGRy
ZXNzPjx0aXRsZXM+PHRpdGxlPkRlcGxldGlvbi1JbmR1Y2VkIFR1bmFibGUgQXNzZW1ibHkgb2Yg
Q29tcGxlbWVudGFyeSBQbGF0b25pYyBTb2xpZHM8L3RpdGxlPjxzZWNvbmRhcnktdGl0bGU+TmFu
byBMZXR0PC9zZWNvbmRhcnktdGl0bGU+PC90aXRsZXM+PHBlcmlvZGljYWw+PGZ1bGwtdGl0bGU+
TmFubyBMZXR0PC9mdWxsLXRpdGxlPjwvcGVyaW9kaWNhbD48cGFnZXM+MTYzNjgtMTYzNzM8L3Bh
Z2VzPjx2b2x1bWU+MjQ8L3ZvbHVtZT48bnVtYmVyPjUxPC9udW1iZXI+PGVkaXRpb24+MjAyNDEy
MTI8L2VkaXRpb24+PGtleXdvcmRzPjxrZXl3b3JkPmJpbmFyeSBhc3NlbWJseTwva2V5d29yZD48
a2V5d29yZD5nb2xkIG5hbm9wYXJ0aWNsZXM8L2tleXdvcmQ+PGtleXdvcmQ+bGlxdWlkIGNlbGwg
VEVNPC9rZXl3b3JkPjxrZXl3b3JkPm9jdGFoZWRyYTwva2V5d29yZD48a2V5d29yZD5zbWFsbCBh
bmdsZSBYLXJheSBzY2F0dGVyaW5nPC9rZXl3b3JkPjxrZXl3b3JkPnRldHJhaGVkcmE8L2tleXdv
cmQ+PC9rZXl3b3Jkcz48ZGF0ZXM+PHllYXI+MjAyNDwveWVhcj48cHViLWRhdGVzPjxkYXRlPkRl
YyAyNTwvZGF0ZT48L3B1Yi1kYXRlcz48L2RhdGVzPjxwdWJsaXNoZXI+QW1lcmljYW4gQ2hlbWlj
YWwgU29jaWV0eTwvcHVibGlzaGVyPjxpc2JuPjE1MzAtNjk5MiAoRWxlY3Ryb25pYykmI3hEOzE1
MzAtNjk4NCAoTGlua2luZyk8L2lzYm4+PGFjY2Vzc2lvbi1udW0+Mzk2NjgzMzE8L2FjY2Vzc2lv
bi1udW0+PHVybHM+PHJlbGF0ZWQtdXJscz48dXJsPmh0dHBzOi8vd3d3Lm5jYmkubmxtLm5paC5n
b3YvcHVibWVkLzM5NjY4MzMxPC91cmw+PC9yZWxhdGVkLXVybHM+PC91cmxzPjxlbGVjdHJvbmlj
LXJlc291cmNlLW51bT4xMC4xMDIxL2Fjcy5uYW5vbGV0dC40YzA0OTIzPC9lbGVjdHJvbmljLXJl
c291cmNlLW51bT48cmVtb3RlLWRhdGFiYXNlLW5hbWU+UHViTWVkLW5vdC1NRURMSU5FPC9yZW1v
dGUtZGF0YWJhc2UtbmFtZT48cmVtb3RlLWRhdGFiYXNlLXByb3ZpZGVyPk5MTTwvcmVtb3RlLWRh
dGFiYXNlLXByb3ZpZGVyPjwvcmVjb3JkPjwvQ2l0ZT48L0VuZE5vdGU+
</w:fldData>
        </w:fldChar>
      </w:r>
      <w:r w:rsidR="00315ED7" w:rsidRPr="00C23593">
        <w:rPr>
          <w:rFonts w:ascii="Times New Roman" w:hAnsi="Times New Roman" w:cs="Times New Roman"/>
          <w:color w:val="000000"/>
          <w:sz w:val="24"/>
        </w:rPr>
        <w:instrText xml:space="preserve"> ADDIN EN.CITE </w:instrText>
      </w:r>
      <w:r w:rsidR="00315ED7" w:rsidRPr="00C23593">
        <w:rPr>
          <w:rFonts w:ascii="Times New Roman" w:hAnsi="Times New Roman" w:cs="Times New Roman"/>
          <w:color w:val="000000"/>
          <w:sz w:val="24"/>
        </w:rPr>
        <w:fldChar w:fldCharType="begin">
          <w:fldData xml:space="preserve">PEVuZE5vdGU+PENpdGU+PEF1dGhvcj5Zb3VuZzwvQXV0aG9yPjxZZWFyPjIwMTM8L1llYXI+PFJl
Y051bT40MDQ4PC9SZWNOdW0+PERpc3BsYXlUZXh0PjxzdHlsZSBmYWNlPSJzdXBlcnNjcmlwdCI+
MjUsIDI3LTI5PC9zdHlsZT48L0Rpc3BsYXlUZXh0PjxyZWNvcmQ+PHJlYy1udW1iZXI+NDA0ODwv
cmVjLW51bWJlcj48Zm9yZWlnbi1rZXlzPjxrZXkgYXBwPSJFTiIgZGItaWQ9InJ3YXplc3h3OWRk
ZWRwZXRyZmp2cGZlNjJkMnAwd3ZmdGRyNSIgdGltZXN0YW1wPSIxNzQwNjUzODkzIiBndWlkPSIw
YTU2YTBlOS0wMjYzLTQ5NzUtYTFkOC0wMWFlNDU1YmZhNDUiPjQwNDg8L2tleT48L2ZvcmVpZ24t
a2V5cz48cmVmLXR5cGUgbmFtZT0iSm91cm5hbCBBcnRpY2xlIj4xNzwvcmVmLXR5cGU+PGNvbnRy
aWJ1dG9ycz48YXV0aG9ycz48YXV0aG9yPllvdW5nLCBLLiBMLjwvYXV0aG9yPjxhdXRob3I+UGVy
c29uaWNrLCBNLiBMLjwvYXV0aG9yPjxhdXRob3I+RW5nZWwsIE0uPC9hdXRob3I+PGF1dGhvcj5E
YW1hc2Nlbm8sIFAuIEYuPC9hdXRob3I+PGF1dGhvcj5CYXJuYWJ5LCBTLiBOLjwvYXV0aG9yPjxh
dXRob3I+QmxlaGVyLCBSLjwvYXV0aG9yPjxhdXRob3I+TGksIFQuPC9hdXRob3I+PGF1dGhvcj5H
bG90emVyLCBTLiBDLjwvYXV0aG9yPjxhdXRob3I+TGVlLCBCLjwvYXV0aG9yPjxhdXRob3I+TWly
a2luLCBDLiBBLjwvYXV0aG9yPjwvYXV0aG9ycz48L2NvbnRyaWJ1dG9ycz48YXV0aC1hZGRyZXNz
PkRlcGFydG1lbnQgb2YgQ2hlbWlzdHJ5IGFuZCBJbnRlcm5hdGlvbmFsIEluc3RpdHV0ZSBmb3Ig
TmFub3RlY2hub2xvZ3ksIE5vcnRod2VzdGVybiBVbml2ZXJzaXR5LCAyMTQ1IFNoZXJpZGFuIFJv
YWQsIEV2YW5zdG9uLCBJTCA2MDIwOCAoVVNBKS48L2F1dGgtYWRkcmVzcz48dGl0bGVzPjx0aXRs
ZT5BIGRpcmVjdGlvbmFsIGVudHJvcGljIGZvcmNlIGFwcHJvYWNoIHRvIGFzc2VtYmxlIGFuaXNv
dHJvcGljIG5hbm9wYXJ0aWNsZXMgaW50byBzdXBlcmxhdHRpY2VzPC90aXRsZT48c2Vjb25kYXJ5
LXRpdGxlPkFuZ2V3IENoZW0gSW50IEVkIEVuZ2w8L3NlY29uZGFyeS10aXRsZT48L3RpdGxlcz48
cGVyaW9kaWNhbD48ZnVsbC10aXRsZT5BbmdldyBDaGVtIEludCBFZCBFbmdsPC9mdWxsLXRpdGxl
PjwvcGVyaW9kaWNhbD48cGFnZXM+MTM5ODAtNDwvcGFnZXM+PHZvbHVtZT41Mjwvdm9sdW1lPjxu
dW1iZXI+NTI8L251bWJlcj48ZWRpdGlvbj4yMDEzMTEwNzwvZWRpdGlvbj48a2V5d29yZHM+PGtl
eXdvcmQ+ZGVwbGV0aW9uIGZvcmNlczwva2V5d29yZD48a2V5d29yZD5lbnRyb3B5PC9rZXl3b3Jk
PjxrZXl3b3JkPm5hbm9tYXRlcmlhbHM8L2tleXdvcmQ+PGtleXdvcmQ+bmFub3BhcnRpY2xlczwv
a2V5d29yZD48a2V5d29yZD5zdXJmYWN0YW50czwva2V5d29yZD48L2tleXdvcmRzPjxkYXRlcz48
eWVhcj4yMDEzPC95ZWFyPjxwdWItZGF0ZXM+PGRhdGU+RGVjIDIzPC9kYXRlPjwvcHViLWRhdGVz
PjwvZGF0ZXM+PGlzYm4+MTUyMS0zNzczIChFbGVjdHJvbmljKSYjeEQ7MTQzMy03ODUxIChMaW5r
aW5nKTwvaXNibj48YWNjZXNzaW9uLW51bT4yNDM1MzIyNjwvYWNjZXNzaW9uLW51bT48dXJscz48
cmVsYXRlZC11cmxzPjx1cmw+aHR0cHM6Ly93d3cubmNiaS5ubG0ubmloLmdvdi9wdWJtZWQvMjQz
NTMyMjY8L3VybD48L3JlbGF0ZWQtdXJscz48L3VybHM+PGVsZWN0cm9uaWMtcmVzb3VyY2UtbnVt
PjEwLjEwMDIvYW5pZS4yMDEzMDYwMDk8L2VsZWN0cm9uaWMtcmVzb3VyY2UtbnVtPjxyZW1vdGUt
ZGF0YWJhc2UtbmFtZT5QdWJNZWQtbm90LU1FRExJTkU8L3JlbW90ZS1kYXRhYmFzZS1uYW1lPjxy
ZW1vdGUtZGF0YWJhc2UtcHJvdmlkZXI+TkxNPC9yZW1vdGUtZGF0YWJhc2UtcHJvdmlkZXI+PC9y
ZWNvcmQ+PC9DaXRlPjxDaXRlPjxBdXRob3I+WW91bmc8L0F1dGhvcj48WWVhcj4yMDEyPC9ZZWFy
PjxSZWNOdW0+MzU1MzwvUmVjTnVtPjxyZWNvcmQ+PHJlYy1udW1iZXI+MzU1MzwvcmVjLW51bWJl
cj48Zm9yZWlnbi1rZXlzPjxrZXkgYXBwPSJFTiIgZGItaWQ9InJ3YXplc3h3OWRkZWRwZXRyZmp2
cGZlNjJkMnAwd3ZmdGRyNSIgdGltZXN0YW1wPSIxNzQwNjUxODI1IiBndWlkPSIzMjdhODdiOC0z
YjlmLTRlYTUtYmJhZi00YWJmMTVlY2ZmYjgiPjM1NTM8L2tleT48L2ZvcmVpZ24ta2V5cz48cmVm
LXR5cGUgbmFtZT0iSm91cm5hbCBBcnRpY2xlIj4xNzwvcmVmLXR5cGU+PGNvbnRyaWJ1dG9ycz48
YXV0aG9ycz48YXV0aG9yPllvdW5nLCBLLiBMLjwvYXV0aG9yPjxhdXRob3I+Sm9uZXMsIE0uIFIu
PC9hdXRob3I+PGF1dGhvcj5aaGFuZywgSi48L2F1dGhvcj48YXV0aG9yPk1hY2ZhcmxhbmUsIFIu
IEouPC9hdXRob3I+PGF1dGhvcj5Fc3F1aXZlbC1TaXJ2ZW50LCBSLjwvYXV0aG9yPjxhdXRob3I+
TmFwLCBSLiBKLjwvYXV0aG9yPjxhdXRob3I+V3UsIEouPC9hdXRob3I+PGF1dGhvcj5TY2hhdHos
IEcuIEMuPC9hdXRob3I+PGF1dGhvcj5MZWUsIEIuPC9hdXRob3I+PGF1dGhvcj5NaXJraW4sIEMu
IEEuPC9hdXRob3I+PC9hdXRob3JzPjwvY29udHJpYnV0b3JzPjxhdXRoLWFkZHJlc3M+RGVwYXJ0
bWVudCBvZiBDaGVtaXN0cnksIGFuZCBJbnRlcm5hdGlvbmFsIEluc3RpdHV0ZSBmb3IgTmFub3Rl
Y2hub2xvZ3ksIE5vcnRod2VzdGVybiBVbml2ZXJzaXR5LCAyMTQ1IFNoZXJpZGFuIFJvYWQsIEV2
YW5zdG9uLCBJTCA2MDIwOCwgVVNBLjwvYXV0aC1hZGRyZXNzPjx0aXRsZXM+PHRpdGxlPkFzc2Vt
Ymx5IG9mIHJlY29uZmlndXJhYmxlIG9uZS1kaW1lbnNpb25hbCBjb2xsb2lkYWwgc3VwZXJsYXR0
aWNlcyBkdWUgdG8gYSBzeW5lcmd5IG9mIGZ1bmRhbWVudGFsIG5hbm9zY2FsZSBmb3JjZXM8L3Rp
dGxlPjxzZWNvbmRhcnktdGl0bGU+UHJvYyBOYXRsIEFjYWQgU2NpIFUgUyBBPC9zZWNvbmRhcnkt
dGl0bGU+PGFsdC10aXRsZT5Qcm9jZWVkaW5ncyBvZiB0aGUgTmF0aW9uYWwgQWNhZGVteSBvZiBT
Y2llbmNlcyBvZiB0aGUgVW5pdGVkIFN0YXRlcyBvZiBBbWVyaWNhPC9hbHQtdGl0bGU+PC90aXRs
ZXM+PHBlcmlvZGljYWw+PGZ1bGwtdGl0bGU+UHJvYyBOYXRsIEFjYWQgU2NpIFUgUyBBPC9mdWxs
LXRpdGxlPjwvcGVyaW9kaWNhbD48YWx0LXBlcmlvZGljYWw+PGZ1bGwtdGl0bGU+UHJvY2VlZGlu
Z3Mgb2YgdGhlIE5hdGlvbmFsIEFjYWRlbXkgb2YgU2NpZW5jZXMgb2YgdGhlIFVuaXRlZCBTdGF0
ZXMgb2YgQW1lcmljYTwvZnVsbC10aXRsZT48L2FsdC1wZXJpb2RpY2FsPjxwYWdlcz4yMjQwLTU8
L3BhZ2VzPjx2b2x1bWU+MTA5PC92b2x1bWU+PG51bWJlcj43PC9udW1iZXI+PGVkaXRpb24+MjAx
MjAxMTc8L2VkaXRpb24+PGRhdGVzPjx5ZWFyPjIwMTI8L3llYXI+PHB1Yi1kYXRlcz48ZGF0ZT5G
ZWIgMTQ8L2RhdGU+PC9wdWItZGF0ZXM+PC9kYXRlcz48aXNibj4xMDkxLTY0OTAgKEVsZWN0cm9u
aWMpJiN4RDswMDI3LTg0MjQgKFByaW50KSYjeEQ7MDAyNy04NDI0IChMaW5raW5nKTwvaXNibj48
YWNjZXNzaW9uLW51bT4yMjMwODQzNjwvYWNjZXNzaW9uLW51bT48dXJscz48cmVsYXRlZC11cmxz
Pjx1cmw+aHR0cHM6Ly93d3cubmNiaS5ubG0ubmloLmdvdi9wdWJtZWQvMjIzMDg0MzY8L3VybD48
L3JlbGF0ZWQtdXJscz48L3VybHM+PGN1c3RvbTE+VGhlIGF1dGhvcnMgZGVjbGFyZSBubyBjb25m
bGljdCBvZiBpbnRlcmVzdC48L2N1c3RvbTE+PGN1c3RvbTI+UE1DMzI4OTM1NTwvY3VzdG9tMj48
ZWxlY3Ryb25pYy1yZXNvdXJjZS1udW0+MTAuMTA3My9wbmFzLjExMTkzMDExMDk8L2VsZWN0cm9u
aWMtcmVzb3VyY2UtbnVtPjxyZW1vdGUtZGF0YWJhc2UtbmFtZT5QdWJNZWQtbm90LU1FRExJTkU8
L3JlbW90ZS1kYXRhYmFzZS1uYW1lPjxyZW1vdGUtZGF0YWJhc2UtcHJvdmlkZXI+TkxNPC9yZW1v
dGUtZGF0YWJhc2UtcHJvdmlkZXI+PGxhbmd1YWdlPmVuZzwvbGFuZ3VhZ2U+PC9yZWNvcmQ+PC9D
aXRlPjxDaXRlPjxBdXRob3I+Q2hpdTwvQXV0aG9yPjxZZWFyPjIwMTU8L1llYXI+PFJlY051bT4y
MDE5PC9SZWNOdW0+PHJlY29yZD48cmVjLW51bWJlcj4yMDE5PC9yZWMtbnVtYmVyPjxmb3JlaWdu
LWtleXM+PGtleSBhcHA9IkVOIiBkYi1pZD0icndhemVzeHc5ZGRlZHBldHJmanZwZmU2MmQycDB3
dmZ0ZHI1IiB0aW1lc3RhbXA9IjE3NDA2NDY5OTYiIGd1aWQ9ImMxODk0N2M0LTNmNjktNGIzMC05
NzU0LWY1OGIxMWU5YWYzZCI+MjAxOTwva2V5PjwvZm9yZWlnbi1rZXlzPjxyZWYtdHlwZSBuYW1l
PSJKb3VybmFsIEFydGljbGUiPjE3PC9yZWYtdHlwZT48Y29udHJpYnV0b3JzPjxhdXRob3JzPjxh
dXRob3I+Q2hpdSwgQ2h1bi1ZYTwvYXV0aG9yPjxhdXRob3I+Q2hlbiwgQ2hlbmctS3Vhbmc8L2F1
dGhvcj48YXV0aG9yPkNoYW5nLCBDaGVuZy1XZWk8L2F1dGhvcj48YXV0aG9yPkplbmcsIFUuIFNl
cjwvYXV0aG9yPjxhdXRob3I+VGFuLCBDaGloLVNoYW48L2F1dGhvcj48YXV0aG9yPllhbmcsIENo
aWgtV2VuPC9hdXRob3I+PGF1dGhvcj5DaGVuLCBMaWgtSnVhbm48L2F1dGhvcj48YXV0aG9yPlll
biwgVGEtSmVuPC9hdXRob3I+PGF1dGhvcj5IdWFuZywgTWljaGFlbCBILjwvYXV0aG9yPjwvYXV0
aG9ycz48L2NvbnRyaWJ1dG9ycz48dGl0bGVzPjx0aXRsZT5TdXJmYWN0YW50LURpcmVjdGVkIEZh
YnJpY2F0aW9uIG9mIFN1cGVyY3J5c3RhbHMgZnJvbSB0aGUgQXNzZW1ibHkgb2YgUG9seWhlZHJh
bCBBdeKAk1BkIENvcmXigJNTaGVsbCBOYW5vY3J5c3RhbHMgYW5kIFRoZWlyIEVsZWN0cmljYWwg
YW5kIE9wdGljYWwgUHJvcGVydGllczwvdGl0bGU+PHNlY29uZGFyeS10aXRsZT5Kb3VybmFsIG9m
IHRoZSBBbWVyaWNhbiBDaGVtaWNhbCBTb2NpZXR5PC9zZWNvbmRhcnktdGl0bGU+PC90aXRsZXM+
PHBlcmlvZGljYWw+PGZ1bGwtdGl0bGU+Sm91cm5hbCBvZiB0aGUgQW1lcmljYW4gQ2hlbWljYWwg
U29jaWV0eTwvZnVsbC10aXRsZT48L3BlcmlvZGljYWw+PHBhZ2VzPjIyNjUtMjI3NTwvcGFnZXM+
PHZvbHVtZT4xMzc8L3ZvbHVtZT48bnVtYmVyPjY8L251bWJlcj48ZGF0ZXM+PHllYXI+MjAxNTwv
eWVhcj48cHViLWRhdGVzPjxkYXRlPjIwMTUvMDIvMTg8L2RhdGU+PC9wdWItZGF0ZXM+PC9kYXRl
cz48cHVibGlzaGVyPkFtZXJpY2FuIENoZW1pY2FsIFNvY2lldHk8L3B1Ymxpc2hlcj48aXNibj4w
MDAyLTc4NjM8L2lzYm4+PHVybHM+PHJlbGF0ZWQtdXJscz48dXJsPmh0dHA6Ly9keC5kb2kub3Jn
LzEwLjEwMjEvamE1MDkwNDRxPC91cmw+PC9yZWxhdGVkLXVybHM+PC91cmxzPjxlbGVjdHJvbmlj
LXJlc291cmNlLW51bT4xMC4xMDIxL2phNTA5MDQ0cTwvZWxlY3Ryb25pYy1yZXNvdXJjZS1udW0+
PC9yZWNvcmQ+PC9DaXRlPjxDaXRlPjxBdXRob3I+TmFnPC9BdXRob3I+PFllYXI+MjAyNDwvWWVh
cj48UmVjTnVtPjQ1MzI8L1JlY051bT48cmVjb3JkPjxyZWMtbnVtYmVyPjQ1MzI8L3JlYy1udW1i
ZXI+PGZvcmVpZ24ta2V5cz48a2V5IGFwcD0iRU4iIGRiLWlkPSJyd2F6ZXN4dzlkZGVkcGV0cmZq
dnBmZTYyZDJwMHd2ZnRkcjUiIHRpbWVzdGFtcD0iMTc0MDY1NTUyNCIgZ3VpZD0iNzYwMWJlNzUt
NjBlMC00MjFlLThhMzUtMjY4Njc1M2JmMTdlIj40NTMyPC9rZXk+PC9mb3JlaWduLWtleXM+PHJl
Zi10eXBlIG5hbWU9IkpvdXJuYWwgQXJ0aWNsZSI+MTc8L3JlZi10eXBlPjxjb250cmlidXRvcnM+
PGF1dGhvcnM+PGF1dGhvcj5OYWcsIFIuPC9hdXRob3I+PGF1dGhvcj5Sb3V2aWVyZSwgTi48L2F1
dGhvcj48YXV0aG9yPlRyYXpvLCBKLiBHLjwvYXV0aG9yPjxhdXRob3I+TWFyY29uZSwgSi48L2F1
dGhvcj48YXV0aG9yPkt1dGFsaWEsIE4uPC9hdXRob3I+PGF1dGhvcj5Hb2xkbWFubiwgQy48L2F1
dGhvcj48YXV0aG9yPkltcGVyb3ItQ2xlcmMsIE0uPC9hdXRob3I+PGF1dGhvcj5BbGxveWVhdSwg
RC48L2F1dGhvcj48YXV0aG9yPkNvbnN0YW50aW4sIEQuPC9hdXRob3I+PGF1dGhvcj5IYW1vbiwg
Qy48L2F1dGhvcj48L2F1dGhvcnM+PC9jb250cmlidXRvcnM+PGF1dGgtYWRkcmVzcz5MYWJvcmF0
b2lyZSBkZSBQaHlzaXF1ZSBkZXMgU29saWRlcywgVW5pdmVyc2l0ZSBQYXJpcy1TYWNsYXksIENO
UlMsIE9yc2F5IDkxNDA1LCBGcmFuY2UuJiN4RDtJbnN0aXR1dCBDaGFybGVzIFNhZHJvbiwgQ05S
UyBhbmQgVW5pdmVyc2l0ZSBkZSBTdHJhc2JvdXJnLCA2NzAzNCBTdHJhc2JvdXJnLCBGcmFuY2Uu
JiN4RDtMYWJvcmF0b2lyZSBNYXRlcmlhdXggZXQgUGhlbm9tZW5lcyBRdWFudGlxdWVzLCBVbml2
ZXJzaXRlIFBhcmlzIENpdGUgLSBDTlJTLCBQYXJpcyA3NTAwNiwgRnJhbmNlLjwvYXV0aC1hZGRy
ZXNzPjx0aXRsZXM+PHRpdGxlPkRlcGxldGlvbi1JbmR1Y2VkIFR1bmFibGUgQXNzZW1ibHkgb2Yg
Q29tcGxlbWVudGFyeSBQbGF0b25pYyBTb2xpZHM8L3RpdGxlPjxzZWNvbmRhcnktdGl0bGU+TmFu
byBMZXR0PC9zZWNvbmRhcnktdGl0bGU+PC90aXRsZXM+PHBlcmlvZGljYWw+PGZ1bGwtdGl0bGU+
TmFubyBMZXR0PC9mdWxsLXRpdGxlPjwvcGVyaW9kaWNhbD48cGFnZXM+MTYzNjgtMTYzNzM8L3Bh
Z2VzPjx2b2x1bWU+MjQ8L3ZvbHVtZT48bnVtYmVyPjUxPC9udW1iZXI+PGVkaXRpb24+MjAyNDEy
MTI8L2VkaXRpb24+PGtleXdvcmRzPjxrZXl3b3JkPmJpbmFyeSBhc3NlbWJseTwva2V5d29yZD48
a2V5d29yZD5nb2xkIG5hbm9wYXJ0aWNsZXM8L2tleXdvcmQ+PGtleXdvcmQ+bGlxdWlkIGNlbGwg
VEVNPC9rZXl3b3JkPjxrZXl3b3JkPm9jdGFoZWRyYTwva2V5d29yZD48a2V5d29yZD5zbWFsbCBh
bmdsZSBYLXJheSBzY2F0dGVyaW5nPC9rZXl3b3JkPjxrZXl3b3JkPnRldHJhaGVkcmE8L2tleXdv
cmQ+PC9rZXl3b3Jkcz48ZGF0ZXM+PHllYXI+MjAyNDwveWVhcj48cHViLWRhdGVzPjxkYXRlPkRl
YyAyNTwvZGF0ZT48L3B1Yi1kYXRlcz48L2RhdGVzPjxwdWJsaXNoZXI+QW1lcmljYW4gQ2hlbWlj
YWwgU29jaWV0eTwvcHVibGlzaGVyPjxpc2JuPjE1MzAtNjk5MiAoRWxlY3Ryb25pYykmI3hEOzE1
MzAtNjk4NCAoTGlua2luZyk8L2lzYm4+PGFjY2Vzc2lvbi1udW0+Mzk2NjgzMzE8L2FjY2Vzc2lv
bi1udW0+PHVybHM+PHJlbGF0ZWQtdXJscz48dXJsPmh0dHBzOi8vd3d3Lm5jYmkubmxtLm5paC5n
b3YvcHVibWVkLzM5NjY4MzMxPC91cmw+PC9yZWxhdGVkLXVybHM+PC91cmxzPjxlbGVjdHJvbmlj
LXJlc291cmNlLW51bT4xMC4xMDIxL2Fjcy5uYW5vbGV0dC40YzA0OTIzPC9lbGVjdHJvbmljLXJl
c291cmNlLW51bT48cmVtb3RlLWRhdGFiYXNlLW5hbWU+UHViTWVkLW5vdC1NRURMSU5FPC9yZW1v
dGUtZGF0YWJhc2UtbmFtZT48cmVtb3RlLWRhdGFiYXNlLXByb3ZpZGVyPk5MTTwvcmVtb3RlLWRh
dGFiYXNlLXByb3ZpZGVyPjwvcmVjb3JkPjwvQ2l0ZT48L0VuZE5vdGU+
</w:fldData>
        </w:fldChar>
      </w:r>
      <w:r w:rsidR="00315ED7" w:rsidRPr="00C23593">
        <w:rPr>
          <w:rFonts w:ascii="Times New Roman" w:hAnsi="Times New Roman" w:cs="Times New Roman"/>
          <w:color w:val="000000"/>
          <w:sz w:val="24"/>
        </w:rPr>
        <w:instrText xml:space="preserve"> ADDIN EN.CITE.DATA </w:instrText>
      </w:r>
      <w:r w:rsidR="00315ED7" w:rsidRPr="00C23593">
        <w:rPr>
          <w:rFonts w:ascii="Times New Roman" w:hAnsi="Times New Roman" w:cs="Times New Roman"/>
          <w:color w:val="000000"/>
          <w:sz w:val="24"/>
        </w:rPr>
      </w:r>
      <w:r w:rsidR="00315ED7" w:rsidRPr="00C23593">
        <w:rPr>
          <w:rFonts w:ascii="Times New Roman" w:hAnsi="Times New Roman" w:cs="Times New Roman"/>
          <w:color w:val="000000"/>
          <w:sz w:val="24"/>
        </w:rPr>
        <w:fldChar w:fldCharType="end"/>
      </w:r>
      <w:r w:rsidR="002155D6" w:rsidRPr="00C23593">
        <w:rPr>
          <w:rFonts w:ascii="Times New Roman" w:hAnsi="Times New Roman" w:cs="Times New Roman"/>
          <w:color w:val="000000"/>
          <w:sz w:val="24"/>
        </w:rPr>
      </w:r>
      <w:r w:rsidR="002155D6" w:rsidRPr="00C23593">
        <w:rPr>
          <w:rFonts w:ascii="Times New Roman" w:hAnsi="Times New Roman" w:cs="Times New Roman"/>
          <w:color w:val="000000"/>
          <w:sz w:val="24"/>
        </w:rPr>
        <w:fldChar w:fldCharType="separate"/>
      </w:r>
      <w:r w:rsidR="00315ED7" w:rsidRPr="00C23593">
        <w:rPr>
          <w:rFonts w:ascii="Times New Roman" w:hAnsi="Times New Roman" w:cs="Times New Roman"/>
          <w:noProof/>
          <w:color w:val="000000"/>
          <w:sz w:val="24"/>
          <w:vertAlign w:val="superscript"/>
        </w:rPr>
        <w:t>25, 27-29</w:t>
      </w:r>
      <w:r w:rsidR="002155D6" w:rsidRPr="00C23593">
        <w:rPr>
          <w:rFonts w:ascii="Times New Roman" w:hAnsi="Times New Roman" w:cs="Times New Roman"/>
          <w:color w:val="000000"/>
          <w:sz w:val="24"/>
        </w:rPr>
        <w:fldChar w:fldCharType="end"/>
      </w:r>
      <w:r w:rsidR="002155D6" w:rsidRPr="00C23593">
        <w:rPr>
          <w:rFonts w:ascii="Times New Roman" w:hAnsi="Times New Roman" w:cs="Times New Roman"/>
          <w:color w:val="000000"/>
          <w:sz w:val="24"/>
        </w:rPr>
        <w:t xml:space="preserve"> </w:t>
      </w:r>
      <w:r w:rsidR="00C64099" w:rsidRPr="00C23593">
        <w:rPr>
          <w:rFonts w:ascii="Times New Roman" w:hAnsi="Times New Roman" w:cs="Times New Roman"/>
          <w:color w:val="000000"/>
          <w:sz w:val="24"/>
        </w:rPr>
        <w:t>In this process</w:t>
      </w:r>
      <w:r w:rsidR="00CE6061" w:rsidRPr="00C23593">
        <w:rPr>
          <w:rFonts w:ascii="Times New Roman" w:hAnsi="Times New Roman" w:cs="Times New Roman"/>
          <w:color w:val="000000"/>
          <w:sz w:val="24"/>
        </w:rPr>
        <w:t>,</w:t>
      </w:r>
      <w:r w:rsidR="002155D6" w:rsidRPr="00C23593">
        <w:rPr>
          <w:rFonts w:ascii="Times New Roman" w:hAnsi="Times New Roman" w:cs="Times New Roman"/>
          <w:color w:val="000000"/>
          <w:sz w:val="24"/>
        </w:rPr>
        <w:t xml:space="preserve"> </w:t>
      </w:r>
      <w:r w:rsidR="00E760BE" w:rsidRPr="00C23593">
        <w:rPr>
          <w:rFonts w:ascii="Times New Roman" w:hAnsi="Times New Roman" w:cs="Times New Roman"/>
          <w:color w:val="000000"/>
          <w:sz w:val="24"/>
        </w:rPr>
        <w:t xml:space="preserve">there is no need for ligand exchange because </w:t>
      </w:r>
      <w:r w:rsidR="002155D6" w:rsidRPr="00C23593">
        <w:rPr>
          <w:rFonts w:ascii="Times New Roman" w:hAnsi="Times New Roman" w:cs="Times New Roman"/>
          <w:color w:val="000000"/>
          <w:sz w:val="24"/>
        </w:rPr>
        <w:t xml:space="preserve">the same surfactant used during </w:t>
      </w:r>
      <w:r w:rsidR="00C64099" w:rsidRPr="00C23593">
        <w:rPr>
          <w:rFonts w:ascii="Times New Roman" w:hAnsi="Times New Roman" w:cs="Times New Roman"/>
          <w:color w:val="000000"/>
          <w:sz w:val="24"/>
        </w:rPr>
        <w:t xml:space="preserve">NP </w:t>
      </w:r>
      <w:r w:rsidR="002155D6" w:rsidRPr="00C23593">
        <w:rPr>
          <w:rFonts w:ascii="Times New Roman" w:hAnsi="Times New Roman" w:cs="Times New Roman"/>
          <w:color w:val="000000"/>
          <w:sz w:val="24"/>
        </w:rPr>
        <w:lastRenderedPageBreak/>
        <w:t xml:space="preserve">synthesis can also be </w:t>
      </w:r>
      <w:r w:rsidR="00C64099" w:rsidRPr="00C23593">
        <w:rPr>
          <w:rFonts w:ascii="Times New Roman" w:hAnsi="Times New Roman" w:cs="Times New Roman"/>
          <w:color w:val="000000"/>
          <w:sz w:val="24"/>
        </w:rPr>
        <w:t xml:space="preserve">used </w:t>
      </w:r>
      <w:r w:rsidR="002155D6" w:rsidRPr="00C23593">
        <w:rPr>
          <w:rFonts w:ascii="Times New Roman" w:hAnsi="Times New Roman" w:cs="Times New Roman"/>
          <w:color w:val="000000"/>
          <w:sz w:val="24"/>
        </w:rPr>
        <w:t xml:space="preserve">for DISA, </w:t>
      </w:r>
      <w:r w:rsidR="00EB5E2E" w:rsidRPr="00C23593">
        <w:rPr>
          <w:rFonts w:ascii="Times New Roman" w:hAnsi="Times New Roman" w:cs="Times New Roman"/>
          <w:color w:val="000000"/>
          <w:sz w:val="24"/>
        </w:rPr>
        <w:t xml:space="preserve">where the </w:t>
      </w:r>
      <w:r w:rsidR="002155D6" w:rsidRPr="00C23593">
        <w:rPr>
          <w:rFonts w:ascii="Times New Roman" w:hAnsi="Times New Roman" w:cs="Times New Roman"/>
          <w:color w:val="000000"/>
          <w:sz w:val="24"/>
        </w:rPr>
        <w:t xml:space="preserve">micelles serve as effective depletants. </w:t>
      </w:r>
      <w:r w:rsidR="00E760BE" w:rsidRPr="00C23593">
        <w:rPr>
          <w:rFonts w:ascii="Times New Roman" w:hAnsi="Times New Roman" w:cs="Times New Roman"/>
          <w:color w:val="000000"/>
          <w:sz w:val="24"/>
        </w:rPr>
        <w:t xml:space="preserve">Although various anisotropic </w:t>
      </w:r>
      <w:r w:rsidR="009659F5" w:rsidRPr="00C23593">
        <w:rPr>
          <w:rFonts w:ascii="Times New Roman" w:hAnsi="Times New Roman" w:cs="Times New Roman"/>
          <w:color w:val="000000"/>
          <w:sz w:val="24"/>
        </w:rPr>
        <w:t>NP</w:t>
      </w:r>
      <w:r w:rsidR="00E760BE" w:rsidRPr="00C23593">
        <w:rPr>
          <w:rFonts w:ascii="Times New Roman" w:hAnsi="Times New Roman" w:cs="Times New Roman"/>
          <w:color w:val="000000"/>
          <w:sz w:val="24"/>
        </w:rPr>
        <w:t xml:space="preserve"> shapes have been successfully assembled using DISA, the self-assembly of chiral </w:t>
      </w:r>
      <w:r w:rsidR="0087792C" w:rsidRPr="00C23593">
        <w:rPr>
          <w:rFonts w:ascii="Times New Roman" w:hAnsi="Times New Roman" w:cs="Times New Roman"/>
          <w:color w:val="000000"/>
          <w:sz w:val="24"/>
        </w:rPr>
        <w:t>NP</w:t>
      </w:r>
      <w:r w:rsidR="00E760BE" w:rsidRPr="00C23593">
        <w:rPr>
          <w:rFonts w:ascii="Times New Roman" w:hAnsi="Times New Roman" w:cs="Times New Roman"/>
          <w:color w:val="000000"/>
          <w:sz w:val="24"/>
        </w:rPr>
        <w:t>s through this method remains unexplored</w:t>
      </w:r>
      <w:r w:rsidR="00603778" w:rsidRPr="00C23593">
        <w:rPr>
          <w:rFonts w:ascii="Times New Roman" w:hAnsi="Times New Roman" w:cs="Times New Roman"/>
          <w:color w:val="000000"/>
          <w:sz w:val="24"/>
        </w:rPr>
        <w:t>.</w:t>
      </w:r>
    </w:p>
    <w:p w14:paraId="07AA210E" w14:textId="4FF81FD1" w:rsidR="00AA5C01" w:rsidRPr="00C23593" w:rsidRDefault="00E760BE" w:rsidP="006C2982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</w:rPr>
      </w:pPr>
      <w:r w:rsidRPr="00C23593">
        <w:rPr>
          <w:rFonts w:ascii="Times New Roman" w:hAnsi="Times New Roman" w:cs="Times New Roman"/>
          <w:color w:val="000000"/>
          <w:sz w:val="24"/>
        </w:rPr>
        <w:t xml:space="preserve">Reconfigurable PCD materials </w:t>
      </w:r>
      <w:r w:rsidR="00A87FB4" w:rsidRPr="00C23593">
        <w:rPr>
          <w:rFonts w:ascii="Times New Roman" w:hAnsi="Times New Roman" w:cs="Times New Roman"/>
          <w:color w:val="000000"/>
          <w:sz w:val="24"/>
        </w:rPr>
        <w:t>offer</w:t>
      </w:r>
      <w:r w:rsidRPr="00C23593">
        <w:rPr>
          <w:rFonts w:ascii="Times New Roman" w:hAnsi="Times New Roman" w:cs="Times New Roman"/>
          <w:color w:val="000000"/>
          <w:sz w:val="24"/>
        </w:rPr>
        <w:t xml:space="preserve"> </w:t>
      </w:r>
      <w:r w:rsidR="00826DD3" w:rsidRPr="00C23593">
        <w:rPr>
          <w:rFonts w:ascii="Times New Roman" w:hAnsi="Times New Roman" w:cs="Times New Roman"/>
          <w:color w:val="000000"/>
          <w:sz w:val="24"/>
        </w:rPr>
        <w:t xml:space="preserve">a </w:t>
      </w:r>
      <w:r w:rsidRPr="00C23593">
        <w:rPr>
          <w:rFonts w:ascii="Times New Roman" w:hAnsi="Times New Roman" w:cs="Times New Roman"/>
          <w:color w:val="000000"/>
          <w:sz w:val="24"/>
        </w:rPr>
        <w:t xml:space="preserve">precise control </w:t>
      </w:r>
      <w:r w:rsidR="00826DD3" w:rsidRPr="00C23593">
        <w:rPr>
          <w:rFonts w:ascii="Times New Roman" w:hAnsi="Times New Roman" w:cs="Times New Roman"/>
          <w:color w:val="000000"/>
          <w:sz w:val="24"/>
        </w:rPr>
        <w:t xml:space="preserve">over </w:t>
      </w:r>
      <w:r w:rsidRPr="00C23593">
        <w:rPr>
          <w:rFonts w:ascii="Times New Roman" w:hAnsi="Times New Roman" w:cs="Times New Roman"/>
          <w:color w:val="000000"/>
          <w:sz w:val="24"/>
        </w:rPr>
        <w:t>spectral and dynamic aspects of the PCD response, which is essential for developing responsive chiral nanodevices.</w:t>
      </w:r>
      <w:r w:rsidR="005E5E8D" w:rsidRPr="00C23593">
        <w:rPr>
          <w:rFonts w:ascii="Times New Roman" w:hAnsi="Times New Roman" w:cs="Times New Roman"/>
          <w:color w:val="000000"/>
          <w:sz w:val="24"/>
        </w:rPr>
        <w:fldChar w:fldCharType="begin">
          <w:fldData xml:space="preserve">PEVuZE5vdGU+PENpdGU+PEF1dGhvcj5VcmJhbjwvQXV0aG9yPjxZZWFyPjIwMTk8L1llYXI+PFJl
Y051bT40NTgzPC9SZWNOdW0+PERpc3BsYXlUZXh0PjxzdHlsZSBmYWNlPSJzdXBlcnNjcmlwdCI+
MzAsIDMxPC9zdHlsZT48L0Rpc3BsYXlUZXh0PjxyZWNvcmQ+PHJlYy1udW1iZXI+NDU4MzwvcmVj
LW51bWJlcj48Zm9yZWlnbi1rZXlzPjxrZXkgYXBwPSJFTiIgZGItaWQ9InJ3YXplc3h3OWRkZWRw
ZXRyZmp2cGZlNjJkMnAwd3ZmdGRyNSIgdGltZXN0YW1wPSIxNzQwNjU1NzExIiBndWlkPSI0ZWNi
MDgwNS1jYWJjLTQzOGUtOTA0Mi1mNTEyNzg4NWE0YTkiPjQ1ODM8L2tleT48L2ZvcmVpZ24ta2V5
cz48cmVmLXR5cGUgbmFtZT0iSm91cm5hbCBBcnRpY2xlIj4xNzwvcmVmLXR5cGU+PGNvbnRyaWJ1
dG9ycz48YXV0aG9ycz48YXV0aG9yPlVyYmFuLCBNYXhpbWlsaWFuIEouPC9hdXRob3I+PGF1dGhv
cj5TaGVuLCBDaGVucWk8L2F1dGhvcj48YXV0aG9yPktvbmcsIFhpYW5nLVRpYW48L2F1dGhvcj48
YXV0aG9yPlpodSwgQ2hlbmdnYW48L2F1dGhvcj48YXV0aG9yPkdvdm9yb3YsIEFsZXhhbmRlciBP
LjwvYXV0aG9yPjxhdXRob3I+V2FuZywgUWlhbmdiaW48L2F1dGhvcj48YXV0aG9yPkhlbnRzY2hl
bCwgTWFyaW88L2F1dGhvcj48YXV0aG9yPkxpdSwgTmE8L2F1dGhvcj48L2F1dGhvcnM+PC9jb250
cmlidXRvcnM+PHRpdGxlcz48dGl0bGU+Q2hpcmFsIFBsYXNtb25pYyBOYW5vc3RydWN0dXJlcyBF
bmFibGVkIGJ5IEJvdHRvbS1VcCBBcHByb2FjaGVzPC90aXRsZT48c2Vjb25kYXJ5LXRpdGxlPkFu
bnVhbCBSZXZpZXcgb2YgUGh5c2ljYWwgQ2hlbWlzdHJ5PC9zZWNvbmRhcnktdGl0bGU+PC90aXRs
ZXM+PHBlcmlvZGljYWw+PGZ1bGwtdGl0bGU+QW5udWFsIFJldmlldyBvZiBQaHlzaWNhbCBDaGVt
aXN0cnk8L2Z1bGwtdGl0bGU+PC9wZXJpb2RpY2FsPjxwYWdlcz4yNzUtMjk5PC9wYWdlcz48dm9s
dW1lPjcwPC92b2x1bWU+PG51bWJlcj5Wb2x1bWUgNzAsIDIwMTk8L251bWJlcj48a2V5d29yZHM+
PGtleXdvcmQ+b3B0aWNhbCBhY3Rpdml0eTwva2V5d29yZD48a2V5d29yZD5jaXJjdWxhciBkaWNo
cm9pc208L2tleXdvcmQ+PGtleXdvcmQ+Y2hpcmFsaXR5PC9rZXl3b3JkPjxrZXl3b3JkPmNoaXJv
cHRpY2FsIHJlc3BvbnNlczwva2V5d29yZD48a2V5d29yZD5uYW5vc3RydWN0dXJlczwva2V5d29y
ZD48a2V5d29yZD5wbGFzbW9uaWNzPC9rZXl3b3JkPjwva2V5d29yZHM+PGRhdGVzPjx5ZWFyPjIw
MTk8L3llYXI+PC9kYXRlcz48aXNibj4xNTQ1LTE1OTM8L2lzYm4+PHVybHM+PHJlbGF0ZWQtdXJs
cz48dXJsPmh0dHBzOi8vd3d3LmFubnVhbHJldmlld3Mub3JnL2NvbnRlbnQvam91cm5hbHMvMTAu
MTE0Ni9hbm51cmV2LXBoeXNjaGVtLTA1MDMxNy0wMjEzMzI8L3VybD48L3JlbGF0ZWQtdXJscz48
L3VybHM+PGVsZWN0cm9uaWMtcmVzb3VyY2UtbnVtPmh0dHBzOi8vZG9pLm9yZy8xMC4xMTQ2L2Fu
bnVyZXYtcGh5c2NoZW0tMDUwMzE3LTAyMTMzMjwvZWxlY3Ryb25pYy1yZXNvdXJjZS1udW0+PC9y
ZWNvcmQ+PC9DaXRlPjxDaXRlPjxBdXRob3I+TmV1YnJlY2g8L0F1dGhvcj48WWVhcj4yMDIwPC9Z
ZWFyPjxSZWNOdW0+NDEzNDwvUmVjTnVtPjxyZWNvcmQ+PHJlYy1udW1iZXI+NDEzNDwvcmVjLW51
bWJlcj48Zm9yZWlnbi1rZXlzPjxrZXkgYXBwPSJFTiIgZGItaWQ9InJ3YXplc3h3OWRkZWRwZXRy
Zmp2cGZlNjJkMnAwd3ZmdGRyNSIgdGltZXN0YW1wPSIxNzQwNjU0MTg1IiBndWlkPSI0ZmEwYjA5
OS04MzMzLTRiYTAtYTIwNy03ZWJlMmNjNjJmODciPjQxMzQ8L2tleT48L2ZvcmVpZ24ta2V5cz48
cmVmLXR5cGUgbmFtZT0iSm91cm5hbCBBcnRpY2xlIj4xNzwvcmVmLXR5cGU+PGNvbnRyaWJ1dG9y
cz48YXV0aG9ycz48YXV0aG9yPk5ldWJyZWNoLCBGLjwvYXV0aG9yPjxhdXRob3I+SGVudHNjaGVs
LCBNLjwvYXV0aG9yPjxhdXRob3I+TGl1LCBOLjwvYXV0aG9yPjwvYXV0aG9ycz48L2NvbnRyaWJ1
dG9ycz48YXV0aC1hZGRyZXNzPktpcmNoaG9mZi1JbnN0aXR1dGUgZm9yIFBoeXNpY3MsIEhlaWRl
bGJlcmcgVW5pdmVyc2l0eSwgSW0gTmV1ZW5oZWltZXIgRmVsZCAyMjcsIDY5MTIwLCBIZWlkZWxi
ZXJnLCBHZXJtYW55LiYjeEQ7TWF4IFBsYW5jayBJbnN0aXR1dGUgZm9yIEludGVsbGlnZW50IFN5
c3RlbXMsIEhlaXNzZW5iZXJnc3RyYXNzZSAzLCA3MDU2OSwgU3R1dHRnYXJ0LCBHZXJtYW55LiYj
eEQ7NHRoIFBoeXNpY3MgSW5zdGl0dXRlIGFuZCBSZXNlYXJjaCBDZW50ZXIgU0NvUEUsIFVuaXZl
cnNpdHkgb2YgU3R1dHRnYXJ0LCBQZmFmZmVud2FsZHJpbmcgNTcsIDcwNTY5LCBTdHV0dGdhcnQs
IEdlcm1hbnkuPC9hdXRoLWFkZHJlc3M+PHRpdGxlcz48dGl0bGU+UmVjb25maWd1cmFibGUgUGxh
c21vbmljIENoaXJhbGl0eTogRnVuZGFtZW50YWxzIGFuZCBBcHBsaWNhdGlvbnM8L3RpdGxlPjxz
ZWNvbmRhcnktdGl0bGU+QWR2IE1hdGVyPC9zZWNvbmRhcnktdGl0bGU+PC90aXRsZXM+PHBlcmlv
ZGljYWw+PGZ1bGwtdGl0bGU+QWR2IE1hdGVyPC9mdWxsLXRpdGxlPjwvcGVyaW9kaWNhbD48cGFn
ZXM+ZTE5MDU2NDA8L3BhZ2VzPjx2b2x1bWU+MzI8L3ZvbHVtZT48bnVtYmVyPjQxPC9udW1iZXI+
PGVkaXRpb24+MjAyMDAyMjA8L2VkaXRpb24+PGtleXdvcmRzPjxrZXl3b3JkPkROQSBvcmlnYW1p
PC9rZXl3b3JkPjxrZXl3b3JkPmNoaXJhbGl0eTwva2V5d29yZD48a2V5d29yZD5jaXJjdWxhciBk
aWNocm9pc208L2tleXdvcmQ+PGtleXdvcmQ+b3B0aWNhbCBzcGVjdHJvc2NvcHk8L2tleXdvcmQ+
PGtleXdvcmQ+cGxhc21vbmljczwva2V5d29yZD48L2tleXdvcmRzPjxkYXRlcz48eWVhcj4yMDIw
PC95ZWFyPjxwdWItZGF0ZXM+PGRhdGU+T2N0PC9kYXRlPjwvcHViLWRhdGVzPjwvZGF0ZXM+PGlz
Ym4+MTUyMS00MDk1IChFbGVjdHJvbmljKSYjeEQ7MDkzNS05NjQ4IChMaW5raW5nKTwvaXNibj48
YWNjZXNzaW9uLW51bT4zMjA3NzU0MzwvYWNjZXNzaW9uLW51bT48dXJscz48cmVsYXRlZC11cmxz
Pjx1cmw+aHR0cHM6Ly93d3cubmNiaS5ubG0ubmloLmdvdi9wdWJtZWQvMzIwNzc1NDM8L3VybD48
L3JlbGF0ZWQtdXJscz48L3VybHM+PGVsZWN0cm9uaWMtcmVzb3VyY2UtbnVtPjEwLjEwMDIvYWRt
YS4yMDE5MDU2NDA8L2VsZWN0cm9uaWMtcmVzb3VyY2UtbnVtPjxyZW1vdGUtZGF0YWJhc2UtbmFt
ZT5QdWJNZWQtbm90LU1FRExJTkU8L3JlbW90ZS1kYXRhYmFzZS1uYW1lPjxyZW1vdGUtZGF0YWJh
c2UtcHJvdmlkZXI+TkxNPC9yZW1vdGUtZGF0YWJhc2UtcHJvdmlkZXI+PC9yZWNvcmQ+PC9DaXRl
PjwvRW5kTm90ZT4A
</w:fldData>
        </w:fldChar>
      </w:r>
      <w:r w:rsidR="00315ED7" w:rsidRPr="00C23593">
        <w:rPr>
          <w:rFonts w:ascii="Times New Roman" w:hAnsi="Times New Roman" w:cs="Times New Roman"/>
          <w:color w:val="000000"/>
          <w:sz w:val="24"/>
        </w:rPr>
        <w:instrText xml:space="preserve"> ADDIN EN.CITE </w:instrText>
      </w:r>
      <w:r w:rsidR="00315ED7" w:rsidRPr="00C23593">
        <w:rPr>
          <w:rFonts w:ascii="Times New Roman" w:hAnsi="Times New Roman" w:cs="Times New Roman"/>
          <w:color w:val="000000"/>
          <w:sz w:val="24"/>
        </w:rPr>
        <w:fldChar w:fldCharType="begin">
          <w:fldData xml:space="preserve">PEVuZE5vdGU+PENpdGU+PEF1dGhvcj5VcmJhbjwvQXV0aG9yPjxZZWFyPjIwMTk8L1llYXI+PFJl
Y051bT40NTgzPC9SZWNOdW0+PERpc3BsYXlUZXh0PjxzdHlsZSBmYWNlPSJzdXBlcnNjcmlwdCI+
MzAsIDMxPC9zdHlsZT48L0Rpc3BsYXlUZXh0PjxyZWNvcmQ+PHJlYy1udW1iZXI+NDU4MzwvcmVj
LW51bWJlcj48Zm9yZWlnbi1rZXlzPjxrZXkgYXBwPSJFTiIgZGItaWQ9InJ3YXplc3h3OWRkZWRw
ZXRyZmp2cGZlNjJkMnAwd3ZmdGRyNSIgdGltZXN0YW1wPSIxNzQwNjU1NzExIiBndWlkPSI0ZWNi
MDgwNS1jYWJjLTQzOGUtOTA0Mi1mNTEyNzg4NWE0YTkiPjQ1ODM8L2tleT48L2ZvcmVpZ24ta2V5
cz48cmVmLXR5cGUgbmFtZT0iSm91cm5hbCBBcnRpY2xlIj4xNzwvcmVmLXR5cGU+PGNvbnRyaWJ1
dG9ycz48YXV0aG9ycz48YXV0aG9yPlVyYmFuLCBNYXhpbWlsaWFuIEouPC9hdXRob3I+PGF1dGhv
cj5TaGVuLCBDaGVucWk8L2F1dGhvcj48YXV0aG9yPktvbmcsIFhpYW5nLVRpYW48L2F1dGhvcj48
YXV0aG9yPlpodSwgQ2hlbmdnYW48L2F1dGhvcj48YXV0aG9yPkdvdm9yb3YsIEFsZXhhbmRlciBP
LjwvYXV0aG9yPjxhdXRob3I+V2FuZywgUWlhbmdiaW48L2F1dGhvcj48YXV0aG9yPkhlbnRzY2hl
bCwgTWFyaW88L2F1dGhvcj48YXV0aG9yPkxpdSwgTmE8L2F1dGhvcj48L2F1dGhvcnM+PC9jb250
cmlidXRvcnM+PHRpdGxlcz48dGl0bGU+Q2hpcmFsIFBsYXNtb25pYyBOYW5vc3RydWN0dXJlcyBF
bmFibGVkIGJ5IEJvdHRvbS1VcCBBcHByb2FjaGVzPC90aXRsZT48c2Vjb25kYXJ5LXRpdGxlPkFu
bnVhbCBSZXZpZXcgb2YgUGh5c2ljYWwgQ2hlbWlzdHJ5PC9zZWNvbmRhcnktdGl0bGU+PC90aXRs
ZXM+PHBlcmlvZGljYWw+PGZ1bGwtdGl0bGU+QW5udWFsIFJldmlldyBvZiBQaHlzaWNhbCBDaGVt
aXN0cnk8L2Z1bGwtdGl0bGU+PC9wZXJpb2RpY2FsPjxwYWdlcz4yNzUtMjk5PC9wYWdlcz48dm9s
dW1lPjcwPC92b2x1bWU+PG51bWJlcj5Wb2x1bWUgNzAsIDIwMTk8L251bWJlcj48a2V5d29yZHM+
PGtleXdvcmQ+b3B0aWNhbCBhY3Rpdml0eTwva2V5d29yZD48a2V5d29yZD5jaXJjdWxhciBkaWNo
cm9pc208L2tleXdvcmQ+PGtleXdvcmQ+Y2hpcmFsaXR5PC9rZXl3b3JkPjxrZXl3b3JkPmNoaXJv
cHRpY2FsIHJlc3BvbnNlczwva2V5d29yZD48a2V5d29yZD5uYW5vc3RydWN0dXJlczwva2V5d29y
ZD48a2V5d29yZD5wbGFzbW9uaWNzPC9rZXl3b3JkPjwva2V5d29yZHM+PGRhdGVzPjx5ZWFyPjIw
MTk8L3llYXI+PC9kYXRlcz48aXNibj4xNTQ1LTE1OTM8L2lzYm4+PHVybHM+PHJlbGF0ZWQtdXJs
cz48dXJsPmh0dHBzOi8vd3d3LmFubnVhbHJldmlld3Mub3JnL2NvbnRlbnQvam91cm5hbHMvMTAu
MTE0Ni9hbm51cmV2LXBoeXNjaGVtLTA1MDMxNy0wMjEzMzI8L3VybD48L3JlbGF0ZWQtdXJscz48
L3VybHM+PGVsZWN0cm9uaWMtcmVzb3VyY2UtbnVtPmh0dHBzOi8vZG9pLm9yZy8xMC4xMTQ2L2Fu
bnVyZXYtcGh5c2NoZW0tMDUwMzE3LTAyMTMzMjwvZWxlY3Ryb25pYy1yZXNvdXJjZS1udW0+PC9y
ZWNvcmQ+PC9DaXRlPjxDaXRlPjxBdXRob3I+TmV1YnJlY2g8L0F1dGhvcj48WWVhcj4yMDIwPC9Z
ZWFyPjxSZWNOdW0+NDEzNDwvUmVjTnVtPjxyZWNvcmQ+PHJlYy1udW1iZXI+NDEzNDwvcmVjLW51
bWJlcj48Zm9yZWlnbi1rZXlzPjxrZXkgYXBwPSJFTiIgZGItaWQ9InJ3YXplc3h3OWRkZWRwZXRy
Zmp2cGZlNjJkMnAwd3ZmdGRyNSIgdGltZXN0YW1wPSIxNzQwNjU0MTg1IiBndWlkPSI0ZmEwYjA5
OS04MzMzLTRiYTAtYTIwNy03ZWJlMmNjNjJmODciPjQxMzQ8L2tleT48L2ZvcmVpZ24ta2V5cz48
cmVmLXR5cGUgbmFtZT0iSm91cm5hbCBBcnRpY2xlIj4xNzwvcmVmLXR5cGU+PGNvbnRyaWJ1dG9y
cz48YXV0aG9ycz48YXV0aG9yPk5ldWJyZWNoLCBGLjwvYXV0aG9yPjxhdXRob3I+SGVudHNjaGVs
LCBNLjwvYXV0aG9yPjxhdXRob3I+TGl1LCBOLjwvYXV0aG9yPjwvYXV0aG9ycz48L2NvbnRyaWJ1
dG9ycz48YXV0aC1hZGRyZXNzPktpcmNoaG9mZi1JbnN0aXR1dGUgZm9yIFBoeXNpY3MsIEhlaWRl
bGJlcmcgVW5pdmVyc2l0eSwgSW0gTmV1ZW5oZWltZXIgRmVsZCAyMjcsIDY5MTIwLCBIZWlkZWxi
ZXJnLCBHZXJtYW55LiYjeEQ7TWF4IFBsYW5jayBJbnN0aXR1dGUgZm9yIEludGVsbGlnZW50IFN5
c3RlbXMsIEhlaXNzZW5iZXJnc3RyYXNzZSAzLCA3MDU2OSwgU3R1dHRnYXJ0LCBHZXJtYW55LiYj
eEQ7NHRoIFBoeXNpY3MgSW5zdGl0dXRlIGFuZCBSZXNlYXJjaCBDZW50ZXIgU0NvUEUsIFVuaXZl
cnNpdHkgb2YgU3R1dHRnYXJ0LCBQZmFmZmVud2FsZHJpbmcgNTcsIDcwNTY5LCBTdHV0dGdhcnQs
IEdlcm1hbnkuPC9hdXRoLWFkZHJlc3M+PHRpdGxlcz48dGl0bGU+UmVjb25maWd1cmFibGUgUGxh
c21vbmljIENoaXJhbGl0eTogRnVuZGFtZW50YWxzIGFuZCBBcHBsaWNhdGlvbnM8L3RpdGxlPjxz
ZWNvbmRhcnktdGl0bGU+QWR2IE1hdGVyPC9zZWNvbmRhcnktdGl0bGU+PC90aXRsZXM+PHBlcmlv
ZGljYWw+PGZ1bGwtdGl0bGU+QWR2IE1hdGVyPC9mdWxsLXRpdGxlPjwvcGVyaW9kaWNhbD48cGFn
ZXM+ZTE5MDU2NDA8L3BhZ2VzPjx2b2x1bWU+MzI8L3ZvbHVtZT48bnVtYmVyPjQxPC9udW1iZXI+
PGVkaXRpb24+MjAyMDAyMjA8L2VkaXRpb24+PGtleXdvcmRzPjxrZXl3b3JkPkROQSBvcmlnYW1p
PC9rZXl3b3JkPjxrZXl3b3JkPmNoaXJhbGl0eTwva2V5d29yZD48a2V5d29yZD5jaXJjdWxhciBk
aWNocm9pc208L2tleXdvcmQ+PGtleXdvcmQ+b3B0aWNhbCBzcGVjdHJvc2NvcHk8L2tleXdvcmQ+
PGtleXdvcmQ+cGxhc21vbmljczwva2V5d29yZD48L2tleXdvcmRzPjxkYXRlcz48eWVhcj4yMDIw
PC95ZWFyPjxwdWItZGF0ZXM+PGRhdGU+T2N0PC9kYXRlPjwvcHViLWRhdGVzPjwvZGF0ZXM+PGlz
Ym4+MTUyMS00MDk1IChFbGVjdHJvbmljKSYjeEQ7MDkzNS05NjQ4IChMaW5raW5nKTwvaXNibj48
YWNjZXNzaW9uLW51bT4zMjA3NzU0MzwvYWNjZXNzaW9uLW51bT48dXJscz48cmVsYXRlZC11cmxz
Pjx1cmw+aHR0cHM6Ly93d3cubmNiaS5ubG0ubmloLmdvdi9wdWJtZWQvMzIwNzc1NDM8L3VybD48
L3JlbGF0ZWQtdXJscz48L3VybHM+PGVsZWN0cm9uaWMtcmVzb3VyY2UtbnVtPjEwLjEwMDIvYWRt
YS4yMDE5MDU2NDA8L2VsZWN0cm9uaWMtcmVzb3VyY2UtbnVtPjxyZW1vdGUtZGF0YWJhc2UtbmFt
ZT5QdWJNZWQtbm90LU1FRExJTkU8L3JlbW90ZS1kYXRhYmFzZS1uYW1lPjxyZW1vdGUtZGF0YWJh
c2UtcHJvdmlkZXI+TkxNPC9yZW1vdGUtZGF0YWJhc2UtcHJvdmlkZXI+PC9yZWNvcmQ+PC9DaXRl
PjwvRW5kTm90ZT4A
</w:fldData>
        </w:fldChar>
      </w:r>
      <w:r w:rsidR="00315ED7" w:rsidRPr="00C23593">
        <w:rPr>
          <w:rFonts w:ascii="Times New Roman" w:hAnsi="Times New Roman" w:cs="Times New Roman"/>
          <w:color w:val="000000"/>
          <w:sz w:val="24"/>
        </w:rPr>
        <w:instrText xml:space="preserve"> ADDIN EN.CITE.DATA </w:instrText>
      </w:r>
      <w:r w:rsidR="00315ED7" w:rsidRPr="00C23593">
        <w:rPr>
          <w:rFonts w:ascii="Times New Roman" w:hAnsi="Times New Roman" w:cs="Times New Roman"/>
          <w:color w:val="000000"/>
          <w:sz w:val="24"/>
        </w:rPr>
      </w:r>
      <w:r w:rsidR="00315ED7" w:rsidRPr="00C23593">
        <w:rPr>
          <w:rFonts w:ascii="Times New Roman" w:hAnsi="Times New Roman" w:cs="Times New Roman"/>
          <w:color w:val="000000"/>
          <w:sz w:val="24"/>
        </w:rPr>
        <w:fldChar w:fldCharType="end"/>
      </w:r>
      <w:r w:rsidR="005E5E8D" w:rsidRPr="00C23593">
        <w:rPr>
          <w:rFonts w:ascii="Times New Roman" w:hAnsi="Times New Roman" w:cs="Times New Roman"/>
          <w:color w:val="000000"/>
          <w:sz w:val="24"/>
        </w:rPr>
      </w:r>
      <w:r w:rsidR="005E5E8D" w:rsidRPr="00C23593">
        <w:rPr>
          <w:rFonts w:ascii="Times New Roman" w:hAnsi="Times New Roman" w:cs="Times New Roman"/>
          <w:color w:val="000000"/>
          <w:sz w:val="24"/>
        </w:rPr>
        <w:fldChar w:fldCharType="separate"/>
      </w:r>
      <w:r w:rsidR="00315ED7" w:rsidRPr="00C23593">
        <w:rPr>
          <w:rFonts w:ascii="Times New Roman" w:hAnsi="Times New Roman" w:cs="Times New Roman"/>
          <w:noProof/>
          <w:color w:val="000000"/>
          <w:sz w:val="24"/>
          <w:vertAlign w:val="superscript"/>
        </w:rPr>
        <w:t>30, 31</w:t>
      </w:r>
      <w:r w:rsidR="005E5E8D" w:rsidRPr="00C23593">
        <w:rPr>
          <w:rFonts w:ascii="Times New Roman" w:hAnsi="Times New Roman" w:cs="Times New Roman"/>
          <w:color w:val="000000"/>
          <w:sz w:val="24"/>
        </w:rPr>
        <w:fldChar w:fldCharType="end"/>
      </w:r>
      <w:r w:rsidRPr="00C23593">
        <w:rPr>
          <w:rFonts w:ascii="Times New Roman" w:hAnsi="Times New Roman" w:cs="Times New Roman"/>
          <w:color w:val="000000"/>
          <w:sz w:val="24"/>
        </w:rPr>
        <w:t xml:space="preserve"> </w:t>
      </w:r>
      <w:r w:rsidR="00402757" w:rsidRPr="00C23593">
        <w:rPr>
          <w:rFonts w:ascii="Times New Roman" w:hAnsi="Times New Roman" w:cs="Times New Roman"/>
          <w:color w:val="000000"/>
          <w:sz w:val="24"/>
        </w:rPr>
        <w:t xml:space="preserve">While PCD can be </w:t>
      </w:r>
      <w:r w:rsidR="00565A80" w:rsidRPr="00C23593">
        <w:rPr>
          <w:rFonts w:ascii="Times New Roman" w:hAnsi="Times New Roman" w:cs="Times New Roman"/>
          <w:color w:val="000000"/>
          <w:sz w:val="24"/>
        </w:rPr>
        <w:t xml:space="preserve">manipulated </w:t>
      </w:r>
      <w:r w:rsidR="00402757" w:rsidRPr="00C23593">
        <w:rPr>
          <w:rFonts w:ascii="Times New Roman" w:hAnsi="Times New Roman" w:cs="Times New Roman"/>
          <w:color w:val="000000"/>
          <w:sz w:val="24"/>
        </w:rPr>
        <w:t xml:space="preserve">by applying external stimuli (e.g., chemical, electrical, mechanical, or electromagnetic) to NPs attached </w:t>
      </w:r>
      <w:r w:rsidR="00565A80" w:rsidRPr="00C23593">
        <w:rPr>
          <w:rFonts w:ascii="Times New Roman" w:hAnsi="Times New Roman" w:cs="Times New Roman"/>
          <w:color w:val="000000"/>
          <w:sz w:val="24"/>
        </w:rPr>
        <w:t>on</w:t>
      </w:r>
      <w:r w:rsidR="00402757" w:rsidRPr="00C23593">
        <w:rPr>
          <w:rFonts w:ascii="Times New Roman" w:hAnsi="Times New Roman" w:cs="Times New Roman"/>
          <w:color w:val="000000"/>
          <w:sz w:val="24"/>
        </w:rPr>
        <w:t>to a substrate,</w:t>
      </w:r>
      <w:r w:rsidR="000627BA" w:rsidRPr="00C23593">
        <w:rPr>
          <w:rFonts w:ascii="Times New Roman" w:hAnsi="Times New Roman" w:cs="Times New Roman"/>
          <w:color w:val="000000"/>
          <w:sz w:val="24"/>
        </w:rPr>
        <w:fldChar w:fldCharType="begin"/>
      </w:r>
      <w:r w:rsidR="00315ED7" w:rsidRPr="00C23593">
        <w:rPr>
          <w:rFonts w:ascii="Times New Roman" w:hAnsi="Times New Roman" w:cs="Times New Roman"/>
          <w:color w:val="000000"/>
          <w:sz w:val="24"/>
        </w:rPr>
        <w:instrText xml:space="preserve"> ADDIN EN.CITE &lt;EndNote&gt;&lt;Cite&gt;&lt;Author&gt;Neubrech&lt;/Author&gt;&lt;Year&gt;2020&lt;/Year&gt;&lt;RecNum&gt;4134&lt;/RecNum&gt;&lt;DisplayText&gt;&lt;style face="superscript"&gt;31&lt;/style&gt;&lt;/DisplayText&gt;&lt;record&gt;&lt;rec-number&gt;4134&lt;/rec-number&gt;&lt;foreign-keys&gt;&lt;key app="EN" db-id="rwazesxw9ddedpetrfjvpfe62d2p0wvftdr5" timestamp="1740654185" guid="4fa0b099-8333-4ba0-a207-7ebe2cc62f87"&gt;4134&lt;/key&gt;&lt;/foreign-keys&gt;&lt;ref-type name="Journal Article"&gt;17&lt;/ref-type&gt;&lt;contributors&gt;&lt;authors&gt;&lt;author&gt;Neubrech, F.&lt;/author&gt;&lt;author&gt;Hentschel, M.&lt;/author&gt;&lt;author&gt;Liu, N.&lt;/author&gt;&lt;/authors&gt;&lt;/contributors&gt;&lt;auth-address&gt;Kirchhoff-Institute for Physics, Heidelberg University, Im Neuenheimer Feld 227, 69120, Heidelberg, Germany.&amp;#xD;Max Planck Institute for Intelligent Systems, Heissenbergstrasse 3, 70569, Stuttgart, Germany.&amp;#xD;4th Physics Institute and Research Center SCoPE, University of Stuttgart, Pfaffenwaldring 57, 70569, Stuttgart, Germany.&lt;/auth-address&gt;&lt;titles&gt;&lt;title&gt;Reconfigurable Plasmonic Chirality: Fundamentals and Applications&lt;/title&gt;&lt;secondary-title&gt;Adv Mater&lt;/secondary-title&gt;&lt;/titles&gt;&lt;periodical&gt;&lt;full-title&gt;Adv Mater&lt;/full-title&gt;&lt;/periodical&gt;&lt;pages&gt;e1905640&lt;/pages&gt;&lt;volume&gt;32&lt;/volume&gt;&lt;number&gt;41&lt;/number&gt;&lt;edition&gt;20200220&lt;/edition&gt;&lt;keywords&gt;&lt;keyword&gt;DNA origami&lt;/keyword&gt;&lt;keyword&gt;chirality&lt;/keyword&gt;&lt;keyword&gt;circular dichroism&lt;/keyword&gt;&lt;keyword&gt;optical spectroscopy&lt;/keyword&gt;&lt;keyword&gt;plasmonics&lt;/keyword&gt;&lt;/keywords&gt;&lt;dates&gt;&lt;year&gt;2020&lt;/year&gt;&lt;pub-dates&gt;&lt;date&gt;Oct&lt;/date&gt;&lt;/pub-dates&gt;&lt;/dates&gt;&lt;isbn&gt;1521-4095 (Electronic)&amp;#xD;0935-9648 (Linking)&lt;/isbn&gt;&lt;accession-num&gt;32077543&lt;/accession-num&gt;&lt;urls&gt;&lt;related-urls&gt;&lt;url&gt;https://www.ncbi.nlm.nih.gov/pubmed/32077543&lt;/url&gt;&lt;/related-urls&gt;&lt;/urls&gt;&lt;electronic-resource-num&gt;10.1002/adma.201905640&lt;/electronic-resource-num&gt;&lt;remote-database-name&gt;PubMed-not-MEDLINE&lt;/remote-database-name&gt;&lt;remote-database-provider&gt;NLM&lt;/remote-database-provider&gt;&lt;/record&gt;&lt;/Cite&gt;&lt;/EndNote&gt;</w:instrText>
      </w:r>
      <w:r w:rsidR="000627BA" w:rsidRPr="00C23593">
        <w:rPr>
          <w:rFonts w:ascii="Times New Roman" w:hAnsi="Times New Roman" w:cs="Times New Roman"/>
          <w:color w:val="000000"/>
          <w:sz w:val="24"/>
        </w:rPr>
        <w:fldChar w:fldCharType="separate"/>
      </w:r>
      <w:r w:rsidR="00315ED7" w:rsidRPr="00C23593">
        <w:rPr>
          <w:rFonts w:ascii="Times New Roman" w:hAnsi="Times New Roman" w:cs="Times New Roman"/>
          <w:noProof/>
          <w:color w:val="000000"/>
          <w:sz w:val="24"/>
          <w:vertAlign w:val="superscript"/>
        </w:rPr>
        <w:t>31</w:t>
      </w:r>
      <w:r w:rsidR="000627BA" w:rsidRPr="00C23593">
        <w:rPr>
          <w:rFonts w:ascii="Times New Roman" w:hAnsi="Times New Roman" w:cs="Times New Roman"/>
          <w:color w:val="000000"/>
          <w:sz w:val="24"/>
        </w:rPr>
        <w:fldChar w:fldCharType="end"/>
      </w:r>
      <w:r w:rsidR="00402757" w:rsidRPr="00C23593">
        <w:rPr>
          <w:rFonts w:ascii="Times New Roman" w:hAnsi="Times New Roman" w:cs="Times New Roman"/>
          <w:color w:val="000000"/>
          <w:sz w:val="24"/>
        </w:rPr>
        <w:t xml:space="preserve"> their structural conformation remains largely unchanged. In contrast, chiral assemblies dispersed in solution offer a promising alternative, </w:t>
      </w:r>
      <w:r w:rsidR="000476FA" w:rsidRPr="00C23593">
        <w:rPr>
          <w:rFonts w:ascii="Times New Roman" w:hAnsi="Times New Roman" w:cs="Times New Roman"/>
          <w:color w:val="000000"/>
          <w:sz w:val="24"/>
        </w:rPr>
        <w:t xml:space="preserve">because </w:t>
      </w:r>
      <w:r w:rsidR="00402757" w:rsidRPr="00C23593">
        <w:rPr>
          <w:rFonts w:ascii="Times New Roman" w:hAnsi="Times New Roman" w:cs="Times New Roman"/>
          <w:color w:val="000000"/>
          <w:sz w:val="24"/>
        </w:rPr>
        <w:t xml:space="preserve">colloids </w:t>
      </w:r>
      <w:r w:rsidR="000476FA" w:rsidRPr="00C23593">
        <w:rPr>
          <w:rFonts w:ascii="Times New Roman" w:hAnsi="Times New Roman" w:cs="Times New Roman"/>
          <w:color w:val="000000"/>
          <w:sz w:val="24"/>
        </w:rPr>
        <w:t xml:space="preserve">can </w:t>
      </w:r>
      <w:r w:rsidR="00402757" w:rsidRPr="00C23593">
        <w:rPr>
          <w:rFonts w:ascii="Times New Roman" w:hAnsi="Times New Roman" w:cs="Times New Roman"/>
          <w:color w:val="000000"/>
          <w:sz w:val="24"/>
        </w:rPr>
        <w:t>be assembled, disassembled, and rearranged into tailored structures to modulate the PCD response</w:t>
      </w:r>
      <w:r w:rsidR="00164832" w:rsidRPr="00C23593">
        <w:rPr>
          <w:rFonts w:ascii="Times New Roman" w:hAnsi="Times New Roman" w:cs="Times New Roman"/>
          <w:color w:val="000000"/>
          <w:sz w:val="24"/>
        </w:rPr>
        <w:t xml:space="preserve">. </w:t>
      </w:r>
      <w:r w:rsidR="00402757" w:rsidRPr="00C23593">
        <w:rPr>
          <w:rFonts w:ascii="Times New Roman" w:hAnsi="Times New Roman" w:cs="Times New Roman"/>
          <w:color w:val="000000"/>
          <w:sz w:val="24"/>
        </w:rPr>
        <w:t xml:space="preserve">Beyond being fundamentally different from substrate-based strategies, </w:t>
      </w:r>
      <w:r w:rsidR="000476FA" w:rsidRPr="00C23593">
        <w:rPr>
          <w:rFonts w:ascii="Times New Roman" w:hAnsi="Times New Roman" w:cs="Times New Roman"/>
          <w:color w:val="000000"/>
          <w:sz w:val="24"/>
        </w:rPr>
        <w:t xml:space="preserve">such </w:t>
      </w:r>
      <w:r w:rsidR="00767837" w:rsidRPr="00C23593">
        <w:rPr>
          <w:rFonts w:ascii="Times New Roman" w:hAnsi="Times New Roman" w:cs="Times New Roman"/>
          <w:color w:val="000000"/>
          <w:sz w:val="24"/>
        </w:rPr>
        <w:t>“</w:t>
      </w:r>
      <w:proofErr w:type="spellStart"/>
      <w:r w:rsidR="00402757" w:rsidRPr="00C23593">
        <w:rPr>
          <w:rFonts w:ascii="Times New Roman" w:hAnsi="Times New Roman" w:cs="Times New Roman"/>
          <w:color w:val="000000"/>
          <w:sz w:val="24"/>
        </w:rPr>
        <w:t>metafluids</w:t>
      </w:r>
      <w:proofErr w:type="spellEnd"/>
      <w:r w:rsidR="00767837" w:rsidRPr="00C23593">
        <w:rPr>
          <w:rFonts w:ascii="Times New Roman" w:hAnsi="Times New Roman" w:cs="Times New Roman"/>
          <w:color w:val="000000"/>
          <w:sz w:val="24"/>
        </w:rPr>
        <w:t>”</w:t>
      </w:r>
      <w:r w:rsidR="00402757" w:rsidRPr="00C23593">
        <w:rPr>
          <w:rFonts w:ascii="Times New Roman" w:hAnsi="Times New Roman" w:cs="Times New Roman"/>
          <w:color w:val="000000"/>
          <w:sz w:val="24"/>
        </w:rPr>
        <w:t xml:space="preserve"> are isotropic, </w:t>
      </w:r>
      <w:r w:rsidR="0031759C" w:rsidRPr="00C23593">
        <w:rPr>
          <w:rFonts w:ascii="Times New Roman" w:hAnsi="Times New Roman" w:cs="Times New Roman"/>
          <w:color w:val="000000"/>
          <w:sz w:val="24"/>
        </w:rPr>
        <w:t xml:space="preserve">thereby avoiding the dependence of </w:t>
      </w:r>
      <w:r w:rsidR="00402757" w:rsidRPr="00C23593">
        <w:rPr>
          <w:rFonts w:ascii="Times New Roman" w:hAnsi="Times New Roman" w:cs="Times New Roman"/>
          <w:color w:val="000000"/>
          <w:sz w:val="24"/>
        </w:rPr>
        <w:t>excitation incidence, and their ability to reconfigure in volume can be advantageous for chiral sensing and catalysis</w:t>
      </w:r>
      <w:r w:rsidR="0031759C" w:rsidRPr="00C23593">
        <w:rPr>
          <w:rFonts w:ascii="Times New Roman" w:hAnsi="Times New Roman" w:cs="Times New Roman"/>
          <w:color w:val="000000"/>
          <w:sz w:val="24"/>
        </w:rPr>
        <w:t>,</w:t>
      </w:r>
      <w:r w:rsidR="00402757" w:rsidRPr="00C23593">
        <w:rPr>
          <w:rFonts w:ascii="Times New Roman" w:hAnsi="Times New Roman" w:cs="Times New Roman"/>
          <w:color w:val="000000"/>
          <w:sz w:val="24"/>
        </w:rPr>
        <w:t xml:space="preserve"> by facilitating interactions between target molecules and NPs</w:t>
      </w:r>
      <w:r w:rsidR="00164832" w:rsidRPr="00C23593">
        <w:rPr>
          <w:rFonts w:ascii="Times New Roman" w:hAnsi="Times New Roman" w:cs="Times New Roman"/>
          <w:color w:val="000000"/>
          <w:sz w:val="24"/>
        </w:rPr>
        <w:t xml:space="preserve">. </w:t>
      </w:r>
      <w:r w:rsidR="00402757" w:rsidRPr="00C23593">
        <w:rPr>
          <w:rFonts w:ascii="Times New Roman" w:hAnsi="Times New Roman" w:cs="Times New Roman"/>
          <w:color w:val="000000"/>
          <w:sz w:val="24"/>
        </w:rPr>
        <w:t xml:space="preserve">Typically, </w:t>
      </w:r>
      <w:r w:rsidR="00950DA6" w:rsidRPr="00C23593">
        <w:rPr>
          <w:rFonts w:ascii="Times New Roman" w:hAnsi="Times New Roman" w:cs="Times New Roman"/>
          <w:color w:val="000000"/>
          <w:sz w:val="24"/>
        </w:rPr>
        <w:t>existing</w:t>
      </w:r>
      <w:r w:rsidR="00402757" w:rsidRPr="00C23593">
        <w:rPr>
          <w:rFonts w:ascii="Times New Roman" w:hAnsi="Times New Roman" w:cs="Times New Roman"/>
          <w:color w:val="000000"/>
          <w:sz w:val="24"/>
        </w:rPr>
        <w:t xml:space="preserve"> reconfigurable systems rely on soft matter templates, like liquid crystals or DNA origami, </w:t>
      </w:r>
      <w:r w:rsidR="00A87FB4" w:rsidRPr="00C23593">
        <w:rPr>
          <w:rFonts w:ascii="Times New Roman" w:hAnsi="Times New Roman" w:cs="Times New Roman"/>
          <w:color w:val="000000"/>
          <w:sz w:val="24"/>
        </w:rPr>
        <w:t>to</w:t>
      </w:r>
      <w:r w:rsidR="00402757" w:rsidRPr="00C23593">
        <w:rPr>
          <w:rFonts w:ascii="Times New Roman" w:hAnsi="Times New Roman" w:cs="Times New Roman"/>
          <w:color w:val="000000"/>
          <w:sz w:val="24"/>
        </w:rPr>
        <w:t xml:space="preserve"> control the orientation of achiral plasmonic NPs</w:t>
      </w:r>
      <w:r w:rsidR="0029577E" w:rsidRPr="00C23593">
        <w:rPr>
          <w:rFonts w:ascii="Times New Roman" w:hAnsi="Times New Roman" w:cs="Times New Roman"/>
          <w:color w:val="000000"/>
          <w:sz w:val="24"/>
        </w:rPr>
        <w:t>.</w:t>
      </w:r>
      <w:r w:rsidR="001D570E" w:rsidRPr="00C23593">
        <w:rPr>
          <w:rFonts w:ascii="Times New Roman" w:hAnsi="Times New Roman" w:cs="Times New Roman"/>
          <w:color w:val="000000"/>
          <w:sz w:val="24"/>
        </w:rPr>
        <w:fldChar w:fldCharType="begin">
          <w:fldData xml:space="preserve">PEVuZE5vdGU+PENpdGU+PEF1dGhvcj5OZXVicmVjaDwvQXV0aG9yPjxZZWFyPjIwMjA8L1llYXI+
PFJlY051bT40MTM0PC9SZWNOdW0+PERpc3BsYXlUZXh0PjxzdHlsZSBmYWNlPSJzdXBlcnNjcmlw
dCI+MzEtMzU8L3N0eWxlPjwvRGlzcGxheVRleHQ+PHJlY29yZD48cmVjLW51bWJlcj40MTM0PC9y
ZWMtbnVtYmVyPjxmb3JlaWduLWtleXM+PGtleSBhcHA9IkVOIiBkYi1pZD0icndhemVzeHc5ZGRl
ZHBldHJmanZwZmU2MmQycDB3dmZ0ZHI1IiB0aW1lc3RhbXA9IjE3NDA2NTQxODUiIGd1aWQ9IjRm
YTBiMDk5LTgzMzMtNGJhMC1hMjA3LTdlYmUyY2M2MmY4NyI+NDEzNDwva2V5PjwvZm9yZWlnbi1r
ZXlzPjxyZWYtdHlwZSBuYW1lPSJKb3VybmFsIEFydGljbGUiPjE3PC9yZWYtdHlwZT48Y29udHJp
YnV0b3JzPjxhdXRob3JzPjxhdXRob3I+TmV1YnJlY2gsIEYuPC9hdXRob3I+PGF1dGhvcj5IZW50
c2NoZWwsIE0uPC9hdXRob3I+PGF1dGhvcj5MaXUsIE4uPC9hdXRob3I+PC9hdXRob3JzPjwvY29u
dHJpYnV0b3JzPjxhdXRoLWFkZHJlc3M+S2lyY2hob2ZmLUluc3RpdHV0ZSBmb3IgUGh5c2ljcywg
SGVpZGVsYmVyZyBVbml2ZXJzaXR5LCBJbSBOZXVlbmhlaW1lciBGZWxkIDIyNywgNjkxMjAsIEhl
aWRlbGJlcmcsIEdlcm1hbnkuJiN4RDtNYXggUGxhbmNrIEluc3RpdHV0ZSBmb3IgSW50ZWxsaWdl
bnQgU3lzdGVtcywgSGVpc3NlbmJlcmdzdHJhc3NlIDMsIDcwNTY5LCBTdHV0dGdhcnQsIEdlcm1h
bnkuJiN4RDs0dGggUGh5c2ljcyBJbnN0aXR1dGUgYW5kIFJlc2VhcmNoIENlbnRlciBTQ29QRSwg
VW5pdmVyc2l0eSBvZiBTdHV0dGdhcnQsIFBmYWZmZW53YWxkcmluZyA1NywgNzA1NjksIFN0dXR0
Z2FydCwgR2VybWFueS48L2F1dGgtYWRkcmVzcz48dGl0bGVzPjx0aXRsZT5SZWNvbmZpZ3VyYWJs
ZSBQbGFzbW9uaWMgQ2hpcmFsaXR5OiBGdW5kYW1lbnRhbHMgYW5kIEFwcGxpY2F0aW9uczwvdGl0
bGU+PHNlY29uZGFyeS10aXRsZT5BZHYgTWF0ZXI8L3NlY29uZGFyeS10aXRsZT48L3RpdGxlcz48
cGVyaW9kaWNhbD48ZnVsbC10aXRsZT5BZHYgTWF0ZXI8L2Z1bGwtdGl0bGU+PC9wZXJpb2RpY2Fs
PjxwYWdlcz5lMTkwNTY0MDwvcGFnZXM+PHZvbHVtZT4zMjwvdm9sdW1lPjxudW1iZXI+NDE8L251
bWJlcj48ZWRpdGlvbj4yMDIwMDIyMDwvZWRpdGlvbj48a2V5d29yZHM+PGtleXdvcmQ+RE5BIG9y
aWdhbWk8L2tleXdvcmQ+PGtleXdvcmQ+Y2hpcmFsaXR5PC9rZXl3b3JkPjxrZXl3b3JkPmNpcmN1
bGFyIGRpY2hyb2lzbTwva2V5d29yZD48a2V5d29yZD5vcHRpY2FsIHNwZWN0cm9zY29weTwva2V5
d29yZD48a2V5d29yZD5wbGFzbW9uaWNzPC9rZXl3b3JkPjwva2V5d29yZHM+PGRhdGVzPjx5ZWFy
PjIwMjA8L3llYXI+PHB1Yi1kYXRlcz48ZGF0ZT5PY3Q8L2RhdGU+PC9wdWItZGF0ZXM+PC9kYXRl
cz48aXNibj4xNTIxLTQwOTUgKEVsZWN0cm9uaWMpJiN4RDswOTM1LTk2NDggKExpbmtpbmcpPC9p
c2JuPjxhY2Nlc3Npb24tbnVtPjMyMDc3NTQzPC9hY2Nlc3Npb24tbnVtPjx1cmxzPjxyZWxhdGVk
LXVybHM+PHVybD5odHRwczovL3d3dy5uY2JpLm5sbS5uaWguZ292L3B1Ym1lZC8zMjA3NzU0Mzwv
dXJsPjwvcmVsYXRlZC11cmxzPjwvdXJscz48ZWxlY3Ryb25pYy1yZXNvdXJjZS1udW0+MTAuMTAw
Mi9hZG1hLjIwMTkwNTY0MDwvZWxlY3Ryb25pYy1yZXNvdXJjZS1udW0+PHJlbW90ZS1kYXRhYmFz
ZS1uYW1lPlB1Yk1lZC1ub3QtTUVETElORTwvcmVtb3RlLWRhdGFiYXNlLW5hbWU+PHJlbW90ZS1k
YXRhYmFzZS1wcm92aWRlcj5OTE08L3JlbW90ZS1kYXRhYmFzZS1wcm92aWRlcj48L3JlY29yZD48
L0NpdGU+PENpdGU+PEF1dGhvcj5LdXp5azwvQXV0aG9yPjxZZWFyPjIwMTQ8L1llYXI+PFJlY051
bT4zNTcxPC9SZWNOdW0+PHJlY29yZD48cmVjLW51bWJlcj4zNTcxPC9yZWMtbnVtYmVyPjxmb3Jl
aWduLWtleXM+PGtleSBhcHA9IkVOIiBkYi1pZD0icndhemVzeHc5ZGRlZHBldHJmanZwZmU2MmQy
cDB3dmZ0ZHI1IiB0aW1lc3RhbXA9IjE3NDA2NTE5OTAiIGd1aWQ9IjBkMDI5YjI2LTgwM2UtNDYw
Yi04MmYwLTI0ZjlkYTMyMTYwOCI+MzU3MTwva2V5PjwvZm9yZWlnbi1rZXlzPjxyZWYtdHlwZSBu
YW1lPSJKb3VybmFsIEFydGljbGUiPjE3PC9yZWYtdHlwZT48Y29udHJpYnV0b3JzPjxhdXRob3Jz
PjxhdXRob3I+S3V6eWssIEEuPC9hdXRob3I+PGF1dGhvcj5TY2hyZWliZXIsIFIuPC9hdXRob3I+
PGF1dGhvcj5aaGFuZywgSC48L2F1dGhvcj48YXV0aG9yPkdvdm9yb3YsIEEuIE8uPC9hdXRob3I+
PGF1dGhvcj5MaWVkbCwgVC48L2F1dGhvcj48YXV0aG9yPkxpdSwgTi48L2F1dGhvcj48L2F1dGhv
cnM+PC9jb250cmlidXRvcnM+PGF1dGgtYWRkcmVzcz5NYXggUGxhbmNrIEluc3RpdHV0ZSBmb3Ig
SW50ZWxsaWdlbnQgU3lzdGVtcywgSGVpc2VuYmVyZ3N0cmFzc2UgMywgRC03MDU2OSBTdHV0dGdh
cnQsIEdlcm1hbnkuJiN4RDsxXSBGYWt1bHRhdCBmdXIgUGh5c2lrIGFuZCBDZW50ZXIgZm9yIE5h
bm9zY2llbmNlLCBMdWR3aWctTWF4aW1pbGlhbnMtVW5pdmVyc2l0YXQsIEdlc2Nod2lzdGVyLVNj
aG9sbC1QbGF0eiAxLCA4MDUzOSBNdW5jaGVuLCBHZXJtYW55IFsyXS4mI3hEO0RlcGFydG1lbnQg
b2YgUGh5c2ljcyBhbmQgQXN0cm9ub215LCBPaGlvIFVuaXZlcnNpdHksIEF0aGVucywgT2hpbyA0
NTcwMSwgVVNBLiYjeEQ7RmFrdWx0YXQgZnVyIFBoeXNpayBhbmQgQ2VudGVyIGZvciBOYW5vc2Np
ZW5jZSwgTHVkd2lnLU1heGltaWxpYW5zLVVuaXZlcnNpdGF0LCBHZXNjaHdpc3Rlci1TY2hvbGwt
UGxhdHogMSwgODA1MzkgTXVuY2hlbiwgR2VybWFueS48L2F1dGgtYWRkcmVzcz48dGl0bGVzPjx0
aXRsZT5SZWNvbmZpZ3VyYWJsZSAzRCBwbGFzbW9uaWMgbWV0YW1vbGVjdWxlczwvdGl0bGU+PHNl
Y29uZGFyeS10aXRsZT5OYXQgTWF0ZXI8L3NlY29uZGFyeS10aXRsZT48L3RpdGxlcz48cGVyaW9k
aWNhbD48ZnVsbC10aXRsZT5OYXQgTWF0ZXI8L2Z1bGwtdGl0bGU+PC9wZXJpb2RpY2FsPjxwYWdl
cz44NjItNjwvcGFnZXM+PHZvbHVtZT4xMzwvdm9sdW1lPjxudW1iZXI+OTwvbnVtYmVyPjxlZGl0
aW9uPjIwMTQwNzA2PC9lZGl0aW9uPjxrZXl3b3Jkcz48a2V5d29yZD5ETkEvKmNoZW1pc3RyeTwv
a2V5d29yZD48a2V5d29yZD5Nb2RlbHMsIE1vbGVjdWxhcjwva2V5d29yZD48a2V5d29yZD5OYW5v
c3RydWN0dXJlcy8qY2hlbWlzdHJ5PC9rZXl3b3JkPjxrZXl3b3JkPk5hbm90ZWNobm9sb2d5Lypt
ZXRob2RzPC9rZXl3b3JkPjxrZXl3b3JkPk51Y2xlaWMgQWNpZCBDb25mb3JtYXRpb248L2tleXdv
cmQ+PC9rZXl3b3Jkcz48ZGF0ZXM+PHllYXI+MjAxNDwveWVhcj48cHViLWRhdGVzPjxkYXRlPlNl
cDwvZGF0ZT48L3B1Yi1kYXRlcz48L2RhdGVzPjxwdWJsaXNoZXI+TmF0dXJlIFB1Ymxpc2hpbmcg
R3JvdXA8L3B1Ymxpc2hlcj48aXNibj4xNDc2LTQ2NjAgKEVsZWN0cm9uaWMpJiN4RDsxNDc2LTEx
MjIgKExpbmtpbmcpPC9pc2JuPjxhY2Nlc3Npb24tbnVtPjI0OTk3NzM3PC9hY2Nlc3Npb24tbnVt
Pjx3b3JrLXR5cGU+TGV0dGVyPC93b3JrLXR5cGU+PHVybHM+PHJlbGF0ZWQtdXJscz48dXJsPmh0
dHBzOi8vd3d3Lm5jYmkubmxtLm5paC5nb3YvcHVibWVkLzI0OTk3NzM3PC91cmw+PC9yZWxhdGVk
LXVybHM+PC91cmxzPjxlbGVjdHJvbmljLXJlc291cmNlLW51bT4xMC4xMDM4L25tYXQ0MDMxPC9l
bGVjdHJvbmljLXJlc291cmNlLW51bT48cmVtb3RlLWRhdGFiYXNlLW5hbWU+TWVkbGluZTwvcmVt
b3RlLWRhdGFiYXNlLW5hbWU+PHJlbW90ZS1kYXRhYmFzZS1wcm92aWRlcj5OTE08L3JlbW90ZS1k
YXRhYmFzZS1wcm92aWRlcj48L3JlY29yZD48L0NpdGU+PENpdGU+PEF1dGhvcj5CYWdpxYRza2k8
L0F1dGhvcj48WWVhcj4yMDIwPC9ZZWFyPjxSZWNOdW0+MzI3NjwvUmVjTnVtPjxyZWNvcmQ+PHJl
Yy1udW1iZXI+MzI3NjwvcmVjLW51bWJlcj48Zm9yZWlnbi1rZXlzPjxrZXkgYXBwPSJFTiIgZGIt
aWQ9InJ3YXplc3h3OWRkZWRwZXRyZmp2cGZlNjJkMnAwd3ZmdGRyNSIgdGltZXN0YW1wPSIxNzQw
NjUwODIxIiBndWlkPSIwMzRjMTJhZC0xY2QyLTRkZWMtODBiNy1mMmU4MWY4OWIyOTQiPjMyNzY8
L2tleT48L2ZvcmVpZ24ta2V5cz48cmVmLXR5cGUgbmFtZT0iSm91cm5hbCBBcnRpY2xlIj4xNzwv
cmVmLXR5cGU+PGNvbnRyaWJ1dG9ycz48YXV0aG9ycz48YXV0aG9yPkJhZ2nFhHNraSwgTWFjaWVq
PC9hdXRob3I+PGF1dGhvcj5UdXBpa293c2thLCBNYXJ0eW5hPC9hdXRob3I+PGF1dGhvcj5Hb256
w6FsZXotUnViaW8sIEd1aWxsZXJtbzwvYXV0aG9yPjxhdXRob3I+V8OzamNpaywgTWljaGHFgjwv
YXV0aG9yPjxhdXRob3I+TGV3YW5kb3dza2ksIFdpa3RvcjwvYXV0aG9yPjwvYXV0aG9ycz48L2Nv
bnRyaWJ1dG9ycz48dGl0bGVzPjx0aXRsZT5TaGFwaW5nIExpcXVpZCBDcnlzdGFscyB3aXRoIEdv
bGQgTmFub3BhcnRpY2xlczogSGVsaWNhbCBBc3NlbWJsaWVzIHdpdGggVHVuYWJsZSBhbmQgSGll
cmFyY2hpY2FsIFN0cnVjdHVyZXMgVmlhIFRoaW4tRmlsbSBDb29wZXJhdGl2ZSBJbnRlcmFjdGlv
bnM8L3RpdGxlPjxzZWNvbmRhcnktdGl0bGU+QWR2YW5jZWQgTWF0ZXJpYWxzPC9zZWNvbmRhcnkt
dGl0bGU+PC90aXRsZXM+PHBlcmlvZGljYWw+PGZ1bGwtdGl0bGU+QWR2YW5jZWQgTWF0ZXJpYWxz
PC9mdWxsLXRpdGxlPjxhYmJyLTE+QWR2LiBNYXRlci48L2FiYnItMT48L3BlcmlvZGljYWw+PHBh
Z2VzPjE5MDQ1ODE8L3BhZ2VzPjx2b2x1bWU+MzI8L3ZvbHVtZT48bnVtYmVyPjE8L251bWJlcj48
ZGF0ZXM+PHllYXI+MjAyMDwveWVhcj48L2RhdGVzPjxpc2JuPjA5MzUtOTY0ODwvaXNibj48dXJs
cz48cmVsYXRlZC11cmxzPjx1cmw+aHR0cHM6Ly9vbmxpbmVsaWJyYXJ5LndpbGV5LmNvbS9kb2kv
YWJzLzEwLjEwMDIvYWRtYS4yMDE5MDQ1ODE8L3VybD48L3JlbGF0ZWQtdXJscz48L3VybHM+PGVs
ZWN0cm9uaWMtcmVzb3VyY2UtbnVtPjEwLjEwMDIvYWRtYS4yMDE5MDQ1ODE8L2VsZWN0cm9uaWMt
cmVzb3VyY2UtbnVtPjwvcmVjb3JkPjwvQ2l0ZT48Q2l0ZT48QXV0aG9yPkplZHJ5Y2g8L0F1dGhv
cj48WWVhcj4yMDIzPC9ZZWFyPjxSZWNOdW0+NDU4MjwvUmVjTnVtPjxyZWNvcmQ+PHJlYy1udW1i
ZXI+NDU4MjwvcmVjLW51bWJlcj48Zm9yZWlnbi1rZXlzPjxrZXkgYXBwPSJFTiIgZGItaWQ9InJ3
YXplc3h3OWRkZWRwZXRyZmp2cGZlNjJkMnAwd3ZmdGRyNSIgdGltZXN0YW1wPSIxNzQwNjU1NzA4
IiBndWlkPSI0ODJjZDEwOC05ZTcyLTQ4ZTMtOWYyNC1jYWE2YjM2MmRlOTAiPjQ1ODI8L2tleT48
L2ZvcmVpZ24ta2V5cz48cmVmLXR5cGUgbmFtZT0iSm91cm5hbCBBcnRpY2xlIj4xNzwvcmVmLXR5
cGU+PGNvbnRyaWJ1dG9ycz48YXV0aG9ycz48YXV0aG9yPkplZHJ5Y2gsIEFnbmllc3prYTwvYXV0
aG9yPjxhdXRob3I+UGF3bGFrLCBNYXRldXN6PC9hdXRob3I+PGF1dGhvcj5Hb3JlY2thLCBFd2E8
L2F1dGhvcj48YXV0aG9yPkxld2FuZG93c2tpLCBXaWt0b3I8L2F1dGhvcj48YXV0aG9yPldvamNp
aywgTWljaGFsIE1ha3N5bWlsaWFuPC9hdXRob3I+PC9hdXRob3JzPjwvY29udHJpYnV0b3JzPjx0
aXRsZXM+PHRpdGxlPkxpZ2h0LVJlc3BvbnNpdmUgU3VwcmFtb2xlY3VsYXIgTmFub3R1YmVzLUJh
c2VkIENoaXJhbCBQbGFzbW9uaWMgQXNzZW1ibGllczwvdGl0bGU+PHNlY29uZGFyeS10aXRsZT5B
Q1MgTmFubzwvc2Vjb25kYXJ5LXRpdGxlPjwvdGl0bGVzPjxwZXJpb2RpY2FsPjxmdWxsLXRpdGxl
PkFDUyBOYW5vPC9mdWxsLXRpdGxlPjwvcGVyaW9kaWNhbD48cGFnZXM+NTU0OC01NTYwPC9wYWdl
cz48dm9sdW1lPjE3PC92b2x1bWU+PG51bWJlcj42PC9udW1iZXI+PGRhdGVzPjx5ZWFyPjIwMjM8
L3llYXI+PHB1Yi1kYXRlcz48ZGF0ZT4yMDIzLzAzLzI4PC9kYXRlPjwvcHViLWRhdGVzPjwvZGF0
ZXM+PHB1Ymxpc2hlcj5BbWVyaWNhbiBDaGVtaWNhbCBTb2NpZXR5PC9wdWJsaXNoZXI+PGlzYm4+
MTkzNi0wODUxPC9pc2JuPjx1cmxzPjxyZWxhdGVkLXVybHM+PHVybD5odHRwczovL2RvaS5vcmcv
MTAuMTAyMS9hY3NuYW5vLjJjMTA5NTU8L3VybD48L3JlbGF0ZWQtdXJscz48L3VybHM+PGVsZWN0
cm9uaWMtcmVzb3VyY2UtbnVtPjEwLjEwMjEvYWNzbmFuby4yYzEwOTU1PC9lbGVjdHJvbmljLXJl
c291cmNlLW51bT48L3JlY29yZD48L0NpdGU+PENpdGU+PEF1dGhvcj5MaXU8L0F1dGhvcj48WWVh
cj4yMDE4PC9ZZWFyPjxSZWNOdW0+MzYxNTwvUmVjTnVtPjxyZWNvcmQ+PHJlYy1udW1iZXI+MzYx
NTwvcmVjLW51bWJlcj48Zm9yZWlnbi1rZXlzPjxrZXkgYXBwPSJFTiIgZGItaWQ9InJ3YXplc3h3
OWRkZWRwZXRyZmp2cGZlNjJkMnAwd3ZmdGRyNSIgdGltZXN0YW1wPSIxNzQwNjUyMzkwIiBndWlk
PSJmNTcyMTk5Mi1iMjJkLTQ2Y2QtYTQ3OS04ZTkyZjk2OGY4YTMiPjM2MTU8L2tleT48L2ZvcmVp
Z24ta2V5cz48cmVmLXR5cGUgbmFtZT0iSm91cm5hbCBBcnRpY2xlIj4xNzwvcmVmLXR5cGU+PGNv
bnRyaWJ1dG9ycz48YXV0aG9ycz48YXV0aG9yPkxpdSwgTi48L2F1dGhvcj48YXV0aG9yPkxpZWRs
LCBULjwvYXV0aG9yPjwvYXV0aG9ycz48L2NvbnRyaWJ1dG9ycz48YXV0aC1hZGRyZXNzPk1heCBQ
bGFuY2sgSW5zdGl0dXRlIGZvciBJbnRlbGxpZ2VudCBTeXN0ZW1zICwgSGVpc2VuYmVyZ3N0cmFz
c2UgMyAsIEQtNzA1NjkgU3R1dHRnYXJ0ICwgR2VybWFueS4mI3hEO0tpcmNoaG9mZiBJbnN0aXR1
dGUgZm9yIFBoeXNpY3MgLCBVbml2ZXJzaXR5IG9mIEhlaWRlbGJlcmcgLCBJbSBOZXVlbmhlaW1l
ciBGZWxkIDIyNyAsIEQtNjkxMjAgLCBIZWlkZWxiZXJnICwgR2VybWFueS4mI3hEO0Zha3VsdGF0
IGZ1ciBQaHlzaWsgYW5kIENlbnRlciBmb3IgTmFub3NjaWVuY2UgLCBMdWR3aWctTWF4aW1pbGlh
bnMtVW5pdmVyc2l0YXQgLCBHZXNjaHdpc3Rlci1TY2hvbGwtUGxhdHogMSAsIDgwNTM5IE11bmNo
ZW4gLCBHZXJtYW55LjwvYXV0aC1hZGRyZXNzPjx0aXRsZXM+PHRpdGxlPkROQS1Bc3NlbWJsZWQg
QWR2YW5jZWQgUGxhc21vbmljIEFyY2hpdGVjdHVyZXM8L3RpdGxlPjxzZWNvbmRhcnktdGl0bGU+
Q2hlbSBSZXY8L3NlY29uZGFyeS10aXRsZT48L3RpdGxlcz48cGVyaW9kaWNhbD48ZnVsbC10aXRs
ZT5DaGVtIFJldjwvZnVsbC10aXRsZT48L3BlcmlvZGljYWw+PHBhZ2VzPjMwMzItMzA1MzwvcGFn
ZXM+PHZvbHVtZT4xMTg8L3ZvbHVtZT48bnVtYmVyPjY8L251bWJlcj48ZWRpdGlvbj4yMDE4MDEz
MTwvZWRpdGlvbj48a2V5d29yZHM+PGtleXdvcmQ+Qmlvc2Vuc2luZyBUZWNobmlxdWVzPC9rZXl3
b3JkPjxrZXl3b3JkPkNpcmN1bGFyIERpY2hyb2lzbTwva2V5d29yZD48a2V5d29yZD5ETkEvKmNo
ZW1pc3RyeTwva2V5d29yZD48a2V5d29yZD5GbHVvcmVzY2VuY2UgUmVzb25hbmNlIEVuZXJneSBU
cmFuc2Zlcjwva2V5d29yZD48a2V5d29yZD5Hb2xkL2NoZW1pc3RyeTwva2V5d29yZD48a2V5d29y
ZD5OYW5vc3RydWN0dXJlcy8qY2hlbWlzdHJ5PC9rZXl3b3JkPjxrZXl3b3JkPk51Y2xlaWMgQWNp
ZCBDb25mb3JtYXRpb248L2tleXdvcmQ+PGtleXdvcmQ+U3BlY3RydW0gQW5hbHlzaXMsIFJhbWFu
PC9rZXl3b3JkPjxrZXl3b3JkPlN1cmZhY2UgUGxhc21vbiBSZXNvbmFuY2U8L2tleXdvcmQ+PC9r
ZXl3b3Jkcz48ZGF0ZXM+PHllYXI+MjAxODwveWVhcj48cHViLWRhdGVzPjxkYXRlPk1hciAyODwv
ZGF0ZT48L3B1Yi1kYXRlcz48L2RhdGVzPjxwdWJsaXNoZXI+QW1lcmljYW4gQ2hlbWljYWwgU29j
aWV0eTwvcHVibGlzaGVyPjxpc2JuPjE1MjAtNjg5MCAoRWxlY3Ryb25pYykmI3hEOzAwMDktMjY2
NSAoUHJpbnQpJiN4RDswMDA5LTI2NjUgKExpbmtpbmcpPC9pc2JuPjxhY2Nlc3Npb24tbnVtPjI5
Mzg0MzcwPC9hY2Nlc3Npb24tbnVtPjx1cmxzPjxyZWxhdGVkLXVybHM+PHVybD5odHRwczovL3d3
dy5uY2JpLm5sbS5uaWguZ292L3B1Ym1lZC8yOTM4NDM3MDwvdXJsPjwvcmVsYXRlZC11cmxzPjwv
dXJscz48Y3VzdG9tMT5Ob3RlcyBUaGUgYXV0aG9ycyBkZWNsYXJlIG5vIGNvbXBldGluZyBmaW5h
bmNpYWwgaW50ZXJlc3QuPC9jdXN0b20xPjxjdXN0b20yPlBNQzY1NDY2MDA8L2N1c3RvbTI+PGVs
ZWN0cm9uaWMtcmVzb3VyY2UtbnVtPjEwLjEwMjEvYWNzLmNoZW1yZXYuN2IwMDIyNTwvZWxlY3Ry
b25pYy1yZXNvdXJjZS1udW0+PHJlbW90ZS1kYXRhYmFzZS1uYW1lPk1lZGxpbmU8L3JlbW90ZS1k
YXRhYmFzZS1uYW1lPjxyZW1vdGUtZGF0YWJhc2UtcHJvdmlkZXI+TkxNPC9yZW1vdGUtZGF0YWJh
c2UtcHJvdmlkZXI+PC9yZWNvcmQ+PC9DaXRlPjwvRW5kTm90ZT4A
</w:fldData>
        </w:fldChar>
      </w:r>
      <w:r w:rsidR="00315ED7" w:rsidRPr="00C23593">
        <w:rPr>
          <w:rFonts w:ascii="Times New Roman" w:hAnsi="Times New Roman" w:cs="Times New Roman"/>
          <w:color w:val="000000"/>
          <w:sz w:val="24"/>
        </w:rPr>
        <w:instrText xml:space="preserve"> ADDIN EN.CITE </w:instrText>
      </w:r>
      <w:r w:rsidR="00315ED7" w:rsidRPr="00C23593">
        <w:rPr>
          <w:rFonts w:ascii="Times New Roman" w:hAnsi="Times New Roman" w:cs="Times New Roman"/>
          <w:color w:val="000000"/>
          <w:sz w:val="24"/>
        </w:rPr>
        <w:fldChar w:fldCharType="begin">
          <w:fldData xml:space="preserve">PEVuZE5vdGU+PENpdGU+PEF1dGhvcj5OZXVicmVjaDwvQXV0aG9yPjxZZWFyPjIwMjA8L1llYXI+
PFJlY051bT40MTM0PC9SZWNOdW0+PERpc3BsYXlUZXh0PjxzdHlsZSBmYWNlPSJzdXBlcnNjcmlw
dCI+MzEtMzU8L3N0eWxlPjwvRGlzcGxheVRleHQ+PHJlY29yZD48cmVjLW51bWJlcj40MTM0PC9y
ZWMtbnVtYmVyPjxmb3JlaWduLWtleXM+PGtleSBhcHA9IkVOIiBkYi1pZD0icndhemVzeHc5ZGRl
ZHBldHJmanZwZmU2MmQycDB3dmZ0ZHI1IiB0aW1lc3RhbXA9IjE3NDA2NTQxODUiIGd1aWQ9IjRm
YTBiMDk5LTgzMzMtNGJhMC1hMjA3LTdlYmUyY2M2MmY4NyI+NDEzNDwva2V5PjwvZm9yZWlnbi1r
ZXlzPjxyZWYtdHlwZSBuYW1lPSJKb3VybmFsIEFydGljbGUiPjE3PC9yZWYtdHlwZT48Y29udHJp
YnV0b3JzPjxhdXRob3JzPjxhdXRob3I+TmV1YnJlY2gsIEYuPC9hdXRob3I+PGF1dGhvcj5IZW50
c2NoZWwsIE0uPC9hdXRob3I+PGF1dGhvcj5MaXUsIE4uPC9hdXRob3I+PC9hdXRob3JzPjwvY29u
dHJpYnV0b3JzPjxhdXRoLWFkZHJlc3M+S2lyY2hob2ZmLUluc3RpdHV0ZSBmb3IgUGh5c2ljcywg
SGVpZGVsYmVyZyBVbml2ZXJzaXR5LCBJbSBOZXVlbmhlaW1lciBGZWxkIDIyNywgNjkxMjAsIEhl
aWRlbGJlcmcsIEdlcm1hbnkuJiN4RDtNYXggUGxhbmNrIEluc3RpdHV0ZSBmb3IgSW50ZWxsaWdl
bnQgU3lzdGVtcywgSGVpc3NlbmJlcmdzdHJhc3NlIDMsIDcwNTY5LCBTdHV0dGdhcnQsIEdlcm1h
bnkuJiN4RDs0dGggUGh5c2ljcyBJbnN0aXR1dGUgYW5kIFJlc2VhcmNoIENlbnRlciBTQ29QRSwg
VW5pdmVyc2l0eSBvZiBTdHV0dGdhcnQsIFBmYWZmZW53YWxkcmluZyA1NywgNzA1NjksIFN0dXR0
Z2FydCwgR2VybWFueS48L2F1dGgtYWRkcmVzcz48dGl0bGVzPjx0aXRsZT5SZWNvbmZpZ3VyYWJs
ZSBQbGFzbW9uaWMgQ2hpcmFsaXR5OiBGdW5kYW1lbnRhbHMgYW5kIEFwcGxpY2F0aW9uczwvdGl0
bGU+PHNlY29uZGFyeS10aXRsZT5BZHYgTWF0ZXI8L3NlY29uZGFyeS10aXRsZT48L3RpdGxlcz48
cGVyaW9kaWNhbD48ZnVsbC10aXRsZT5BZHYgTWF0ZXI8L2Z1bGwtdGl0bGU+PC9wZXJpb2RpY2Fs
PjxwYWdlcz5lMTkwNTY0MDwvcGFnZXM+PHZvbHVtZT4zMjwvdm9sdW1lPjxudW1iZXI+NDE8L251
bWJlcj48ZWRpdGlvbj4yMDIwMDIyMDwvZWRpdGlvbj48a2V5d29yZHM+PGtleXdvcmQ+RE5BIG9y
aWdhbWk8L2tleXdvcmQ+PGtleXdvcmQ+Y2hpcmFsaXR5PC9rZXl3b3JkPjxrZXl3b3JkPmNpcmN1
bGFyIGRpY2hyb2lzbTwva2V5d29yZD48a2V5d29yZD5vcHRpY2FsIHNwZWN0cm9zY29weTwva2V5
d29yZD48a2V5d29yZD5wbGFzbW9uaWNzPC9rZXl3b3JkPjwva2V5d29yZHM+PGRhdGVzPjx5ZWFy
PjIwMjA8L3llYXI+PHB1Yi1kYXRlcz48ZGF0ZT5PY3Q8L2RhdGU+PC9wdWItZGF0ZXM+PC9kYXRl
cz48aXNibj4xNTIxLTQwOTUgKEVsZWN0cm9uaWMpJiN4RDswOTM1LTk2NDggKExpbmtpbmcpPC9p
c2JuPjxhY2Nlc3Npb24tbnVtPjMyMDc3NTQzPC9hY2Nlc3Npb24tbnVtPjx1cmxzPjxyZWxhdGVk
LXVybHM+PHVybD5odHRwczovL3d3dy5uY2JpLm5sbS5uaWguZ292L3B1Ym1lZC8zMjA3NzU0Mzwv
dXJsPjwvcmVsYXRlZC11cmxzPjwvdXJscz48ZWxlY3Ryb25pYy1yZXNvdXJjZS1udW0+MTAuMTAw
Mi9hZG1hLjIwMTkwNTY0MDwvZWxlY3Ryb25pYy1yZXNvdXJjZS1udW0+PHJlbW90ZS1kYXRhYmFz
ZS1uYW1lPlB1Yk1lZC1ub3QtTUVETElORTwvcmVtb3RlLWRhdGFiYXNlLW5hbWU+PHJlbW90ZS1k
YXRhYmFzZS1wcm92aWRlcj5OTE08L3JlbW90ZS1kYXRhYmFzZS1wcm92aWRlcj48L3JlY29yZD48
L0NpdGU+PENpdGU+PEF1dGhvcj5LdXp5azwvQXV0aG9yPjxZZWFyPjIwMTQ8L1llYXI+PFJlY051
bT4zNTcxPC9SZWNOdW0+PHJlY29yZD48cmVjLW51bWJlcj4zNTcxPC9yZWMtbnVtYmVyPjxmb3Jl
aWduLWtleXM+PGtleSBhcHA9IkVOIiBkYi1pZD0icndhemVzeHc5ZGRlZHBldHJmanZwZmU2MmQy
cDB3dmZ0ZHI1IiB0aW1lc3RhbXA9IjE3NDA2NTE5OTAiIGd1aWQ9IjBkMDI5YjI2LTgwM2UtNDYw
Yi04MmYwLTI0ZjlkYTMyMTYwOCI+MzU3MTwva2V5PjwvZm9yZWlnbi1rZXlzPjxyZWYtdHlwZSBu
YW1lPSJKb3VybmFsIEFydGljbGUiPjE3PC9yZWYtdHlwZT48Y29udHJpYnV0b3JzPjxhdXRob3Jz
PjxhdXRob3I+S3V6eWssIEEuPC9hdXRob3I+PGF1dGhvcj5TY2hyZWliZXIsIFIuPC9hdXRob3I+
PGF1dGhvcj5aaGFuZywgSC48L2F1dGhvcj48YXV0aG9yPkdvdm9yb3YsIEEuIE8uPC9hdXRob3I+
PGF1dGhvcj5MaWVkbCwgVC48L2F1dGhvcj48YXV0aG9yPkxpdSwgTi48L2F1dGhvcj48L2F1dGhv
cnM+PC9jb250cmlidXRvcnM+PGF1dGgtYWRkcmVzcz5NYXggUGxhbmNrIEluc3RpdHV0ZSBmb3Ig
SW50ZWxsaWdlbnQgU3lzdGVtcywgSGVpc2VuYmVyZ3N0cmFzc2UgMywgRC03MDU2OSBTdHV0dGdh
cnQsIEdlcm1hbnkuJiN4RDsxXSBGYWt1bHRhdCBmdXIgUGh5c2lrIGFuZCBDZW50ZXIgZm9yIE5h
bm9zY2llbmNlLCBMdWR3aWctTWF4aW1pbGlhbnMtVW5pdmVyc2l0YXQsIEdlc2Nod2lzdGVyLVNj
aG9sbC1QbGF0eiAxLCA4MDUzOSBNdW5jaGVuLCBHZXJtYW55IFsyXS4mI3hEO0RlcGFydG1lbnQg
b2YgUGh5c2ljcyBhbmQgQXN0cm9ub215LCBPaGlvIFVuaXZlcnNpdHksIEF0aGVucywgT2hpbyA0
NTcwMSwgVVNBLiYjeEQ7RmFrdWx0YXQgZnVyIFBoeXNpayBhbmQgQ2VudGVyIGZvciBOYW5vc2Np
ZW5jZSwgTHVkd2lnLU1heGltaWxpYW5zLVVuaXZlcnNpdGF0LCBHZXNjaHdpc3Rlci1TY2hvbGwt
UGxhdHogMSwgODA1MzkgTXVuY2hlbiwgR2VybWFueS48L2F1dGgtYWRkcmVzcz48dGl0bGVzPjx0
aXRsZT5SZWNvbmZpZ3VyYWJsZSAzRCBwbGFzbW9uaWMgbWV0YW1vbGVjdWxlczwvdGl0bGU+PHNl
Y29uZGFyeS10aXRsZT5OYXQgTWF0ZXI8L3NlY29uZGFyeS10aXRsZT48L3RpdGxlcz48cGVyaW9k
aWNhbD48ZnVsbC10aXRsZT5OYXQgTWF0ZXI8L2Z1bGwtdGl0bGU+PC9wZXJpb2RpY2FsPjxwYWdl
cz44NjItNjwvcGFnZXM+PHZvbHVtZT4xMzwvdm9sdW1lPjxudW1iZXI+OTwvbnVtYmVyPjxlZGl0
aW9uPjIwMTQwNzA2PC9lZGl0aW9uPjxrZXl3b3Jkcz48a2V5d29yZD5ETkEvKmNoZW1pc3RyeTwv
a2V5d29yZD48a2V5d29yZD5Nb2RlbHMsIE1vbGVjdWxhcjwva2V5d29yZD48a2V5d29yZD5OYW5v
c3RydWN0dXJlcy8qY2hlbWlzdHJ5PC9rZXl3b3JkPjxrZXl3b3JkPk5hbm90ZWNobm9sb2d5Lypt
ZXRob2RzPC9rZXl3b3JkPjxrZXl3b3JkPk51Y2xlaWMgQWNpZCBDb25mb3JtYXRpb248L2tleXdv
cmQ+PC9rZXl3b3Jkcz48ZGF0ZXM+PHllYXI+MjAxNDwveWVhcj48cHViLWRhdGVzPjxkYXRlPlNl
cDwvZGF0ZT48L3B1Yi1kYXRlcz48L2RhdGVzPjxwdWJsaXNoZXI+TmF0dXJlIFB1Ymxpc2hpbmcg
R3JvdXA8L3B1Ymxpc2hlcj48aXNibj4xNDc2LTQ2NjAgKEVsZWN0cm9uaWMpJiN4RDsxNDc2LTEx
MjIgKExpbmtpbmcpPC9pc2JuPjxhY2Nlc3Npb24tbnVtPjI0OTk3NzM3PC9hY2Nlc3Npb24tbnVt
Pjx3b3JrLXR5cGU+TGV0dGVyPC93b3JrLXR5cGU+PHVybHM+PHJlbGF0ZWQtdXJscz48dXJsPmh0
dHBzOi8vd3d3Lm5jYmkubmxtLm5paC5nb3YvcHVibWVkLzI0OTk3NzM3PC91cmw+PC9yZWxhdGVk
LXVybHM+PC91cmxzPjxlbGVjdHJvbmljLXJlc291cmNlLW51bT4xMC4xMDM4L25tYXQ0MDMxPC9l
bGVjdHJvbmljLXJlc291cmNlLW51bT48cmVtb3RlLWRhdGFiYXNlLW5hbWU+TWVkbGluZTwvcmVt
b3RlLWRhdGFiYXNlLW5hbWU+PHJlbW90ZS1kYXRhYmFzZS1wcm92aWRlcj5OTE08L3JlbW90ZS1k
YXRhYmFzZS1wcm92aWRlcj48L3JlY29yZD48L0NpdGU+PENpdGU+PEF1dGhvcj5CYWdpxYRza2k8
L0F1dGhvcj48WWVhcj4yMDIwPC9ZZWFyPjxSZWNOdW0+MzI3NjwvUmVjTnVtPjxyZWNvcmQ+PHJl
Yy1udW1iZXI+MzI3NjwvcmVjLW51bWJlcj48Zm9yZWlnbi1rZXlzPjxrZXkgYXBwPSJFTiIgZGIt
aWQ9InJ3YXplc3h3OWRkZWRwZXRyZmp2cGZlNjJkMnAwd3ZmdGRyNSIgdGltZXN0YW1wPSIxNzQw
NjUwODIxIiBndWlkPSIwMzRjMTJhZC0xY2QyLTRkZWMtODBiNy1mMmU4MWY4OWIyOTQiPjMyNzY8
L2tleT48L2ZvcmVpZ24ta2V5cz48cmVmLXR5cGUgbmFtZT0iSm91cm5hbCBBcnRpY2xlIj4xNzwv
cmVmLXR5cGU+PGNvbnRyaWJ1dG9ycz48YXV0aG9ycz48YXV0aG9yPkJhZ2nFhHNraSwgTWFjaWVq
PC9hdXRob3I+PGF1dGhvcj5UdXBpa293c2thLCBNYXJ0eW5hPC9hdXRob3I+PGF1dGhvcj5Hb256
w6FsZXotUnViaW8sIEd1aWxsZXJtbzwvYXV0aG9yPjxhdXRob3I+V8OzamNpaywgTWljaGHFgjwv
YXV0aG9yPjxhdXRob3I+TGV3YW5kb3dza2ksIFdpa3RvcjwvYXV0aG9yPjwvYXV0aG9ycz48L2Nv
bnRyaWJ1dG9ycz48dGl0bGVzPjx0aXRsZT5TaGFwaW5nIExpcXVpZCBDcnlzdGFscyB3aXRoIEdv
bGQgTmFub3BhcnRpY2xlczogSGVsaWNhbCBBc3NlbWJsaWVzIHdpdGggVHVuYWJsZSBhbmQgSGll
cmFyY2hpY2FsIFN0cnVjdHVyZXMgVmlhIFRoaW4tRmlsbSBDb29wZXJhdGl2ZSBJbnRlcmFjdGlv
bnM8L3RpdGxlPjxzZWNvbmRhcnktdGl0bGU+QWR2YW5jZWQgTWF0ZXJpYWxzPC9zZWNvbmRhcnkt
dGl0bGU+PC90aXRsZXM+PHBlcmlvZGljYWw+PGZ1bGwtdGl0bGU+QWR2YW5jZWQgTWF0ZXJpYWxz
PC9mdWxsLXRpdGxlPjxhYmJyLTE+QWR2LiBNYXRlci48L2FiYnItMT48L3BlcmlvZGljYWw+PHBh
Z2VzPjE5MDQ1ODE8L3BhZ2VzPjx2b2x1bWU+MzI8L3ZvbHVtZT48bnVtYmVyPjE8L251bWJlcj48
ZGF0ZXM+PHllYXI+MjAyMDwveWVhcj48L2RhdGVzPjxpc2JuPjA5MzUtOTY0ODwvaXNibj48dXJs
cz48cmVsYXRlZC11cmxzPjx1cmw+aHR0cHM6Ly9vbmxpbmVsaWJyYXJ5LndpbGV5LmNvbS9kb2kv
YWJzLzEwLjEwMDIvYWRtYS4yMDE5MDQ1ODE8L3VybD48L3JlbGF0ZWQtdXJscz48L3VybHM+PGVs
ZWN0cm9uaWMtcmVzb3VyY2UtbnVtPjEwLjEwMDIvYWRtYS4yMDE5MDQ1ODE8L2VsZWN0cm9uaWMt
cmVzb3VyY2UtbnVtPjwvcmVjb3JkPjwvQ2l0ZT48Q2l0ZT48QXV0aG9yPkplZHJ5Y2g8L0F1dGhv
cj48WWVhcj4yMDIzPC9ZZWFyPjxSZWNOdW0+NDU4MjwvUmVjTnVtPjxyZWNvcmQ+PHJlYy1udW1i
ZXI+NDU4MjwvcmVjLW51bWJlcj48Zm9yZWlnbi1rZXlzPjxrZXkgYXBwPSJFTiIgZGItaWQ9InJ3
YXplc3h3OWRkZWRwZXRyZmp2cGZlNjJkMnAwd3ZmdGRyNSIgdGltZXN0YW1wPSIxNzQwNjU1NzA4
IiBndWlkPSI0ODJjZDEwOC05ZTcyLTQ4ZTMtOWYyNC1jYWE2YjM2MmRlOTAiPjQ1ODI8L2tleT48
L2ZvcmVpZ24ta2V5cz48cmVmLXR5cGUgbmFtZT0iSm91cm5hbCBBcnRpY2xlIj4xNzwvcmVmLXR5
cGU+PGNvbnRyaWJ1dG9ycz48YXV0aG9ycz48YXV0aG9yPkplZHJ5Y2gsIEFnbmllc3prYTwvYXV0
aG9yPjxhdXRob3I+UGF3bGFrLCBNYXRldXN6PC9hdXRob3I+PGF1dGhvcj5Hb3JlY2thLCBFd2E8
L2F1dGhvcj48YXV0aG9yPkxld2FuZG93c2tpLCBXaWt0b3I8L2F1dGhvcj48YXV0aG9yPldvamNp
aywgTWljaGFsIE1ha3N5bWlsaWFuPC9hdXRob3I+PC9hdXRob3JzPjwvY29udHJpYnV0b3JzPjx0
aXRsZXM+PHRpdGxlPkxpZ2h0LVJlc3BvbnNpdmUgU3VwcmFtb2xlY3VsYXIgTmFub3R1YmVzLUJh
c2VkIENoaXJhbCBQbGFzbW9uaWMgQXNzZW1ibGllczwvdGl0bGU+PHNlY29uZGFyeS10aXRsZT5B
Q1MgTmFubzwvc2Vjb25kYXJ5LXRpdGxlPjwvdGl0bGVzPjxwZXJpb2RpY2FsPjxmdWxsLXRpdGxl
PkFDUyBOYW5vPC9mdWxsLXRpdGxlPjwvcGVyaW9kaWNhbD48cGFnZXM+NTU0OC01NTYwPC9wYWdl
cz48dm9sdW1lPjE3PC92b2x1bWU+PG51bWJlcj42PC9udW1iZXI+PGRhdGVzPjx5ZWFyPjIwMjM8
L3llYXI+PHB1Yi1kYXRlcz48ZGF0ZT4yMDIzLzAzLzI4PC9kYXRlPjwvcHViLWRhdGVzPjwvZGF0
ZXM+PHB1Ymxpc2hlcj5BbWVyaWNhbiBDaGVtaWNhbCBTb2NpZXR5PC9wdWJsaXNoZXI+PGlzYm4+
MTkzNi0wODUxPC9pc2JuPjx1cmxzPjxyZWxhdGVkLXVybHM+PHVybD5odHRwczovL2RvaS5vcmcv
MTAuMTAyMS9hY3NuYW5vLjJjMTA5NTU8L3VybD48L3JlbGF0ZWQtdXJscz48L3VybHM+PGVsZWN0
cm9uaWMtcmVzb3VyY2UtbnVtPjEwLjEwMjEvYWNzbmFuby4yYzEwOTU1PC9lbGVjdHJvbmljLXJl
c291cmNlLW51bT48L3JlY29yZD48L0NpdGU+PENpdGU+PEF1dGhvcj5MaXU8L0F1dGhvcj48WWVh
cj4yMDE4PC9ZZWFyPjxSZWNOdW0+MzYxNTwvUmVjTnVtPjxyZWNvcmQ+PHJlYy1udW1iZXI+MzYx
NTwvcmVjLW51bWJlcj48Zm9yZWlnbi1rZXlzPjxrZXkgYXBwPSJFTiIgZGItaWQ9InJ3YXplc3h3
OWRkZWRwZXRyZmp2cGZlNjJkMnAwd3ZmdGRyNSIgdGltZXN0YW1wPSIxNzQwNjUyMzkwIiBndWlk
PSJmNTcyMTk5Mi1iMjJkLTQ2Y2QtYTQ3OS04ZTkyZjk2OGY4YTMiPjM2MTU8L2tleT48L2ZvcmVp
Z24ta2V5cz48cmVmLXR5cGUgbmFtZT0iSm91cm5hbCBBcnRpY2xlIj4xNzwvcmVmLXR5cGU+PGNv
bnRyaWJ1dG9ycz48YXV0aG9ycz48YXV0aG9yPkxpdSwgTi48L2F1dGhvcj48YXV0aG9yPkxpZWRs
LCBULjwvYXV0aG9yPjwvYXV0aG9ycz48L2NvbnRyaWJ1dG9ycz48YXV0aC1hZGRyZXNzPk1heCBQ
bGFuY2sgSW5zdGl0dXRlIGZvciBJbnRlbGxpZ2VudCBTeXN0ZW1zICwgSGVpc2VuYmVyZ3N0cmFz
c2UgMyAsIEQtNzA1NjkgU3R1dHRnYXJ0ICwgR2VybWFueS4mI3hEO0tpcmNoaG9mZiBJbnN0aXR1
dGUgZm9yIFBoeXNpY3MgLCBVbml2ZXJzaXR5IG9mIEhlaWRlbGJlcmcgLCBJbSBOZXVlbmhlaW1l
ciBGZWxkIDIyNyAsIEQtNjkxMjAgLCBIZWlkZWxiZXJnICwgR2VybWFueS4mI3hEO0Zha3VsdGF0
IGZ1ciBQaHlzaWsgYW5kIENlbnRlciBmb3IgTmFub3NjaWVuY2UgLCBMdWR3aWctTWF4aW1pbGlh
bnMtVW5pdmVyc2l0YXQgLCBHZXNjaHdpc3Rlci1TY2hvbGwtUGxhdHogMSAsIDgwNTM5IE11bmNo
ZW4gLCBHZXJtYW55LjwvYXV0aC1hZGRyZXNzPjx0aXRsZXM+PHRpdGxlPkROQS1Bc3NlbWJsZWQg
QWR2YW5jZWQgUGxhc21vbmljIEFyY2hpdGVjdHVyZXM8L3RpdGxlPjxzZWNvbmRhcnktdGl0bGU+
Q2hlbSBSZXY8L3NlY29uZGFyeS10aXRsZT48L3RpdGxlcz48cGVyaW9kaWNhbD48ZnVsbC10aXRs
ZT5DaGVtIFJldjwvZnVsbC10aXRsZT48L3BlcmlvZGljYWw+PHBhZ2VzPjMwMzItMzA1MzwvcGFn
ZXM+PHZvbHVtZT4xMTg8L3ZvbHVtZT48bnVtYmVyPjY8L251bWJlcj48ZWRpdGlvbj4yMDE4MDEz
MTwvZWRpdGlvbj48a2V5d29yZHM+PGtleXdvcmQ+Qmlvc2Vuc2luZyBUZWNobmlxdWVzPC9rZXl3
b3JkPjxrZXl3b3JkPkNpcmN1bGFyIERpY2hyb2lzbTwva2V5d29yZD48a2V5d29yZD5ETkEvKmNo
ZW1pc3RyeTwva2V5d29yZD48a2V5d29yZD5GbHVvcmVzY2VuY2UgUmVzb25hbmNlIEVuZXJneSBU
cmFuc2Zlcjwva2V5d29yZD48a2V5d29yZD5Hb2xkL2NoZW1pc3RyeTwva2V5d29yZD48a2V5d29y
ZD5OYW5vc3RydWN0dXJlcy8qY2hlbWlzdHJ5PC9rZXl3b3JkPjxrZXl3b3JkPk51Y2xlaWMgQWNp
ZCBDb25mb3JtYXRpb248L2tleXdvcmQ+PGtleXdvcmQ+U3BlY3RydW0gQW5hbHlzaXMsIFJhbWFu
PC9rZXl3b3JkPjxrZXl3b3JkPlN1cmZhY2UgUGxhc21vbiBSZXNvbmFuY2U8L2tleXdvcmQ+PC9r
ZXl3b3Jkcz48ZGF0ZXM+PHllYXI+MjAxODwveWVhcj48cHViLWRhdGVzPjxkYXRlPk1hciAyODwv
ZGF0ZT48L3B1Yi1kYXRlcz48L2RhdGVzPjxwdWJsaXNoZXI+QW1lcmljYW4gQ2hlbWljYWwgU29j
aWV0eTwvcHVibGlzaGVyPjxpc2JuPjE1MjAtNjg5MCAoRWxlY3Ryb25pYykmI3hEOzAwMDktMjY2
NSAoUHJpbnQpJiN4RDswMDA5LTI2NjUgKExpbmtpbmcpPC9pc2JuPjxhY2Nlc3Npb24tbnVtPjI5
Mzg0MzcwPC9hY2Nlc3Npb24tbnVtPjx1cmxzPjxyZWxhdGVkLXVybHM+PHVybD5odHRwczovL3d3
dy5uY2JpLm5sbS5uaWguZ292L3B1Ym1lZC8yOTM4NDM3MDwvdXJsPjwvcmVsYXRlZC11cmxzPjwv
dXJscz48Y3VzdG9tMT5Ob3RlcyBUaGUgYXV0aG9ycyBkZWNsYXJlIG5vIGNvbXBldGluZyBmaW5h
bmNpYWwgaW50ZXJlc3QuPC9jdXN0b20xPjxjdXN0b20yPlBNQzY1NDY2MDA8L2N1c3RvbTI+PGVs
ZWN0cm9uaWMtcmVzb3VyY2UtbnVtPjEwLjEwMjEvYWNzLmNoZW1yZXYuN2IwMDIyNTwvZWxlY3Ry
b25pYy1yZXNvdXJjZS1udW0+PHJlbW90ZS1kYXRhYmFzZS1uYW1lPk1lZGxpbmU8L3JlbW90ZS1k
YXRhYmFzZS1uYW1lPjxyZW1vdGUtZGF0YWJhc2UtcHJvdmlkZXI+TkxNPC9yZW1vdGUtZGF0YWJh
c2UtcHJvdmlkZXI+PC9yZWNvcmQ+PC9DaXRlPjwvRW5kTm90ZT4A
</w:fldData>
        </w:fldChar>
      </w:r>
      <w:r w:rsidR="00315ED7" w:rsidRPr="00C23593">
        <w:rPr>
          <w:rFonts w:ascii="Times New Roman" w:hAnsi="Times New Roman" w:cs="Times New Roman"/>
          <w:color w:val="000000"/>
          <w:sz w:val="24"/>
        </w:rPr>
        <w:instrText xml:space="preserve"> ADDIN EN.CITE.DATA </w:instrText>
      </w:r>
      <w:r w:rsidR="00315ED7" w:rsidRPr="00C23593">
        <w:rPr>
          <w:rFonts w:ascii="Times New Roman" w:hAnsi="Times New Roman" w:cs="Times New Roman"/>
          <w:color w:val="000000"/>
          <w:sz w:val="24"/>
        </w:rPr>
      </w:r>
      <w:r w:rsidR="00315ED7" w:rsidRPr="00C23593">
        <w:rPr>
          <w:rFonts w:ascii="Times New Roman" w:hAnsi="Times New Roman" w:cs="Times New Roman"/>
          <w:color w:val="000000"/>
          <w:sz w:val="24"/>
        </w:rPr>
        <w:fldChar w:fldCharType="end"/>
      </w:r>
      <w:r w:rsidR="001D570E" w:rsidRPr="00C23593">
        <w:rPr>
          <w:rFonts w:ascii="Times New Roman" w:hAnsi="Times New Roman" w:cs="Times New Roman"/>
          <w:color w:val="000000"/>
          <w:sz w:val="24"/>
        </w:rPr>
      </w:r>
      <w:r w:rsidR="001D570E" w:rsidRPr="00C23593">
        <w:rPr>
          <w:rFonts w:ascii="Times New Roman" w:hAnsi="Times New Roman" w:cs="Times New Roman"/>
          <w:color w:val="000000"/>
          <w:sz w:val="24"/>
        </w:rPr>
        <w:fldChar w:fldCharType="separate"/>
      </w:r>
      <w:r w:rsidR="00315ED7" w:rsidRPr="00C23593">
        <w:rPr>
          <w:rFonts w:ascii="Times New Roman" w:hAnsi="Times New Roman" w:cs="Times New Roman"/>
          <w:noProof/>
          <w:color w:val="000000"/>
          <w:sz w:val="24"/>
          <w:vertAlign w:val="superscript"/>
        </w:rPr>
        <w:t>31-35</w:t>
      </w:r>
      <w:r w:rsidR="001D570E" w:rsidRPr="00C23593">
        <w:rPr>
          <w:rFonts w:ascii="Times New Roman" w:hAnsi="Times New Roman" w:cs="Times New Roman"/>
          <w:color w:val="000000"/>
          <w:sz w:val="24"/>
        </w:rPr>
        <w:fldChar w:fldCharType="end"/>
      </w:r>
      <w:r w:rsidR="00215C85" w:rsidRPr="00C23593">
        <w:rPr>
          <w:rFonts w:ascii="Times New Roman" w:hAnsi="Times New Roman" w:cs="Times New Roman"/>
          <w:color w:val="000000"/>
          <w:sz w:val="24"/>
        </w:rPr>
        <w:t xml:space="preserve"> </w:t>
      </w:r>
      <w:r w:rsidR="00402757" w:rsidRPr="00C23593">
        <w:rPr>
          <w:rFonts w:ascii="Times New Roman" w:hAnsi="Times New Roman" w:cs="Times New Roman"/>
          <w:color w:val="000000"/>
          <w:sz w:val="24"/>
        </w:rPr>
        <w:t xml:space="preserve">However, these template-based approaches impose limitations on versatility and scalability, requiring processing steps such as ligand exchange and template design, which constrain NP shape, size, and achievable assemblies. Moreover, </w:t>
      </w:r>
      <w:bookmarkStart w:id="4" w:name="_Hlk193201947"/>
      <w:r w:rsidR="00402757" w:rsidRPr="00C23593">
        <w:rPr>
          <w:rFonts w:ascii="Times New Roman" w:hAnsi="Times New Roman" w:cs="Times New Roman"/>
          <w:color w:val="000000"/>
          <w:sz w:val="24"/>
        </w:rPr>
        <w:t>the assembly of chiral NPs into higher-order chiral nanostructures</w:t>
      </w:r>
      <w:r w:rsidR="0031759C" w:rsidRPr="00C23593">
        <w:rPr>
          <w:rFonts w:ascii="Times New Roman" w:hAnsi="Times New Roman" w:cs="Times New Roman"/>
          <w:color w:val="000000"/>
          <w:sz w:val="24"/>
        </w:rPr>
        <w:t xml:space="preserve"> is yet to be demonstrated</w:t>
      </w:r>
      <w:r w:rsidR="00CE6061" w:rsidRPr="00C23593">
        <w:rPr>
          <w:rFonts w:ascii="Times New Roman" w:hAnsi="Times New Roman" w:cs="Times New Roman"/>
          <w:color w:val="000000"/>
          <w:sz w:val="24"/>
        </w:rPr>
        <w:t xml:space="preserve"> by these methods</w:t>
      </w:r>
      <w:r w:rsidR="005E5E8D" w:rsidRPr="00C23593">
        <w:rPr>
          <w:rFonts w:ascii="Times New Roman" w:hAnsi="Times New Roman" w:cs="Times New Roman"/>
          <w:color w:val="000000"/>
          <w:sz w:val="24"/>
        </w:rPr>
        <w:t xml:space="preserve">. </w:t>
      </w:r>
      <w:bookmarkStart w:id="5" w:name="_Hlk193202588"/>
      <w:r w:rsidR="0029577E" w:rsidRPr="00C23593">
        <w:rPr>
          <w:rFonts w:ascii="Times New Roman" w:hAnsi="Times New Roman" w:cs="Times New Roman"/>
          <w:color w:val="000000"/>
          <w:sz w:val="24"/>
        </w:rPr>
        <w:t xml:space="preserve">In contrast, DISA </w:t>
      </w:r>
      <w:r w:rsidR="00402757" w:rsidRPr="00C23593">
        <w:rPr>
          <w:rFonts w:ascii="Times New Roman" w:hAnsi="Times New Roman" w:cs="Times New Roman"/>
          <w:color w:val="000000"/>
          <w:sz w:val="24"/>
        </w:rPr>
        <w:t>offers</w:t>
      </w:r>
      <w:r w:rsidR="0029577E" w:rsidRPr="00C23593">
        <w:rPr>
          <w:rFonts w:ascii="Times New Roman" w:hAnsi="Times New Roman" w:cs="Times New Roman"/>
          <w:color w:val="000000"/>
          <w:sz w:val="24"/>
        </w:rPr>
        <w:t xml:space="preserve"> </w:t>
      </w:r>
      <w:r w:rsidR="00D45670" w:rsidRPr="00C23593">
        <w:rPr>
          <w:rFonts w:ascii="Times New Roman" w:hAnsi="Times New Roman" w:cs="Times New Roman"/>
          <w:color w:val="000000"/>
          <w:sz w:val="24"/>
        </w:rPr>
        <w:t xml:space="preserve">a </w:t>
      </w:r>
      <w:r w:rsidR="0029577E" w:rsidRPr="00C23593">
        <w:rPr>
          <w:rFonts w:ascii="Times New Roman" w:hAnsi="Times New Roman" w:cs="Times New Roman"/>
          <w:color w:val="000000"/>
          <w:sz w:val="24"/>
        </w:rPr>
        <w:t xml:space="preserve">template-free </w:t>
      </w:r>
      <w:r w:rsidR="00D45670" w:rsidRPr="00C23593">
        <w:rPr>
          <w:rFonts w:ascii="Times New Roman" w:hAnsi="Times New Roman" w:cs="Times New Roman"/>
          <w:color w:val="000000"/>
          <w:sz w:val="24"/>
        </w:rPr>
        <w:t xml:space="preserve">approach </w:t>
      </w:r>
      <w:r w:rsidR="0087792C" w:rsidRPr="00C23593">
        <w:rPr>
          <w:rFonts w:ascii="Times New Roman" w:hAnsi="Times New Roman" w:cs="Times New Roman"/>
          <w:color w:val="000000"/>
          <w:sz w:val="24"/>
        </w:rPr>
        <w:t xml:space="preserve">that can simply consist </w:t>
      </w:r>
      <w:r w:rsidR="0050658B" w:rsidRPr="00C23593">
        <w:rPr>
          <w:rFonts w:ascii="Times New Roman" w:hAnsi="Times New Roman" w:cs="Times New Roman"/>
          <w:color w:val="000000"/>
          <w:sz w:val="24"/>
        </w:rPr>
        <w:t xml:space="preserve">of </w:t>
      </w:r>
      <w:r w:rsidR="0087792C" w:rsidRPr="00C23593">
        <w:rPr>
          <w:rFonts w:ascii="Times New Roman" w:hAnsi="Times New Roman" w:cs="Times New Roman"/>
          <w:color w:val="000000"/>
          <w:sz w:val="24"/>
        </w:rPr>
        <w:t xml:space="preserve">modulating the concentration of the surfactant used during </w:t>
      </w:r>
      <w:r w:rsidR="00AA5C01" w:rsidRPr="00C23593">
        <w:rPr>
          <w:rFonts w:ascii="Times New Roman" w:hAnsi="Times New Roman" w:cs="Times New Roman"/>
          <w:color w:val="000000"/>
          <w:sz w:val="24"/>
        </w:rPr>
        <w:t>NP</w:t>
      </w:r>
      <w:r w:rsidR="0087792C" w:rsidRPr="00C23593">
        <w:rPr>
          <w:rFonts w:ascii="Times New Roman" w:hAnsi="Times New Roman" w:cs="Times New Roman"/>
          <w:color w:val="000000"/>
          <w:sz w:val="24"/>
        </w:rPr>
        <w:t xml:space="preserve"> synthesis</w:t>
      </w:r>
      <w:r w:rsidR="005E5E8D" w:rsidRPr="00C23593">
        <w:rPr>
          <w:rFonts w:ascii="Times New Roman" w:hAnsi="Times New Roman" w:cs="Times New Roman"/>
          <w:color w:val="000000"/>
          <w:sz w:val="24"/>
        </w:rPr>
        <w:t xml:space="preserve"> to </w:t>
      </w:r>
      <w:r w:rsidR="00AA5C01" w:rsidRPr="00C23593">
        <w:rPr>
          <w:rFonts w:ascii="Times New Roman" w:hAnsi="Times New Roman" w:cs="Times New Roman"/>
          <w:color w:val="000000"/>
          <w:sz w:val="24"/>
        </w:rPr>
        <w:t>drive their assembly</w:t>
      </w:r>
      <w:bookmarkEnd w:id="4"/>
      <w:r w:rsidR="00D45670" w:rsidRPr="00C23593">
        <w:rPr>
          <w:rFonts w:ascii="Times New Roman" w:hAnsi="Times New Roman" w:cs="Times New Roman"/>
          <w:color w:val="000000"/>
          <w:sz w:val="24"/>
        </w:rPr>
        <w:t>.</w:t>
      </w:r>
      <w:bookmarkEnd w:id="5"/>
      <w:r w:rsidR="00D45670" w:rsidRPr="00C23593">
        <w:t xml:space="preserve"> </w:t>
      </w:r>
      <w:r w:rsidR="00573289" w:rsidRPr="00C23593">
        <w:rPr>
          <w:rFonts w:ascii="Times New Roman" w:hAnsi="Times New Roman"/>
          <w:color w:val="212121"/>
          <w:sz w:val="24"/>
          <w:szCs w:val="24"/>
          <w:shd w:val="clear" w:color="auto" w:fill="FFFFFF"/>
        </w:rPr>
        <w:t>Here, we show that DISA can be used to assemble higher-order chiral structures with dynamically tunable chiroptical properties. This represents a significant step toward the creation of active chiral fluids capable of controlling light's amplitude, frequency, and polarization in real time.</w:t>
      </w:r>
    </w:p>
    <w:p w14:paraId="28E6E301" w14:textId="51E7C2CA" w:rsidR="007572AC" w:rsidRPr="00C23593" w:rsidRDefault="00814F04" w:rsidP="006C298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3593">
        <w:rPr>
          <w:rFonts w:ascii="Times New Roman" w:hAnsi="Times New Roman" w:cs="Times New Roman"/>
          <w:sz w:val="24"/>
          <w:szCs w:val="24"/>
        </w:rPr>
        <w:t>W</w:t>
      </w:r>
      <w:r w:rsidR="007572AC" w:rsidRPr="00C23593">
        <w:rPr>
          <w:rFonts w:ascii="Times New Roman" w:hAnsi="Times New Roman" w:cs="Times New Roman"/>
          <w:sz w:val="24"/>
          <w:szCs w:val="24"/>
        </w:rPr>
        <w:t xml:space="preserve">e </w:t>
      </w:r>
      <w:r w:rsidRPr="00C23593">
        <w:rPr>
          <w:rFonts w:ascii="Times New Roman" w:hAnsi="Times New Roman" w:cs="Times New Roman"/>
          <w:sz w:val="24"/>
          <w:szCs w:val="24"/>
        </w:rPr>
        <w:t xml:space="preserve">report the </w:t>
      </w:r>
      <w:r w:rsidR="00573289" w:rsidRPr="00C23593">
        <w:rPr>
          <w:rFonts w:ascii="Times New Roman" w:hAnsi="Times New Roman" w:cs="Times New Roman"/>
          <w:sz w:val="24"/>
          <w:szCs w:val="24"/>
        </w:rPr>
        <w:t xml:space="preserve">reconfigurable </w:t>
      </w:r>
      <w:r w:rsidR="007572AC" w:rsidRPr="00C23593">
        <w:rPr>
          <w:rFonts w:ascii="Times New Roman" w:hAnsi="Times New Roman" w:cs="Times New Roman"/>
          <w:sz w:val="24"/>
          <w:szCs w:val="24"/>
        </w:rPr>
        <w:t>assembl</w:t>
      </w:r>
      <w:r w:rsidRPr="00C23593">
        <w:rPr>
          <w:rFonts w:ascii="Times New Roman" w:hAnsi="Times New Roman" w:cs="Times New Roman"/>
          <w:sz w:val="24"/>
          <w:szCs w:val="24"/>
        </w:rPr>
        <w:t>y of</w:t>
      </w:r>
      <w:r w:rsidR="007572AC" w:rsidRPr="00C235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572AC" w:rsidRPr="00C23593">
        <w:rPr>
          <w:rFonts w:ascii="Times New Roman" w:hAnsi="Times New Roman" w:cs="Times New Roman"/>
          <w:sz w:val="24"/>
          <w:szCs w:val="24"/>
        </w:rPr>
        <w:t>cGNRs</w:t>
      </w:r>
      <w:proofErr w:type="spellEnd"/>
      <w:r w:rsidR="007572AC" w:rsidRPr="00C23593">
        <w:rPr>
          <w:rFonts w:ascii="Times New Roman" w:hAnsi="Times New Roman" w:cs="Times New Roman"/>
          <w:sz w:val="24"/>
          <w:szCs w:val="24"/>
        </w:rPr>
        <w:t xml:space="preserve"> into </w:t>
      </w:r>
      <w:r w:rsidR="00A87FB4" w:rsidRPr="00C23593">
        <w:rPr>
          <w:rFonts w:ascii="Times New Roman" w:hAnsi="Times New Roman" w:cs="Times New Roman"/>
          <w:sz w:val="24"/>
          <w:szCs w:val="24"/>
        </w:rPr>
        <w:t xml:space="preserve">hierarchical </w:t>
      </w:r>
      <w:r w:rsidR="007572AC" w:rsidRPr="00C23593">
        <w:rPr>
          <w:rFonts w:ascii="Times New Roman" w:hAnsi="Times New Roman" w:cs="Times New Roman"/>
          <w:sz w:val="24"/>
          <w:szCs w:val="24"/>
        </w:rPr>
        <w:t xml:space="preserve">chiral structures. </w:t>
      </w:r>
      <w:bookmarkStart w:id="6" w:name="_Hlk193202006"/>
      <w:r w:rsidR="007572AC" w:rsidRPr="00C23593">
        <w:rPr>
          <w:rFonts w:ascii="Times New Roman" w:hAnsi="Times New Roman" w:cs="Times New Roman"/>
          <w:sz w:val="24"/>
          <w:szCs w:val="24"/>
        </w:rPr>
        <w:t xml:space="preserve">We synthesized </w:t>
      </w:r>
      <w:proofErr w:type="spellStart"/>
      <w:r w:rsidR="007572AC" w:rsidRPr="00C23593">
        <w:rPr>
          <w:rFonts w:ascii="Times New Roman" w:hAnsi="Times New Roman" w:cs="Times New Roman"/>
          <w:sz w:val="24"/>
          <w:szCs w:val="24"/>
        </w:rPr>
        <w:t>cGNRs</w:t>
      </w:r>
      <w:proofErr w:type="spellEnd"/>
      <w:r w:rsidR="007572AC" w:rsidRPr="00C23593">
        <w:rPr>
          <w:rFonts w:ascii="Times New Roman" w:hAnsi="Times New Roman" w:cs="Times New Roman"/>
          <w:sz w:val="24"/>
          <w:szCs w:val="24"/>
        </w:rPr>
        <w:t xml:space="preserve"> and controlled their helicity through precise </w:t>
      </w:r>
      <w:r w:rsidR="00AE3D1B" w:rsidRPr="00C23593">
        <w:rPr>
          <w:rFonts w:ascii="Times New Roman" w:hAnsi="Times New Roman" w:cs="Times New Roman"/>
          <w:sz w:val="24"/>
          <w:szCs w:val="24"/>
        </w:rPr>
        <w:t xml:space="preserve">chemical </w:t>
      </w:r>
      <w:r w:rsidR="007572AC" w:rsidRPr="00C23593">
        <w:rPr>
          <w:rFonts w:ascii="Times New Roman" w:hAnsi="Times New Roman" w:cs="Times New Roman"/>
          <w:sz w:val="24"/>
          <w:szCs w:val="24"/>
        </w:rPr>
        <w:t>etching, resulting in nanostructures with varying lattice symmetries.</w:t>
      </w:r>
      <w:bookmarkEnd w:id="6"/>
      <w:r w:rsidR="007572AC" w:rsidRPr="00C23593">
        <w:rPr>
          <w:rFonts w:ascii="Times New Roman" w:hAnsi="Times New Roman" w:cs="Times New Roman"/>
          <w:sz w:val="24"/>
          <w:szCs w:val="24"/>
        </w:rPr>
        <w:t xml:space="preserve"> Using EISA</w:t>
      </w:r>
      <w:r w:rsidR="00AE3D1B" w:rsidRPr="00C23593">
        <w:rPr>
          <w:rFonts w:ascii="Times New Roman" w:hAnsi="Times New Roman" w:cs="Times New Roman"/>
          <w:sz w:val="24"/>
          <w:szCs w:val="24"/>
        </w:rPr>
        <w:t xml:space="preserve"> with the same </w:t>
      </w:r>
      <w:proofErr w:type="spellStart"/>
      <w:r w:rsidR="00AE3D1B" w:rsidRPr="00C23593">
        <w:rPr>
          <w:rFonts w:ascii="Times New Roman" w:hAnsi="Times New Roman" w:cs="Times New Roman"/>
          <w:sz w:val="24"/>
          <w:szCs w:val="24"/>
        </w:rPr>
        <w:t>cGNRs</w:t>
      </w:r>
      <w:proofErr w:type="spellEnd"/>
      <w:r w:rsidR="007572AC" w:rsidRPr="00C23593">
        <w:rPr>
          <w:rFonts w:ascii="Times New Roman" w:hAnsi="Times New Roman" w:cs="Times New Roman"/>
          <w:sz w:val="24"/>
          <w:szCs w:val="24"/>
        </w:rPr>
        <w:t xml:space="preserve">, we obtained </w:t>
      </w:r>
      <w:proofErr w:type="spellStart"/>
      <w:r w:rsidR="007572AC" w:rsidRPr="00C23593">
        <w:rPr>
          <w:rFonts w:ascii="Times New Roman" w:hAnsi="Times New Roman" w:cs="Times New Roman"/>
          <w:sz w:val="24"/>
          <w:szCs w:val="24"/>
        </w:rPr>
        <w:t>supercrystals</w:t>
      </w:r>
      <w:proofErr w:type="spellEnd"/>
      <w:r w:rsidR="007572AC" w:rsidRPr="00C23593">
        <w:rPr>
          <w:rFonts w:ascii="Times New Roman" w:hAnsi="Times New Roman" w:cs="Times New Roman"/>
          <w:sz w:val="24"/>
          <w:szCs w:val="24"/>
        </w:rPr>
        <w:t xml:space="preserve"> with a helical structure, </w:t>
      </w:r>
      <w:r w:rsidR="0023275D" w:rsidRPr="00C23593">
        <w:rPr>
          <w:rFonts w:ascii="Times New Roman" w:hAnsi="Times New Roman" w:cs="Times New Roman"/>
          <w:sz w:val="24"/>
          <w:szCs w:val="24"/>
        </w:rPr>
        <w:t xml:space="preserve">whereas </w:t>
      </w:r>
      <w:r w:rsidR="007572AC" w:rsidRPr="00C23593">
        <w:rPr>
          <w:rFonts w:ascii="Times New Roman" w:hAnsi="Times New Roman" w:cs="Times New Roman"/>
          <w:sz w:val="24"/>
          <w:szCs w:val="24"/>
        </w:rPr>
        <w:t>DISA allowed for tunable inter-NP distances</w:t>
      </w:r>
      <w:r w:rsidR="00201049" w:rsidRPr="00C23593">
        <w:rPr>
          <w:rFonts w:ascii="Times New Roman" w:hAnsi="Times New Roman" w:cs="Times New Roman"/>
          <w:sz w:val="24"/>
          <w:szCs w:val="24"/>
        </w:rPr>
        <w:t xml:space="preserve"> by adjusting the depletant concentration</w:t>
      </w:r>
      <w:r w:rsidR="007572AC" w:rsidRPr="00C23593">
        <w:rPr>
          <w:rFonts w:ascii="Times New Roman" w:hAnsi="Times New Roman" w:cs="Times New Roman"/>
          <w:sz w:val="24"/>
          <w:szCs w:val="24"/>
        </w:rPr>
        <w:t xml:space="preserve">, ranging from </w:t>
      </w:r>
      <w:r w:rsidR="00201049" w:rsidRPr="00C23593">
        <w:rPr>
          <w:rFonts w:ascii="Times New Roman" w:hAnsi="Times New Roman" w:cs="Times New Roman"/>
          <w:sz w:val="24"/>
          <w:szCs w:val="24"/>
        </w:rPr>
        <w:t>13</w:t>
      </w:r>
      <w:r w:rsidR="007572AC" w:rsidRPr="00C23593">
        <w:rPr>
          <w:rFonts w:ascii="Times New Roman" w:hAnsi="Times New Roman" w:cs="Times New Roman"/>
          <w:sz w:val="24"/>
          <w:szCs w:val="24"/>
        </w:rPr>
        <w:t xml:space="preserve"> nm to </w:t>
      </w:r>
      <w:r w:rsidR="00201049" w:rsidRPr="00C23593">
        <w:rPr>
          <w:rFonts w:ascii="Times New Roman" w:hAnsi="Times New Roman" w:cs="Times New Roman"/>
          <w:sz w:val="24"/>
          <w:szCs w:val="24"/>
        </w:rPr>
        <w:t>7</w:t>
      </w:r>
      <w:r w:rsidR="007572AC" w:rsidRPr="00C23593">
        <w:rPr>
          <w:rFonts w:ascii="Times New Roman" w:hAnsi="Times New Roman" w:cs="Times New Roman"/>
          <w:sz w:val="24"/>
          <w:szCs w:val="24"/>
        </w:rPr>
        <w:t xml:space="preserve"> nm. </w:t>
      </w:r>
      <w:r w:rsidR="009659F5" w:rsidRPr="00C23593">
        <w:rPr>
          <w:rFonts w:ascii="Times New Roman" w:hAnsi="Times New Roman" w:cs="Times New Roman"/>
          <w:sz w:val="24"/>
          <w:szCs w:val="24"/>
        </w:rPr>
        <w:t xml:space="preserve">The </w:t>
      </w:r>
      <w:r w:rsidR="009659F5" w:rsidRPr="00C23593">
        <w:rPr>
          <w:rFonts w:ascii="Times New Roman" w:hAnsi="Times New Roman" w:cs="Times New Roman"/>
          <w:i/>
          <w:iCs/>
          <w:sz w:val="24"/>
          <w:szCs w:val="24"/>
        </w:rPr>
        <w:t>g</w:t>
      </w:r>
      <w:r w:rsidR="009659F5" w:rsidRPr="00C23593">
        <w:rPr>
          <w:rFonts w:ascii="Times New Roman" w:hAnsi="Times New Roman" w:cs="Times New Roman"/>
          <w:sz w:val="24"/>
          <w:szCs w:val="24"/>
        </w:rPr>
        <w:t xml:space="preserve">-factor of the assembled </w:t>
      </w:r>
      <w:proofErr w:type="spellStart"/>
      <w:r w:rsidR="009659F5" w:rsidRPr="00C23593">
        <w:rPr>
          <w:rFonts w:ascii="Times New Roman" w:hAnsi="Times New Roman" w:cs="Times New Roman"/>
          <w:sz w:val="24"/>
          <w:szCs w:val="24"/>
        </w:rPr>
        <w:t>cGNRs</w:t>
      </w:r>
      <w:proofErr w:type="spellEnd"/>
      <w:r w:rsidR="009659F5" w:rsidRPr="00C23593">
        <w:rPr>
          <w:rFonts w:ascii="Times New Roman" w:hAnsi="Times New Roman" w:cs="Times New Roman"/>
          <w:sz w:val="24"/>
          <w:szCs w:val="24"/>
        </w:rPr>
        <w:t xml:space="preserve"> was enhanced by two orders of magnitude compared to the isolated </w:t>
      </w:r>
      <w:proofErr w:type="spellStart"/>
      <w:r w:rsidR="009659F5" w:rsidRPr="00C23593">
        <w:rPr>
          <w:rFonts w:ascii="Times New Roman" w:hAnsi="Times New Roman" w:cs="Times New Roman"/>
          <w:sz w:val="24"/>
          <w:szCs w:val="24"/>
        </w:rPr>
        <w:t>cGNRs</w:t>
      </w:r>
      <w:proofErr w:type="spellEnd"/>
      <w:r w:rsidR="009659F5" w:rsidRPr="00C23593">
        <w:rPr>
          <w:rFonts w:ascii="Times New Roman" w:hAnsi="Times New Roman" w:cs="Times New Roman"/>
          <w:sz w:val="24"/>
          <w:szCs w:val="24"/>
        </w:rPr>
        <w:t xml:space="preserve"> measuring at the same wavelength, reaching these assemblies a highest value around 0.2</w:t>
      </w:r>
      <w:r w:rsidR="007572AC" w:rsidRPr="00C23593">
        <w:rPr>
          <w:rFonts w:ascii="Times New Roman" w:hAnsi="Times New Roman" w:cs="Times New Roman"/>
          <w:sz w:val="24"/>
          <w:szCs w:val="24"/>
        </w:rPr>
        <w:t xml:space="preserve">. Furthermore, the PCD response could be dynamically adjusted in solution by </w:t>
      </w:r>
      <w:proofErr w:type="spellStart"/>
      <w:r w:rsidR="00493544" w:rsidRPr="00C23593">
        <w:rPr>
          <w:rFonts w:ascii="Times New Roman" w:hAnsi="Times New Roman" w:cs="Times New Roman"/>
          <w:sz w:val="24"/>
          <w:szCs w:val="24"/>
        </w:rPr>
        <w:t>cGNR</w:t>
      </w:r>
      <w:proofErr w:type="spellEnd"/>
      <w:r w:rsidR="00493544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7572AC" w:rsidRPr="00C23593">
        <w:rPr>
          <w:rFonts w:ascii="Times New Roman" w:hAnsi="Times New Roman" w:cs="Times New Roman"/>
          <w:sz w:val="24"/>
          <w:szCs w:val="24"/>
        </w:rPr>
        <w:t>assembl</w:t>
      </w:r>
      <w:r w:rsidR="00493544" w:rsidRPr="00C23593">
        <w:rPr>
          <w:rFonts w:ascii="Times New Roman" w:hAnsi="Times New Roman" w:cs="Times New Roman"/>
          <w:sz w:val="24"/>
          <w:szCs w:val="24"/>
        </w:rPr>
        <w:t>y</w:t>
      </w:r>
      <w:r w:rsidR="007572AC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7572AC" w:rsidRPr="00C23593">
        <w:rPr>
          <w:rFonts w:ascii="Times New Roman" w:hAnsi="Times New Roman" w:cs="Times New Roman"/>
          <w:sz w:val="24"/>
          <w:szCs w:val="24"/>
        </w:rPr>
        <w:lastRenderedPageBreak/>
        <w:t>and disassembl</w:t>
      </w:r>
      <w:r w:rsidR="00493544" w:rsidRPr="00C23593">
        <w:rPr>
          <w:rFonts w:ascii="Times New Roman" w:hAnsi="Times New Roman" w:cs="Times New Roman"/>
          <w:sz w:val="24"/>
          <w:szCs w:val="24"/>
        </w:rPr>
        <w:t>y</w:t>
      </w:r>
      <w:r w:rsidR="007572AC" w:rsidRPr="00C23593">
        <w:rPr>
          <w:rFonts w:ascii="Times New Roman" w:hAnsi="Times New Roman" w:cs="Times New Roman"/>
          <w:sz w:val="24"/>
          <w:szCs w:val="24"/>
        </w:rPr>
        <w:t>. This work demonstrates that DISA enables the formation of template-free, reconfigurable chiral materials with tunable chiroptical properties.</w:t>
      </w:r>
    </w:p>
    <w:p w14:paraId="3B3D3C74" w14:textId="680CCB0A" w:rsidR="00D20E6C" w:rsidRPr="00C23593" w:rsidRDefault="00D20E6C" w:rsidP="006C2982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3593">
        <w:rPr>
          <w:rFonts w:ascii="Times New Roman" w:hAnsi="Times New Roman" w:cs="Times New Roman"/>
          <w:b/>
          <w:sz w:val="24"/>
          <w:szCs w:val="24"/>
        </w:rPr>
        <w:t>Result</w:t>
      </w:r>
      <w:r w:rsidR="006E54D0" w:rsidRPr="00C23593">
        <w:rPr>
          <w:rFonts w:ascii="Times New Roman" w:hAnsi="Times New Roman" w:cs="Times New Roman"/>
          <w:b/>
          <w:sz w:val="24"/>
          <w:szCs w:val="24"/>
        </w:rPr>
        <w:t>s</w:t>
      </w:r>
      <w:r w:rsidRPr="00C23593">
        <w:rPr>
          <w:rFonts w:ascii="Times New Roman" w:hAnsi="Times New Roman" w:cs="Times New Roman"/>
          <w:b/>
          <w:sz w:val="24"/>
          <w:szCs w:val="24"/>
        </w:rPr>
        <w:t xml:space="preserve"> and discussion</w:t>
      </w:r>
    </w:p>
    <w:p w14:paraId="386C0628" w14:textId="2EE33D29" w:rsidR="0043320A" w:rsidRPr="00C23593" w:rsidRDefault="007B2193" w:rsidP="0043320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3593">
        <w:rPr>
          <w:rFonts w:ascii="Times New Roman" w:hAnsi="Times New Roman" w:cs="Times New Roman"/>
          <w:sz w:val="24"/>
          <w:szCs w:val="24"/>
        </w:rPr>
        <w:t>Fourfold-twisted</w:t>
      </w:r>
      <w:r w:rsidR="006F7BFB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9659F5" w:rsidRPr="00C23593">
        <w:rPr>
          <w:rFonts w:ascii="Times New Roman" w:hAnsi="Times New Roman" w:cs="Times New Roman"/>
          <w:sz w:val="24"/>
          <w:szCs w:val="24"/>
        </w:rPr>
        <w:t xml:space="preserve">of </w:t>
      </w:r>
      <w:proofErr w:type="spellStart"/>
      <w:r w:rsidR="009659F5" w:rsidRPr="00C23593">
        <w:rPr>
          <w:rFonts w:ascii="Times New Roman" w:hAnsi="Times New Roman" w:cs="Times New Roman"/>
          <w:sz w:val="24"/>
          <w:szCs w:val="24"/>
        </w:rPr>
        <w:t>cGNRs</w:t>
      </w:r>
      <w:proofErr w:type="spellEnd"/>
      <w:r w:rsidR="006F7BFB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Pr="00C23593">
        <w:rPr>
          <w:rFonts w:ascii="Times New Roman" w:hAnsi="Times New Roman" w:cs="Times New Roman"/>
          <w:sz w:val="24"/>
          <w:szCs w:val="24"/>
        </w:rPr>
        <w:t xml:space="preserve">were synthesized by </w:t>
      </w:r>
      <w:r w:rsidR="004676A3" w:rsidRPr="00C23593">
        <w:rPr>
          <w:rFonts w:ascii="Times New Roman" w:hAnsi="Times New Roman" w:cs="Times New Roman"/>
          <w:sz w:val="24"/>
          <w:szCs w:val="24"/>
        </w:rPr>
        <w:t xml:space="preserve">seeded </w:t>
      </w:r>
      <w:r w:rsidRPr="00C23593">
        <w:rPr>
          <w:rFonts w:ascii="Times New Roman" w:hAnsi="Times New Roman" w:cs="Times New Roman"/>
          <w:sz w:val="24"/>
          <w:szCs w:val="24"/>
        </w:rPr>
        <w:t>grow</w:t>
      </w:r>
      <w:r w:rsidR="004676A3" w:rsidRPr="00C23593">
        <w:rPr>
          <w:rFonts w:ascii="Times New Roman" w:hAnsi="Times New Roman" w:cs="Times New Roman"/>
          <w:sz w:val="24"/>
          <w:szCs w:val="24"/>
        </w:rPr>
        <w:t>th</w:t>
      </w:r>
      <w:r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4676A3" w:rsidRPr="00C23593">
        <w:rPr>
          <w:rFonts w:ascii="Times New Roman" w:hAnsi="Times New Roman" w:cs="Times New Roman"/>
          <w:sz w:val="24"/>
          <w:szCs w:val="24"/>
        </w:rPr>
        <w:t xml:space="preserve">on achiral single-crystalline GNR </w:t>
      </w:r>
      <w:r w:rsidRPr="00C23593">
        <w:rPr>
          <w:rFonts w:ascii="Times New Roman" w:hAnsi="Times New Roman" w:cs="Times New Roman"/>
          <w:sz w:val="24"/>
          <w:szCs w:val="24"/>
        </w:rPr>
        <w:t>seeds</w:t>
      </w:r>
      <w:r w:rsidR="004676A3" w:rsidRPr="00C23593">
        <w:rPr>
          <w:rFonts w:ascii="Times New Roman" w:hAnsi="Times New Roman" w:cs="Times New Roman"/>
          <w:sz w:val="24"/>
          <w:szCs w:val="24"/>
        </w:rPr>
        <w:t>,</w:t>
      </w:r>
      <w:r w:rsidRPr="00C23593">
        <w:rPr>
          <w:rFonts w:ascii="Times New Roman" w:hAnsi="Times New Roman" w:cs="Times New Roman"/>
          <w:sz w:val="24"/>
          <w:szCs w:val="24"/>
        </w:rPr>
        <w:t xml:space="preserve"> in the presence of a </w:t>
      </w:r>
      <w:r w:rsidR="004676A3" w:rsidRPr="00C23593">
        <w:rPr>
          <w:rFonts w:ascii="Times New Roman" w:hAnsi="Times New Roman" w:cs="Times New Roman"/>
          <w:sz w:val="24"/>
          <w:szCs w:val="24"/>
        </w:rPr>
        <w:t xml:space="preserve">molecular </w:t>
      </w:r>
      <w:r w:rsidRPr="00C23593">
        <w:rPr>
          <w:rFonts w:ascii="Times New Roman" w:hAnsi="Times New Roman" w:cs="Times New Roman"/>
          <w:sz w:val="24"/>
          <w:szCs w:val="24"/>
        </w:rPr>
        <w:t>chiral inducer</w:t>
      </w:r>
      <w:r w:rsidR="006F7BFB" w:rsidRPr="00C23593">
        <w:rPr>
          <w:rFonts w:ascii="Times New Roman" w:hAnsi="Times New Roman" w:cs="Times New Roman"/>
          <w:sz w:val="24"/>
          <w:szCs w:val="24"/>
        </w:rPr>
        <w:t xml:space="preserve"> – namely </w:t>
      </w:r>
      <w:r w:rsidR="008D0743" w:rsidRPr="00C23593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8D0743" w:rsidRPr="00C23593">
        <w:rPr>
          <w:rFonts w:ascii="Times New Roman" w:hAnsi="Times New Roman" w:cs="Times New Roman"/>
          <w:sz w:val="24"/>
          <w:szCs w:val="24"/>
        </w:rPr>
        <w:t>-</w:t>
      </w:r>
      <w:r w:rsidR="006F7BFB" w:rsidRPr="00C23593">
        <w:rPr>
          <w:rFonts w:ascii="Times New Roman" w:hAnsi="Times New Roman" w:cs="Times New Roman"/>
          <w:sz w:val="24"/>
          <w:szCs w:val="24"/>
        </w:rPr>
        <w:t>cysteine</w:t>
      </w:r>
      <w:r w:rsidRPr="00C23593">
        <w:rPr>
          <w:rFonts w:ascii="Times New Roman" w:hAnsi="Times New Roman" w:cs="Times New Roman"/>
          <w:sz w:val="24"/>
          <w:szCs w:val="24"/>
        </w:rPr>
        <w:t>.</w:t>
      </w:r>
      <w:r w:rsidRPr="00C23593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PEVuZE5vdGU+PENpdGU+PEF1dGhvcj5OaTwvQXV0aG9yPjxZZWFyPjIwMjM8L1llYXI+PFJlY051
bT40MDY3PC9SZWNOdW0+PERpc3BsYXlUZXh0PjxzdHlsZSBmYWNlPSJzdXBlcnNjcmlwdCI+MzY8
L3N0eWxlPjwvRGlzcGxheVRleHQ+PHJlY29yZD48cmVjLW51bWJlcj40MDY3PC9yZWMtbnVtYmVy
Pjxmb3JlaWduLWtleXM+PGtleSBhcHA9IkVOIiBkYi1pZD0icndhemVzeHc5ZGRlZHBldHJmanZw
ZmU2MmQycDB3dmZ0ZHI1IiB0aW1lc3RhbXA9IjE3NDA2NTM5NjUiIGd1aWQ9IjQ1YTJiMDliLTc3
NDAtNGVmNS1iOGU4LTRiNjRlZWEyZWNlMiI+NDA2Nzwva2V5PjwvZm9yZWlnbi1rZXlzPjxyZWYt
dHlwZSBuYW1lPSJKb3VybmFsIEFydGljbGUiPjE3PC9yZWYtdHlwZT48Y29udHJpYnV0b3JzPjxh
dXRob3JzPjxhdXRob3I+TmksIEIuPC9hdXRob3I+PGF1dGhvcj5NeWNoaW5rbywgTS48L2F1dGhv
cj48YXV0aG9yPkdvbWV6LUdyYW5hLCBTLjwvYXV0aG9yPjxhdXRob3I+TW9yYWxlcy1WaWRhbCwg
Si48L2F1dGhvcj48YXV0aG9yPk9iZWxsZWlyby1MaXosIE0uPC9hdXRob3I+PGF1dGhvcj5IZXl2
YWVydCwgVy48L2F1dGhvcj48YXV0aG9yPlZpbGEtTGlhcnRlLCBELjwvYXV0aG9yPjxhdXRob3I+
Wmh1bywgWC48L2F1dGhvcj48YXV0aG9yPkFsYnJlY2h0LCBXLjwvYXV0aG9yPjxhdXRob3I+Wmhl
bmcsIEcuPC9hdXRob3I+PGF1dGhvcj5Hb256YWxlei1SdWJpbywgRy48L2F1dGhvcj48YXV0aG9y
PlRhYm9hZGEsIEouIE0uPC9hdXRob3I+PGF1dGhvcj5PYmVsbGVpcm8sIEYuPC9hdXRob3I+PGF1
dGhvcj5Mb3BleiwgTi48L2F1dGhvcj48YXV0aG9yPlBlcmV6LUp1c3RlLCBKLjwvYXV0aG9yPjxh
dXRob3I+UGFzdG9yaXphLVNhbnRvcywgSS48L2F1dGhvcj48YXV0aG9yPkNvbGZlbiwgSC48L2F1
dGhvcj48YXV0aG9yPkJhbHMsIFMuPC9hdXRob3I+PGF1dGhvcj5MaXotTWFyemFuLCBMLiBNLjwv
YXV0aG9yPjwvYXV0aG9ycz48L2NvbnRyaWJ1dG9ycz48YXV0aC1hZGRyZXNzPlBoeXNpY2FsIENo
ZW1pc3RyeSwgVW5pdmVyc2l0eSBvZiBLb25zdGFueiwgVW5pdmVyc2l0YXRzc3RyYXNzZSAxMCwg
Nzg0NTcsIEtvbnN0YW56LCBHZXJtYW55LiYjeEQ7RU1BVCwgVW5pdmVyc2l0eSBvZiBBbnR3ZXJw
LCAyMDIwLCBBbnR3ZXJwLCBCZWxnaXVtLiYjeEQ7TkFOT2xhYiBDZW50ZXIgb2YgRXhjZWxsZW5j
ZSwgVW5pdmVyc2l0eSBvZiBBbnR3ZXJwLCAyMDIwLCBBbnR3ZXJwLCBCZWxnaXVtLiYjeEQ7Q0lO
QklPLCBVbml2ZXJzaWRhZGUgZGUgVmlnbywgRGVwYXJ0YW1lbnRvIGRlIFF1aW1pY2EgRmlzaWNh
LCBDYW1wdXMgVW5pdmVyc2l0YXJpbyBBcyBMYWdvYXMsIDM2MzEwLCBNYXJjb3NlbmRlIFZpZ28s
IFNwYWluLiYjeEQ7SW5zdGl0dXRlIG9mIENoZW1pY2FsIFJlc2VhcmNoIG9mIENhdGFsb25pYSAo
SUNJUSksIFRoZSBCYXJjZWxvbmEgSW5zdGl0dXRlIG9mIFNjaWVuY2UgYW5kIFRlY2hub2xvZ3kg
KEJJU1QpLCBBdmluZ3VkYSBQYWlzb3MgQ2F0YWxhbnMgMTYsIDQzMDA3LCBUYXJyYWdvbmEsIFNw
YWluLiYjeEQ7VW5pdmVyc2l0YXQgUm92aXJhIGkgVmlyZ2lsaSwgQXZpbmd1ZGEgQ2F0YWx1bnlh
LCAzNSwgNDMwMDIsIFRhcnJhZ29uYSwgU3BhaW4uJiN4RDtFTTNXT1JLUywgU3Bpbi1vZmYgb2Yg
dGhlIFVuaXZlcnNpdHkgb2YgVmlnbyBhbmQgdGhlIFVuaXZlcnNpdHkgb2YgRXh0cmVtYWR1cmEs
IFBUTCBWYWxsYWRhcmVzLCAzNjMxNSwgVmlnbywgU3BhaW4uJiN4RDtDSUMgYmlvbWFHVU5FLCBC
YXNxdWUgUmVzZWFyY2ggYW5kIFRlY2hub2xvZ3kgQWxsaWFuY2UgKEJSVEEpLCAyMDAxNCwgRG9u
b3N0aWEtU2FuIFNlYmFzdGlhbiwgU3BhaW4uJiN4RDtCaW9tZWRpY2FsIFJlc2VhcmNoIE5ldHdv
cmtpbmcgQ2VudGVyIGluIEJpb2VuZ2luZWVyaW5nLCBCaW9tYXRlcmlhbHMsIGFuZCBOYW5vbWVk
aWNpbmUgKENJQkVSLSBCQk4pLCAyMDAxNCwgRG9ub3N0aWEtU2FuIFNlYmFzdGlhbiwgU3BhaW4u
JiN4RDtEZXBhcnRtZW50IG9mIEFwcGxpZWQgQ2hlbWlzdHJ5LCBVbml2ZXJzaXR5IG9mIHRoZSBC
YXNxdWUgQ291bnRyeSwgMjAwMTgsIERvbm9zdGlhLVNhbiBTZWJhc3RpYW4sIFNwYWluLiYjeEQ7
U2Nob29sIG9mIFBoeXNpY3MgYW5kIE1pY3JvZWxlY3Ryb25pY3MsIEtleSBsYWJvcmF0b3J5IG9m
IE1hdGVyaWFsIFBoeXNpY3MsIE1pbmlzdHJ5IG9mIEVkdWNhdGlvbiwgWmhlbmd6aG91IFVuaXZl
cnNpdHksIFpoZW5nemhvdSwgNDUwMDAxLCBQLiBSLiBDaGluYS4mI3hEO0RlcGFydGFtZW50byBk
ZSBUZWNub2xvZ2lhIGRlIGxvcyBDb21wdXRhZG9yZXMgeSBDb211bmljYWNpb25lcywgVW5pdmVy
c2lkYWQgZGUgRXh0cmVtYWR1cmEsIDEwMDAzLCBDYWNlcmVzLCBTcGFpbi4mI3hEO0RlcGFydGFt
ZW50byBkZSBUZW9yaWEgZGUgbGEgU2VuYWwgeSBDb211bmljYWNpb25lcywgVW5pdmVyc2l0eSBv
ZiBWaWdvLCAzNjMxMCwgVmlnbywgU3BhaW4uJiN4RDtJa2VyYmFzcXVlLCBCYXNxdWUgRm91bmRh
dGlvbiBmb3IgU2NpZW5jZSwgMjAwMTQsIEJpbGJhbywgU3BhaW4uPC9hdXRoLWFkZHJlc3M+PHRp
dGxlcz48dGl0bGU+Q2hpcmFsIFNlZWRlZCBHcm93dGggb2YgR29sZCBOYW5vcm9kcyBJbnRvIEZv
dXJmb2xkIFR3aXN0ZWQgTmFub3BhcnRpY2xlcyB3aXRoIFBsYXNtb25pYyBPcHRpY2FsIEFjdGl2
aXR5PC90aXRsZT48c2Vjb25kYXJ5LXRpdGxlPkFkdiBNYXRlcjwvc2Vjb25kYXJ5LXRpdGxlPjwv
dGl0bGVzPjxwZXJpb2RpY2FsPjxmdWxsLXRpdGxlPkFkdiBNYXRlcjwvZnVsbC10aXRsZT48L3Bl
cmlvZGljYWw+PHBhZ2VzPmUyMjA4Mjk5PC9wYWdlcz48dm9sdW1lPjM1PC92b2x1bWU+PG51bWJl
cj4xPC9udW1iZXI+PGVkaXRpb24+MjAyMjExMTc8L2VkaXRpb24+PGtleXdvcmRzPjxrZXl3b3Jk
PkN5c3RlaW5lL2NoZW1pc3RyeTwva2V5d29yZD48a2V5d29yZD5PcHRpY2FsIFJvdGF0aW9uPC9r
ZXl3b3JkPjxrZXl3b3JkPkdvbGQvY2hlbWlzdHJ5PC9rZXl3b3JkPjxrZXl3b3JkPipOYW5vdHVi
ZXMvY2hlbWlzdHJ5PC9rZXl3b3JkPjxrZXl3b3JkPipOYW5vcGFydGljbGVzL2NoZW1pc3RyeTwv
a2V5d29yZD48a2V5d29yZD5BdSBuYW5vcm9kczwva2V5d29yZD48a2V5d29yZD5XdWxmZiBjb25z
dHJ1Y3Rpb248L2tleXdvcmQ+PGtleXdvcmQ+Y2hpcmFsIHNlZWRlZCBncm93dGg8L2tleXdvcmQ+
PGtleXdvcmQ+cGxhc21vbmljIG9wdGljYWwgYWN0aXZpdHk8L2tleXdvcmQ+PGtleXdvcmQ+dHdp
c3RlZCBuYW5vcGFydGljbGVzPC9rZXl3b3JkPjwva2V5d29yZHM+PGRhdGVzPjx5ZWFyPjIwMjM8
L3llYXI+PHB1Yi1kYXRlcz48ZGF0ZT5KYW48L2RhdGU+PC9wdWItZGF0ZXM+PC9kYXRlcz48aXNi
bj4xNTIxLTQwOTUgKEVsZWN0cm9uaWMpJiN4RDswOTM1LTk2NDggKExpbmtpbmcpPC9pc2JuPjxh
Y2Nlc3Npb24tbnVtPjM2MjM5MjczPC9hY2Nlc3Npb24tbnVtPjx1cmxzPjxyZWxhdGVkLXVybHM+
PHVybD5odHRwczovL3d3dy5uY2JpLm5sbS5uaWguZ292L3B1Ym1lZC8zNjIzOTI3MzwvdXJsPjwv
cmVsYXRlZC11cmxzPjwvdXJscz48ZWxlY3Ryb25pYy1yZXNvdXJjZS1udW0+MTAuMTAwMi9hZG1h
LjIwMjIwODI5OTwvZWxlY3Ryb25pYy1yZXNvdXJjZS1udW0+PHJlbW90ZS1kYXRhYmFzZS1uYW1l
Pk1lZGxpbmU8L3JlbW90ZS1kYXRhYmFzZS1uYW1lPjxyZW1vdGUtZGF0YWJhc2UtcHJvdmlkZXI+
TkxNPC9yZW1vdGUtZGF0YWJhc2UtcHJvdmlkZXI+PC9yZWNvcmQ+PC9DaXRlPjwvRW5kTm90ZT4A
</w:fldData>
        </w:fldChar>
      </w:r>
      <w:r w:rsidR="00315ED7" w:rsidRPr="00C23593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315ED7" w:rsidRPr="00C23593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PEVuZE5vdGU+PENpdGU+PEF1dGhvcj5OaTwvQXV0aG9yPjxZZWFyPjIwMjM8L1llYXI+PFJlY051
bT40MDY3PC9SZWNOdW0+PERpc3BsYXlUZXh0PjxzdHlsZSBmYWNlPSJzdXBlcnNjcmlwdCI+MzY8
L3N0eWxlPjwvRGlzcGxheVRleHQ+PHJlY29yZD48cmVjLW51bWJlcj40MDY3PC9yZWMtbnVtYmVy
Pjxmb3JlaWduLWtleXM+PGtleSBhcHA9IkVOIiBkYi1pZD0icndhemVzeHc5ZGRlZHBldHJmanZw
ZmU2MmQycDB3dmZ0ZHI1IiB0aW1lc3RhbXA9IjE3NDA2NTM5NjUiIGd1aWQ9IjQ1YTJiMDliLTc3
NDAtNGVmNS1iOGU4LTRiNjRlZWEyZWNlMiI+NDA2Nzwva2V5PjwvZm9yZWlnbi1rZXlzPjxyZWYt
dHlwZSBuYW1lPSJKb3VybmFsIEFydGljbGUiPjE3PC9yZWYtdHlwZT48Y29udHJpYnV0b3JzPjxh
dXRob3JzPjxhdXRob3I+TmksIEIuPC9hdXRob3I+PGF1dGhvcj5NeWNoaW5rbywgTS48L2F1dGhv
cj48YXV0aG9yPkdvbWV6LUdyYW5hLCBTLjwvYXV0aG9yPjxhdXRob3I+TW9yYWxlcy1WaWRhbCwg
Si48L2F1dGhvcj48YXV0aG9yPk9iZWxsZWlyby1MaXosIE0uPC9hdXRob3I+PGF1dGhvcj5IZXl2
YWVydCwgVy48L2F1dGhvcj48YXV0aG9yPlZpbGEtTGlhcnRlLCBELjwvYXV0aG9yPjxhdXRob3I+
Wmh1bywgWC48L2F1dGhvcj48YXV0aG9yPkFsYnJlY2h0LCBXLjwvYXV0aG9yPjxhdXRob3I+Wmhl
bmcsIEcuPC9hdXRob3I+PGF1dGhvcj5Hb256YWxlei1SdWJpbywgRy48L2F1dGhvcj48YXV0aG9y
PlRhYm9hZGEsIEouIE0uPC9hdXRob3I+PGF1dGhvcj5PYmVsbGVpcm8sIEYuPC9hdXRob3I+PGF1
dGhvcj5Mb3BleiwgTi48L2F1dGhvcj48YXV0aG9yPlBlcmV6LUp1c3RlLCBKLjwvYXV0aG9yPjxh
dXRob3I+UGFzdG9yaXphLVNhbnRvcywgSS48L2F1dGhvcj48YXV0aG9yPkNvbGZlbiwgSC48L2F1
dGhvcj48YXV0aG9yPkJhbHMsIFMuPC9hdXRob3I+PGF1dGhvcj5MaXotTWFyemFuLCBMLiBNLjwv
YXV0aG9yPjwvYXV0aG9ycz48L2NvbnRyaWJ1dG9ycz48YXV0aC1hZGRyZXNzPlBoeXNpY2FsIENo
ZW1pc3RyeSwgVW5pdmVyc2l0eSBvZiBLb25zdGFueiwgVW5pdmVyc2l0YXRzc3RyYXNzZSAxMCwg
Nzg0NTcsIEtvbnN0YW56LCBHZXJtYW55LiYjeEQ7RU1BVCwgVW5pdmVyc2l0eSBvZiBBbnR3ZXJw
LCAyMDIwLCBBbnR3ZXJwLCBCZWxnaXVtLiYjeEQ7TkFOT2xhYiBDZW50ZXIgb2YgRXhjZWxsZW5j
ZSwgVW5pdmVyc2l0eSBvZiBBbnR3ZXJwLCAyMDIwLCBBbnR3ZXJwLCBCZWxnaXVtLiYjeEQ7Q0lO
QklPLCBVbml2ZXJzaWRhZGUgZGUgVmlnbywgRGVwYXJ0YW1lbnRvIGRlIFF1aW1pY2EgRmlzaWNh
LCBDYW1wdXMgVW5pdmVyc2l0YXJpbyBBcyBMYWdvYXMsIDM2MzEwLCBNYXJjb3NlbmRlIFZpZ28s
IFNwYWluLiYjeEQ7SW5zdGl0dXRlIG9mIENoZW1pY2FsIFJlc2VhcmNoIG9mIENhdGFsb25pYSAo
SUNJUSksIFRoZSBCYXJjZWxvbmEgSW5zdGl0dXRlIG9mIFNjaWVuY2UgYW5kIFRlY2hub2xvZ3kg
KEJJU1QpLCBBdmluZ3VkYSBQYWlzb3MgQ2F0YWxhbnMgMTYsIDQzMDA3LCBUYXJyYWdvbmEsIFNw
YWluLiYjeEQ7VW5pdmVyc2l0YXQgUm92aXJhIGkgVmlyZ2lsaSwgQXZpbmd1ZGEgQ2F0YWx1bnlh
LCAzNSwgNDMwMDIsIFRhcnJhZ29uYSwgU3BhaW4uJiN4RDtFTTNXT1JLUywgU3Bpbi1vZmYgb2Yg
dGhlIFVuaXZlcnNpdHkgb2YgVmlnbyBhbmQgdGhlIFVuaXZlcnNpdHkgb2YgRXh0cmVtYWR1cmEs
IFBUTCBWYWxsYWRhcmVzLCAzNjMxNSwgVmlnbywgU3BhaW4uJiN4RDtDSUMgYmlvbWFHVU5FLCBC
YXNxdWUgUmVzZWFyY2ggYW5kIFRlY2hub2xvZ3kgQWxsaWFuY2UgKEJSVEEpLCAyMDAxNCwgRG9u
b3N0aWEtU2FuIFNlYmFzdGlhbiwgU3BhaW4uJiN4RDtCaW9tZWRpY2FsIFJlc2VhcmNoIE5ldHdv
cmtpbmcgQ2VudGVyIGluIEJpb2VuZ2luZWVyaW5nLCBCaW9tYXRlcmlhbHMsIGFuZCBOYW5vbWVk
aWNpbmUgKENJQkVSLSBCQk4pLCAyMDAxNCwgRG9ub3N0aWEtU2FuIFNlYmFzdGlhbiwgU3BhaW4u
JiN4RDtEZXBhcnRtZW50IG9mIEFwcGxpZWQgQ2hlbWlzdHJ5LCBVbml2ZXJzaXR5IG9mIHRoZSBC
YXNxdWUgQ291bnRyeSwgMjAwMTgsIERvbm9zdGlhLVNhbiBTZWJhc3RpYW4sIFNwYWluLiYjeEQ7
U2Nob29sIG9mIFBoeXNpY3MgYW5kIE1pY3JvZWxlY3Ryb25pY3MsIEtleSBsYWJvcmF0b3J5IG9m
IE1hdGVyaWFsIFBoeXNpY3MsIE1pbmlzdHJ5IG9mIEVkdWNhdGlvbiwgWmhlbmd6aG91IFVuaXZl
cnNpdHksIFpoZW5nemhvdSwgNDUwMDAxLCBQLiBSLiBDaGluYS4mI3hEO0RlcGFydGFtZW50byBk
ZSBUZWNub2xvZ2lhIGRlIGxvcyBDb21wdXRhZG9yZXMgeSBDb211bmljYWNpb25lcywgVW5pdmVy
c2lkYWQgZGUgRXh0cmVtYWR1cmEsIDEwMDAzLCBDYWNlcmVzLCBTcGFpbi4mI3hEO0RlcGFydGFt
ZW50byBkZSBUZW9yaWEgZGUgbGEgU2VuYWwgeSBDb211bmljYWNpb25lcywgVW5pdmVyc2l0eSBv
ZiBWaWdvLCAzNjMxMCwgVmlnbywgU3BhaW4uJiN4RDtJa2VyYmFzcXVlLCBCYXNxdWUgRm91bmRh
dGlvbiBmb3IgU2NpZW5jZSwgMjAwMTQsIEJpbGJhbywgU3BhaW4uPC9hdXRoLWFkZHJlc3M+PHRp
dGxlcz48dGl0bGU+Q2hpcmFsIFNlZWRlZCBHcm93dGggb2YgR29sZCBOYW5vcm9kcyBJbnRvIEZv
dXJmb2xkIFR3aXN0ZWQgTmFub3BhcnRpY2xlcyB3aXRoIFBsYXNtb25pYyBPcHRpY2FsIEFjdGl2
aXR5PC90aXRsZT48c2Vjb25kYXJ5LXRpdGxlPkFkdiBNYXRlcjwvc2Vjb25kYXJ5LXRpdGxlPjwv
dGl0bGVzPjxwZXJpb2RpY2FsPjxmdWxsLXRpdGxlPkFkdiBNYXRlcjwvZnVsbC10aXRsZT48L3Bl
cmlvZGljYWw+PHBhZ2VzPmUyMjA4Mjk5PC9wYWdlcz48dm9sdW1lPjM1PC92b2x1bWU+PG51bWJl
cj4xPC9udW1iZXI+PGVkaXRpb24+MjAyMjExMTc8L2VkaXRpb24+PGtleXdvcmRzPjxrZXl3b3Jk
PkN5c3RlaW5lL2NoZW1pc3RyeTwva2V5d29yZD48a2V5d29yZD5PcHRpY2FsIFJvdGF0aW9uPC9r
ZXl3b3JkPjxrZXl3b3JkPkdvbGQvY2hlbWlzdHJ5PC9rZXl3b3JkPjxrZXl3b3JkPipOYW5vdHVi
ZXMvY2hlbWlzdHJ5PC9rZXl3b3JkPjxrZXl3b3JkPipOYW5vcGFydGljbGVzL2NoZW1pc3RyeTwv
a2V5d29yZD48a2V5d29yZD5BdSBuYW5vcm9kczwva2V5d29yZD48a2V5d29yZD5XdWxmZiBjb25z
dHJ1Y3Rpb248L2tleXdvcmQ+PGtleXdvcmQ+Y2hpcmFsIHNlZWRlZCBncm93dGg8L2tleXdvcmQ+
PGtleXdvcmQ+cGxhc21vbmljIG9wdGljYWwgYWN0aXZpdHk8L2tleXdvcmQ+PGtleXdvcmQ+dHdp
c3RlZCBuYW5vcGFydGljbGVzPC9rZXl3b3JkPjwva2V5d29yZHM+PGRhdGVzPjx5ZWFyPjIwMjM8
L3llYXI+PHB1Yi1kYXRlcz48ZGF0ZT5KYW48L2RhdGU+PC9wdWItZGF0ZXM+PC9kYXRlcz48aXNi
bj4xNTIxLTQwOTUgKEVsZWN0cm9uaWMpJiN4RDswOTM1LTk2NDggKExpbmtpbmcpPC9pc2JuPjxh
Y2Nlc3Npb24tbnVtPjM2MjM5MjczPC9hY2Nlc3Npb24tbnVtPjx1cmxzPjxyZWxhdGVkLXVybHM+
PHVybD5odHRwczovL3d3dy5uY2JpLm5sbS5uaWguZ292L3B1Ym1lZC8zNjIzOTI3MzwvdXJsPjwv
cmVsYXRlZC11cmxzPjwvdXJscz48ZWxlY3Ryb25pYy1yZXNvdXJjZS1udW0+MTAuMTAwMi9hZG1h
LjIwMjIwODI5OTwvZWxlY3Ryb25pYy1yZXNvdXJjZS1udW0+PHJlbW90ZS1kYXRhYmFzZS1uYW1l
Pk1lZGxpbmU8L3JlbW90ZS1kYXRhYmFzZS1uYW1lPjxyZW1vdGUtZGF0YWJhc2UtcHJvdmlkZXI+
TkxNPC9yZW1vdGUtZGF0YWJhc2UtcHJvdmlkZXI+PC9yZWNvcmQ+PC9DaXRlPjwvRW5kTm90ZT4A
</w:fldData>
        </w:fldChar>
      </w:r>
      <w:r w:rsidR="00315ED7" w:rsidRPr="00C23593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315ED7" w:rsidRPr="00C23593">
        <w:rPr>
          <w:rFonts w:ascii="Times New Roman" w:hAnsi="Times New Roman" w:cs="Times New Roman"/>
          <w:sz w:val="24"/>
          <w:szCs w:val="24"/>
        </w:rPr>
      </w:r>
      <w:r w:rsidR="00315ED7" w:rsidRPr="00C23593">
        <w:rPr>
          <w:rFonts w:ascii="Times New Roman" w:hAnsi="Times New Roman" w:cs="Times New Roman"/>
          <w:sz w:val="24"/>
          <w:szCs w:val="24"/>
        </w:rPr>
        <w:fldChar w:fldCharType="end"/>
      </w:r>
      <w:r w:rsidRPr="00C23593">
        <w:rPr>
          <w:rFonts w:ascii="Times New Roman" w:hAnsi="Times New Roman" w:cs="Times New Roman"/>
          <w:sz w:val="24"/>
          <w:szCs w:val="24"/>
        </w:rPr>
      </w:r>
      <w:r w:rsidRPr="00C23593">
        <w:rPr>
          <w:rFonts w:ascii="Times New Roman" w:hAnsi="Times New Roman" w:cs="Times New Roman"/>
          <w:sz w:val="24"/>
          <w:szCs w:val="24"/>
        </w:rPr>
        <w:fldChar w:fldCharType="separate"/>
      </w:r>
      <w:r w:rsidR="00315ED7" w:rsidRPr="00C23593">
        <w:rPr>
          <w:rFonts w:ascii="Times New Roman" w:hAnsi="Times New Roman" w:cs="Times New Roman"/>
          <w:noProof/>
          <w:sz w:val="24"/>
          <w:szCs w:val="24"/>
          <w:vertAlign w:val="superscript"/>
        </w:rPr>
        <w:t>36</w:t>
      </w:r>
      <w:r w:rsidRPr="00C23593">
        <w:rPr>
          <w:rFonts w:ascii="Times New Roman" w:hAnsi="Times New Roman" w:cs="Times New Roman"/>
          <w:sz w:val="24"/>
          <w:szCs w:val="24"/>
        </w:rPr>
        <w:fldChar w:fldCharType="end"/>
      </w:r>
      <w:r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EE6002" w:rsidRPr="00C23593">
        <w:rPr>
          <w:rFonts w:ascii="Times New Roman" w:hAnsi="Times New Roman" w:cs="Times New Roman"/>
          <w:sz w:val="24"/>
          <w:szCs w:val="24"/>
        </w:rPr>
        <w:t xml:space="preserve">To systematically adjust the helicity of the </w:t>
      </w:r>
      <w:r w:rsidR="004676A3" w:rsidRPr="00C23593">
        <w:rPr>
          <w:rFonts w:ascii="Times New Roman" w:hAnsi="Times New Roman" w:cs="Times New Roman"/>
          <w:sz w:val="24"/>
          <w:szCs w:val="24"/>
        </w:rPr>
        <w:t xml:space="preserve">resulting </w:t>
      </w:r>
      <w:proofErr w:type="spellStart"/>
      <w:r w:rsidR="00EE6002" w:rsidRPr="00C23593">
        <w:rPr>
          <w:rFonts w:ascii="Times New Roman" w:hAnsi="Times New Roman" w:cs="Times New Roman"/>
          <w:sz w:val="24"/>
          <w:szCs w:val="24"/>
        </w:rPr>
        <w:t>cGNRs</w:t>
      </w:r>
      <w:proofErr w:type="spellEnd"/>
      <w:r w:rsidR="00EE6002" w:rsidRPr="00C23593">
        <w:rPr>
          <w:rFonts w:ascii="Times New Roman" w:hAnsi="Times New Roman" w:cs="Times New Roman"/>
          <w:sz w:val="24"/>
          <w:szCs w:val="24"/>
        </w:rPr>
        <w:t xml:space="preserve">, controlled </w:t>
      </w:r>
      <w:r w:rsidR="004676A3" w:rsidRPr="00C23593">
        <w:rPr>
          <w:rFonts w:ascii="Times New Roman" w:hAnsi="Times New Roman" w:cs="Times New Roman"/>
          <w:sz w:val="24"/>
          <w:szCs w:val="24"/>
        </w:rPr>
        <w:t xml:space="preserve">chemical </w:t>
      </w:r>
      <w:r w:rsidR="00EE6002" w:rsidRPr="00C23593">
        <w:rPr>
          <w:rFonts w:ascii="Times New Roman" w:hAnsi="Times New Roman" w:cs="Times New Roman"/>
          <w:sz w:val="24"/>
          <w:szCs w:val="24"/>
        </w:rPr>
        <w:t xml:space="preserve">etching was performed </w:t>
      </w:r>
      <w:r w:rsidR="004676A3" w:rsidRPr="00C23593">
        <w:rPr>
          <w:rFonts w:ascii="Times New Roman" w:hAnsi="Times New Roman" w:cs="Times New Roman"/>
          <w:sz w:val="24"/>
          <w:szCs w:val="24"/>
        </w:rPr>
        <w:t xml:space="preserve">by </w:t>
      </w:r>
      <w:r w:rsidR="00EE6002" w:rsidRPr="00C23593">
        <w:rPr>
          <w:rFonts w:ascii="Times New Roman" w:hAnsi="Times New Roman" w:cs="Times New Roman"/>
          <w:sz w:val="24"/>
          <w:szCs w:val="24"/>
        </w:rPr>
        <w:t xml:space="preserve">using Au³⁺ as an oxidant, </w:t>
      </w:r>
      <w:r w:rsidR="004676A3" w:rsidRPr="00C23593">
        <w:rPr>
          <w:rFonts w:ascii="Times New Roman" w:hAnsi="Times New Roman" w:cs="Times New Roman"/>
          <w:sz w:val="24"/>
          <w:szCs w:val="24"/>
        </w:rPr>
        <w:t xml:space="preserve">which </w:t>
      </w:r>
      <w:r w:rsidR="00EE6002" w:rsidRPr="00C23593">
        <w:rPr>
          <w:rFonts w:ascii="Times New Roman" w:hAnsi="Times New Roman" w:cs="Times New Roman"/>
          <w:sz w:val="24"/>
          <w:szCs w:val="24"/>
        </w:rPr>
        <w:t>result</w:t>
      </w:r>
      <w:r w:rsidR="004676A3" w:rsidRPr="00C23593">
        <w:rPr>
          <w:rFonts w:ascii="Times New Roman" w:hAnsi="Times New Roman" w:cs="Times New Roman"/>
          <w:sz w:val="24"/>
          <w:szCs w:val="24"/>
        </w:rPr>
        <w:t>ed</w:t>
      </w:r>
      <w:r w:rsidR="00EE6002" w:rsidRPr="00C23593">
        <w:rPr>
          <w:rFonts w:ascii="Times New Roman" w:hAnsi="Times New Roman" w:cs="Times New Roman"/>
          <w:sz w:val="24"/>
          <w:szCs w:val="24"/>
        </w:rPr>
        <w:t xml:space="preserve"> in </w:t>
      </w:r>
      <w:r w:rsidR="004676A3" w:rsidRPr="00C23593">
        <w:rPr>
          <w:rFonts w:ascii="Times New Roman" w:hAnsi="Times New Roman" w:cs="Times New Roman"/>
          <w:sz w:val="24"/>
          <w:szCs w:val="24"/>
        </w:rPr>
        <w:t xml:space="preserve">a </w:t>
      </w:r>
      <w:r w:rsidR="00EE6002" w:rsidRPr="00C23593">
        <w:rPr>
          <w:rFonts w:ascii="Times New Roman" w:hAnsi="Times New Roman" w:cs="Times New Roman"/>
          <w:sz w:val="24"/>
          <w:szCs w:val="24"/>
        </w:rPr>
        <w:t xml:space="preserve">gradual transformation of the twisted </w:t>
      </w:r>
      <w:proofErr w:type="spellStart"/>
      <w:r w:rsidR="004676A3" w:rsidRPr="00C23593">
        <w:rPr>
          <w:rFonts w:ascii="Times New Roman" w:hAnsi="Times New Roman" w:cs="Times New Roman"/>
          <w:sz w:val="24"/>
          <w:szCs w:val="24"/>
        </w:rPr>
        <w:t>cGNRs</w:t>
      </w:r>
      <w:proofErr w:type="spellEnd"/>
      <w:r w:rsidR="004676A3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EE6002" w:rsidRPr="00C23593">
        <w:rPr>
          <w:rFonts w:ascii="Times New Roman" w:hAnsi="Times New Roman" w:cs="Times New Roman"/>
          <w:sz w:val="24"/>
          <w:szCs w:val="24"/>
        </w:rPr>
        <w:t xml:space="preserve">into </w:t>
      </w:r>
      <w:r w:rsidR="004676A3" w:rsidRPr="00C23593">
        <w:rPr>
          <w:rFonts w:ascii="Times New Roman" w:hAnsi="Times New Roman" w:cs="Times New Roman"/>
          <w:sz w:val="24"/>
          <w:szCs w:val="24"/>
        </w:rPr>
        <w:t xml:space="preserve">achiral </w:t>
      </w:r>
      <w:r w:rsidR="00EE6002" w:rsidRPr="00C23593">
        <w:rPr>
          <w:rFonts w:ascii="Times New Roman" w:hAnsi="Times New Roman" w:cs="Times New Roman"/>
          <w:sz w:val="24"/>
          <w:szCs w:val="24"/>
        </w:rPr>
        <w:t xml:space="preserve">nanorods with </w:t>
      </w:r>
      <w:r w:rsidR="00010FDE" w:rsidRPr="00C23593">
        <w:rPr>
          <w:rFonts w:ascii="Times New Roman" w:hAnsi="Times New Roman" w:cs="Times New Roman"/>
          <w:sz w:val="24"/>
          <w:szCs w:val="24"/>
        </w:rPr>
        <w:t xml:space="preserve">rounded edges </w:t>
      </w:r>
      <w:r w:rsidR="00EE6002" w:rsidRPr="00C23593">
        <w:rPr>
          <w:rFonts w:ascii="Times New Roman" w:hAnsi="Times New Roman" w:cs="Times New Roman"/>
          <w:sz w:val="24"/>
          <w:szCs w:val="24"/>
        </w:rPr>
        <w:t>(</w:t>
      </w:r>
      <w:r w:rsidR="00EE6002" w:rsidRPr="00C23593">
        <w:rPr>
          <w:rFonts w:ascii="Times New Roman" w:hAnsi="Times New Roman" w:cs="Times New Roman"/>
          <w:b/>
          <w:sz w:val="24"/>
          <w:szCs w:val="24"/>
        </w:rPr>
        <w:t>Figure 1</w:t>
      </w:r>
      <w:r w:rsidR="007D1823" w:rsidRPr="00C23593">
        <w:rPr>
          <w:rFonts w:ascii="Times New Roman" w:hAnsi="Times New Roman" w:cs="Times New Roman"/>
          <w:b/>
          <w:sz w:val="24"/>
          <w:szCs w:val="24"/>
        </w:rPr>
        <w:t>a</w:t>
      </w:r>
      <w:r w:rsidR="00EE6002" w:rsidRPr="00C23593">
        <w:rPr>
          <w:rFonts w:ascii="Times New Roman" w:hAnsi="Times New Roman" w:cs="Times New Roman"/>
          <w:sz w:val="24"/>
          <w:szCs w:val="24"/>
        </w:rPr>
        <w:t>)</w:t>
      </w:r>
      <w:r w:rsidR="006F7BFB" w:rsidRPr="00C23593">
        <w:rPr>
          <w:rFonts w:ascii="Times New Roman" w:hAnsi="Times New Roman" w:cs="Times New Roman"/>
          <w:sz w:val="24"/>
          <w:szCs w:val="24"/>
        </w:rPr>
        <w:t>.</w:t>
      </w:r>
      <w:r w:rsidR="00BE5C1F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B93DA5" w:rsidRPr="00C23593">
        <w:rPr>
          <w:rFonts w:ascii="Times New Roman" w:hAnsi="Times New Roman" w:cs="Times New Roman"/>
          <w:sz w:val="24"/>
          <w:szCs w:val="24"/>
        </w:rPr>
        <w:t xml:space="preserve">Our </w:t>
      </w:r>
      <w:r w:rsidR="00BE5C1F" w:rsidRPr="00C23593">
        <w:rPr>
          <w:rFonts w:ascii="Times New Roman" w:hAnsi="Times New Roman" w:cs="Times New Roman"/>
          <w:sz w:val="24"/>
          <w:szCs w:val="24"/>
        </w:rPr>
        <w:t xml:space="preserve">study focused on three </w:t>
      </w:r>
      <w:r w:rsidR="00151A81" w:rsidRPr="00C23593">
        <w:rPr>
          <w:rFonts w:ascii="Times New Roman" w:hAnsi="Times New Roman" w:cs="Times New Roman"/>
          <w:sz w:val="24"/>
          <w:szCs w:val="24"/>
        </w:rPr>
        <w:t xml:space="preserve">GNR </w:t>
      </w:r>
      <w:r w:rsidR="00BE5C1F" w:rsidRPr="00C23593">
        <w:rPr>
          <w:rFonts w:ascii="Times New Roman" w:hAnsi="Times New Roman" w:cs="Times New Roman"/>
          <w:sz w:val="24"/>
          <w:szCs w:val="24"/>
        </w:rPr>
        <w:t xml:space="preserve">batches: </w:t>
      </w:r>
      <w:r w:rsidR="0081148B" w:rsidRPr="00C23593">
        <w:rPr>
          <w:rFonts w:ascii="Times New Roman" w:hAnsi="Times New Roman" w:cs="Times New Roman"/>
          <w:sz w:val="24"/>
          <w:szCs w:val="24"/>
        </w:rPr>
        <w:t xml:space="preserve">as synthesized </w:t>
      </w:r>
      <w:r w:rsidR="00BE5C1F" w:rsidRPr="00C23593">
        <w:rPr>
          <w:rFonts w:ascii="Times New Roman" w:hAnsi="Times New Roman" w:cs="Times New Roman"/>
          <w:sz w:val="24"/>
          <w:szCs w:val="24"/>
        </w:rPr>
        <w:t>chiral nanorods (c</w:t>
      </w:r>
      <w:r w:rsidR="00820F9F" w:rsidRPr="00C23593">
        <w:rPr>
          <w:rFonts w:ascii="Times New Roman" w:hAnsi="Times New Roman" w:cs="Times New Roman"/>
          <w:sz w:val="24"/>
          <w:szCs w:val="24"/>
        </w:rPr>
        <w:t>GNR</w:t>
      </w:r>
      <w:r w:rsidR="002A4379" w:rsidRPr="00C23593">
        <w:rPr>
          <w:rFonts w:ascii="Times New Roman" w:hAnsi="Times New Roman" w:cs="Times New Roman"/>
          <w:sz w:val="24"/>
          <w:szCs w:val="24"/>
        </w:rPr>
        <w:t>_1</w:t>
      </w:r>
      <w:r w:rsidR="00BE5C1F" w:rsidRPr="00C23593">
        <w:rPr>
          <w:rFonts w:ascii="Times New Roman" w:hAnsi="Times New Roman" w:cs="Times New Roman"/>
          <w:sz w:val="24"/>
          <w:szCs w:val="24"/>
        </w:rPr>
        <w:t>), partially-oxidized nanorods (cGNR</w:t>
      </w:r>
      <w:r w:rsidR="0081148B" w:rsidRPr="00C23593">
        <w:rPr>
          <w:rFonts w:ascii="Times New Roman" w:hAnsi="Times New Roman" w:cs="Times New Roman"/>
          <w:sz w:val="24"/>
          <w:szCs w:val="24"/>
        </w:rPr>
        <w:t>_2</w:t>
      </w:r>
      <w:r w:rsidR="00BE5C1F" w:rsidRPr="00C23593">
        <w:rPr>
          <w:rFonts w:ascii="Times New Roman" w:hAnsi="Times New Roman" w:cs="Times New Roman"/>
          <w:sz w:val="24"/>
          <w:szCs w:val="24"/>
        </w:rPr>
        <w:t xml:space="preserve">) </w:t>
      </w:r>
      <w:r w:rsidR="00151A81" w:rsidRPr="00C23593">
        <w:rPr>
          <w:rFonts w:ascii="Times New Roman" w:hAnsi="Times New Roman" w:cs="Times New Roman"/>
          <w:sz w:val="24"/>
          <w:szCs w:val="24"/>
        </w:rPr>
        <w:t xml:space="preserve">obtained by </w:t>
      </w:r>
      <w:r w:rsidR="00BE5C1F" w:rsidRPr="00C23593">
        <w:rPr>
          <w:rFonts w:ascii="Times New Roman" w:hAnsi="Times New Roman" w:cs="Times New Roman"/>
          <w:sz w:val="24"/>
          <w:szCs w:val="24"/>
        </w:rPr>
        <w:t xml:space="preserve">etching </w:t>
      </w:r>
      <w:r w:rsidR="00151A81" w:rsidRPr="00C23593">
        <w:rPr>
          <w:rFonts w:ascii="Times New Roman" w:hAnsi="Times New Roman" w:cs="Times New Roman"/>
          <w:sz w:val="24"/>
          <w:szCs w:val="24"/>
        </w:rPr>
        <w:t xml:space="preserve">during </w:t>
      </w:r>
      <w:r w:rsidR="00BE5C1F" w:rsidRPr="00C23593">
        <w:rPr>
          <w:rFonts w:ascii="Times New Roman" w:hAnsi="Times New Roman" w:cs="Times New Roman"/>
          <w:sz w:val="24"/>
          <w:szCs w:val="24"/>
        </w:rPr>
        <w:t>3 hours, and fully oxidized nanorods (cGNR</w:t>
      </w:r>
      <w:r w:rsidR="0081148B" w:rsidRPr="00C23593">
        <w:rPr>
          <w:rFonts w:ascii="Times New Roman" w:hAnsi="Times New Roman" w:cs="Times New Roman"/>
          <w:sz w:val="24"/>
          <w:szCs w:val="24"/>
        </w:rPr>
        <w:t>_3</w:t>
      </w:r>
      <w:r w:rsidR="00BE5C1F" w:rsidRPr="00C23593">
        <w:rPr>
          <w:rFonts w:ascii="Times New Roman" w:hAnsi="Times New Roman" w:cs="Times New Roman"/>
          <w:sz w:val="24"/>
          <w:szCs w:val="24"/>
        </w:rPr>
        <w:t>)</w:t>
      </w:r>
      <w:r w:rsidR="00151A81" w:rsidRPr="00C23593">
        <w:rPr>
          <w:rFonts w:ascii="Times New Roman" w:hAnsi="Times New Roman" w:cs="Times New Roman"/>
          <w:sz w:val="24"/>
          <w:szCs w:val="24"/>
        </w:rPr>
        <w:t xml:space="preserve"> obtained </w:t>
      </w:r>
      <w:r w:rsidR="00136E18" w:rsidRPr="00C23593">
        <w:rPr>
          <w:rFonts w:ascii="Times New Roman" w:hAnsi="Times New Roman" w:cs="Times New Roman"/>
          <w:sz w:val="24"/>
          <w:szCs w:val="24"/>
        </w:rPr>
        <w:t xml:space="preserve">by </w:t>
      </w:r>
      <w:r w:rsidR="00151A81" w:rsidRPr="00C23593">
        <w:rPr>
          <w:rFonts w:ascii="Times New Roman" w:hAnsi="Times New Roman" w:cs="Times New Roman"/>
          <w:sz w:val="24"/>
          <w:szCs w:val="24"/>
        </w:rPr>
        <w:t xml:space="preserve">extended </w:t>
      </w:r>
      <w:r w:rsidR="00BE5C1F" w:rsidRPr="00C23593">
        <w:rPr>
          <w:rFonts w:ascii="Times New Roman" w:hAnsi="Times New Roman" w:cs="Times New Roman"/>
          <w:sz w:val="24"/>
          <w:szCs w:val="24"/>
        </w:rPr>
        <w:t xml:space="preserve">etching </w:t>
      </w:r>
      <w:r w:rsidR="009022E4" w:rsidRPr="00C23593">
        <w:rPr>
          <w:rFonts w:ascii="Times New Roman" w:hAnsi="Times New Roman" w:cs="Times New Roman"/>
          <w:sz w:val="24"/>
          <w:szCs w:val="24"/>
        </w:rPr>
        <w:t xml:space="preserve">for </w:t>
      </w:r>
      <w:r w:rsidR="00BE5C1F" w:rsidRPr="00C23593">
        <w:rPr>
          <w:rFonts w:ascii="Times New Roman" w:hAnsi="Times New Roman" w:cs="Times New Roman"/>
          <w:sz w:val="24"/>
          <w:szCs w:val="24"/>
        </w:rPr>
        <w:t xml:space="preserve">24 hours. The </w:t>
      </w:r>
      <w:r w:rsidR="00A670A3" w:rsidRPr="00C23593">
        <w:rPr>
          <w:rFonts w:ascii="Times New Roman" w:hAnsi="Times New Roman" w:cs="Times New Roman"/>
          <w:sz w:val="24"/>
          <w:szCs w:val="24"/>
        </w:rPr>
        <w:t xml:space="preserve">dimensions of the </w:t>
      </w:r>
      <w:r w:rsidR="00BE5C1F" w:rsidRPr="00C23593">
        <w:rPr>
          <w:rFonts w:ascii="Times New Roman" w:hAnsi="Times New Roman" w:cs="Times New Roman"/>
          <w:sz w:val="24"/>
          <w:szCs w:val="24"/>
        </w:rPr>
        <w:t>resulting nanoparticles</w:t>
      </w:r>
      <w:r w:rsidR="00A670A3" w:rsidRPr="00C23593">
        <w:rPr>
          <w:rFonts w:ascii="Times New Roman" w:hAnsi="Times New Roman" w:cs="Times New Roman"/>
          <w:sz w:val="24"/>
          <w:szCs w:val="24"/>
        </w:rPr>
        <w:t>, determined by transmission electron microscopy (TEM),</w:t>
      </w:r>
      <w:r w:rsidR="00BE5C1F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A670A3" w:rsidRPr="00C23593">
        <w:rPr>
          <w:rFonts w:ascii="Times New Roman" w:hAnsi="Times New Roman" w:cs="Times New Roman"/>
          <w:sz w:val="24"/>
          <w:szCs w:val="24"/>
        </w:rPr>
        <w:t xml:space="preserve">in terms of </w:t>
      </w:r>
      <w:r w:rsidR="00BE5C1F" w:rsidRPr="00C23593">
        <w:rPr>
          <w:rFonts w:ascii="Times New Roman" w:hAnsi="Times New Roman" w:cs="Times New Roman"/>
          <w:sz w:val="24"/>
          <w:szCs w:val="24"/>
        </w:rPr>
        <w:t xml:space="preserve">length (L) and width (W) </w:t>
      </w:r>
      <w:r w:rsidR="00A670A3" w:rsidRPr="00C23593">
        <w:rPr>
          <w:rFonts w:ascii="Times New Roman" w:hAnsi="Times New Roman" w:cs="Times New Roman"/>
          <w:sz w:val="24"/>
          <w:szCs w:val="24"/>
        </w:rPr>
        <w:t xml:space="preserve">were </w:t>
      </w:r>
      <w:r w:rsidR="00BE5C1F" w:rsidRPr="00C23593">
        <w:rPr>
          <w:rFonts w:ascii="Times New Roman" w:hAnsi="Times New Roman" w:cs="Times New Roman"/>
          <w:sz w:val="24"/>
          <w:szCs w:val="24"/>
        </w:rPr>
        <w:t xml:space="preserve">as follows:  </w:t>
      </w:r>
      <w:r w:rsidR="002A4379" w:rsidRPr="00C23593">
        <w:rPr>
          <w:rFonts w:ascii="Times New Roman" w:hAnsi="Times New Roman" w:cs="Times New Roman"/>
          <w:sz w:val="24"/>
          <w:szCs w:val="24"/>
        </w:rPr>
        <w:t>cGNR_1</w:t>
      </w:r>
      <w:r w:rsidR="00BE5C1F" w:rsidRPr="00C23593">
        <w:rPr>
          <w:rFonts w:ascii="Times New Roman" w:hAnsi="Times New Roman" w:cs="Times New Roman"/>
          <w:sz w:val="24"/>
          <w:szCs w:val="24"/>
        </w:rPr>
        <w:t xml:space="preserve"> (L = </w:t>
      </w:r>
      <w:r w:rsidR="00201049" w:rsidRPr="00C23593">
        <w:rPr>
          <w:rFonts w:ascii="Times New Roman" w:hAnsi="Times New Roman" w:cs="Times New Roman"/>
          <w:sz w:val="24"/>
          <w:szCs w:val="24"/>
        </w:rPr>
        <w:t>113.8</w:t>
      </w:r>
      <w:r w:rsidR="00BE5C1F" w:rsidRPr="00C23593">
        <w:rPr>
          <w:rFonts w:ascii="Times New Roman" w:hAnsi="Times New Roman" w:cs="Times New Roman"/>
          <w:sz w:val="24"/>
          <w:szCs w:val="24"/>
        </w:rPr>
        <w:t xml:space="preserve"> ± </w:t>
      </w:r>
      <w:r w:rsidR="001E07AC" w:rsidRPr="00C23593">
        <w:rPr>
          <w:rFonts w:ascii="Times New Roman" w:hAnsi="Times New Roman" w:cs="Times New Roman"/>
          <w:sz w:val="24"/>
          <w:szCs w:val="24"/>
        </w:rPr>
        <w:t>11.3</w:t>
      </w:r>
      <w:r w:rsidR="00BE5C1F" w:rsidRPr="00C23593">
        <w:rPr>
          <w:rFonts w:ascii="Times New Roman" w:hAnsi="Times New Roman" w:cs="Times New Roman"/>
          <w:sz w:val="24"/>
          <w:szCs w:val="24"/>
        </w:rPr>
        <w:t xml:space="preserve"> nm, W = </w:t>
      </w:r>
      <w:r w:rsidR="00201049" w:rsidRPr="00C23593">
        <w:rPr>
          <w:rFonts w:ascii="Times New Roman" w:hAnsi="Times New Roman" w:cs="Times New Roman"/>
          <w:sz w:val="24"/>
          <w:szCs w:val="24"/>
        </w:rPr>
        <w:t>59.1</w:t>
      </w:r>
      <w:r w:rsidR="00BE5C1F" w:rsidRPr="00C23593">
        <w:rPr>
          <w:rFonts w:ascii="Times New Roman" w:hAnsi="Times New Roman" w:cs="Times New Roman"/>
          <w:sz w:val="24"/>
          <w:szCs w:val="24"/>
        </w:rPr>
        <w:t xml:space="preserve"> ± </w:t>
      </w:r>
      <w:r w:rsidR="001E07AC" w:rsidRPr="00C23593">
        <w:rPr>
          <w:rFonts w:ascii="Times New Roman" w:hAnsi="Times New Roman" w:cs="Times New Roman"/>
          <w:sz w:val="24"/>
          <w:szCs w:val="24"/>
        </w:rPr>
        <w:t>4.4</w:t>
      </w:r>
      <w:r w:rsidR="00BE5C1F" w:rsidRPr="00C23593">
        <w:rPr>
          <w:rFonts w:ascii="Times New Roman" w:hAnsi="Times New Roman" w:cs="Times New Roman"/>
          <w:sz w:val="24"/>
          <w:szCs w:val="24"/>
        </w:rPr>
        <w:t xml:space="preserve"> nm</w:t>
      </w:r>
      <w:r w:rsidR="00A670A3" w:rsidRPr="00C23593">
        <w:rPr>
          <w:rFonts w:ascii="Times New Roman" w:hAnsi="Times New Roman" w:cs="Times New Roman"/>
          <w:sz w:val="24"/>
          <w:szCs w:val="24"/>
        </w:rPr>
        <w:t xml:space="preserve">); </w:t>
      </w:r>
      <w:r w:rsidR="002A4379" w:rsidRPr="00C23593">
        <w:rPr>
          <w:rFonts w:ascii="Times New Roman" w:hAnsi="Times New Roman" w:cs="Times New Roman"/>
          <w:sz w:val="24"/>
          <w:szCs w:val="24"/>
        </w:rPr>
        <w:t>cGNR_2</w:t>
      </w:r>
      <w:r w:rsidR="00BE5C1F" w:rsidRPr="00C23593">
        <w:rPr>
          <w:rFonts w:ascii="Times New Roman" w:hAnsi="Times New Roman" w:cs="Times New Roman"/>
          <w:sz w:val="24"/>
          <w:szCs w:val="24"/>
        </w:rPr>
        <w:t xml:space="preserve"> (L = </w:t>
      </w:r>
      <w:r w:rsidR="00201049" w:rsidRPr="00C23593">
        <w:rPr>
          <w:rFonts w:ascii="Times New Roman" w:hAnsi="Times New Roman" w:cs="Times New Roman"/>
          <w:sz w:val="24"/>
          <w:szCs w:val="24"/>
        </w:rPr>
        <w:t>104.2</w:t>
      </w:r>
      <w:r w:rsidR="00BE5C1F" w:rsidRPr="00C23593">
        <w:rPr>
          <w:rFonts w:ascii="Times New Roman" w:hAnsi="Times New Roman" w:cs="Times New Roman"/>
          <w:sz w:val="24"/>
          <w:szCs w:val="24"/>
        </w:rPr>
        <w:t xml:space="preserve"> ± </w:t>
      </w:r>
      <w:r w:rsidR="001E07AC" w:rsidRPr="00C23593">
        <w:rPr>
          <w:rFonts w:ascii="Times New Roman" w:hAnsi="Times New Roman" w:cs="Times New Roman"/>
          <w:sz w:val="24"/>
          <w:szCs w:val="24"/>
        </w:rPr>
        <w:t>10.0</w:t>
      </w:r>
      <w:r w:rsidR="00BE5C1F" w:rsidRPr="00C23593">
        <w:rPr>
          <w:rFonts w:ascii="Times New Roman" w:hAnsi="Times New Roman" w:cs="Times New Roman"/>
          <w:sz w:val="24"/>
          <w:szCs w:val="24"/>
        </w:rPr>
        <w:t xml:space="preserve"> nm, W = </w:t>
      </w:r>
      <w:r w:rsidR="00201049" w:rsidRPr="00C23593">
        <w:rPr>
          <w:rFonts w:ascii="Times New Roman" w:hAnsi="Times New Roman" w:cs="Times New Roman"/>
          <w:sz w:val="24"/>
          <w:szCs w:val="24"/>
        </w:rPr>
        <w:t>54.9</w:t>
      </w:r>
      <w:r w:rsidR="00BE5C1F" w:rsidRPr="00C23593">
        <w:rPr>
          <w:rFonts w:ascii="Times New Roman" w:hAnsi="Times New Roman" w:cs="Times New Roman"/>
          <w:sz w:val="24"/>
          <w:szCs w:val="24"/>
        </w:rPr>
        <w:t xml:space="preserve"> ± </w:t>
      </w:r>
      <w:r w:rsidR="001E07AC" w:rsidRPr="00C23593">
        <w:rPr>
          <w:rFonts w:ascii="Times New Roman" w:hAnsi="Times New Roman" w:cs="Times New Roman"/>
          <w:sz w:val="24"/>
          <w:szCs w:val="24"/>
        </w:rPr>
        <w:t>3.4</w:t>
      </w:r>
      <w:r w:rsidR="00BE5C1F" w:rsidRPr="00C23593">
        <w:rPr>
          <w:rFonts w:ascii="Times New Roman" w:hAnsi="Times New Roman" w:cs="Times New Roman"/>
          <w:sz w:val="24"/>
          <w:szCs w:val="24"/>
        </w:rPr>
        <w:t xml:space="preserve"> nm</w:t>
      </w:r>
      <w:r w:rsidR="00A670A3" w:rsidRPr="00C23593">
        <w:rPr>
          <w:rFonts w:ascii="Times New Roman" w:hAnsi="Times New Roman" w:cs="Times New Roman"/>
          <w:sz w:val="24"/>
          <w:szCs w:val="24"/>
        </w:rPr>
        <w:t xml:space="preserve">); </w:t>
      </w:r>
      <w:r w:rsidR="002A4379" w:rsidRPr="00C23593">
        <w:rPr>
          <w:rFonts w:ascii="Times New Roman" w:hAnsi="Times New Roman" w:cs="Times New Roman"/>
          <w:sz w:val="24"/>
          <w:szCs w:val="24"/>
        </w:rPr>
        <w:t>cGNR_3</w:t>
      </w:r>
      <w:r w:rsidR="00BE5C1F" w:rsidRPr="00C23593">
        <w:rPr>
          <w:rFonts w:ascii="Times New Roman" w:hAnsi="Times New Roman" w:cs="Times New Roman"/>
          <w:sz w:val="24"/>
          <w:szCs w:val="24"/>
        </w:rPr>
        <w:t xml:space="preserve"> (L = </w:t>
      </w:r>
      <w:r w:rsidR="00201049" w:rsidRPr="00C23593">
        <w:rPr>
          <w:rFonts w:ascii="Times New Roman" w:hAnsi="Times New Roman" w:cs="Times New Roman"/>
          <w:sz w:val="24"/>
          <w:szCs w:val="24"/>
        </w:rPr>
        <w:t>89.5</w:t>
      </w:r>
      <w:r w:rsidR="00BE5C1F" w:rsidRPr="00C23593">
        <w:rPr>
          <w:rFonts w:ascii="Times New Roman" w:hAnsi="Times New Roman" w:cs="Times New Roman"/>
          <w:sz w:val="24"/>
          <w:szCs w:val="24"/>
        </w:rPr>
        <w:t xml:space="preserve"> ± 9.</w:t>
      </w:r>
      <w:r w:rsidR="001E07AC" w:rsidRPr="00C23593">
        <w:rPr>
          <w:rFonts w:ascii="Times New Roman" w:hAnsi="Times New Roman" w:cs="Times New Roman"/>
          <w:sz w:val="24"/>
          <w:szCs w:val="24"/>
        </w:rPr>
        <w:t>9</w:t>
      </w:r>
      <w:r w:rsidR="00BE5C1F" w:rsidRPr="00C23593">
        <w:rPr>
          <w:rFonts w:ascii="Times New Roman" w:hAnsi="Times New Roman" w:cs="Times New Roman"/>
          <w:sz w:val="24"/>
          <w:szCs w:val="24"/>
        </w:rPr>
        <w:t xml:space="preserve"> nm, W = </w:t>
      </w:r>
      <w:r w:rsidR="00201049" w:rsidRPr="00C23593">
        <w:rPr>
          <w:rFonts w:ascii="Times New Roman" w:hAnsi="Times New Roman" w:cs="Times New Roman"/>
          <w:sz w:val="24"/>
          <w:szCs w:val="24"/>
        </w:rPr>
        <w:t>60.6</w:t>
      </w:r>
      <w:r w:rsidR="00BE5C1F" w:rsidRPr="00C23593">
        <w:rPr>
          <w:rFonts w:ascii="Times New Roman" w:hAnsi="Times New Roman" w:cs="Times New Roman"/>
          <w:sz w:val="24"/>
          <w:szCs w:val="24"/>
        </w:rPr>
        <w:t xml:space="preserve"> ± </w:t>
      </w:r>
      <w:r w:rsidR="001E07AC" w:rsidRPr="00C23593">
        <w:rPr>
          <w:rFonts w:ascii="Times New Roman" w:hAnsi="Times New Roman" w:cs="Times New Roman"/>
          <w:sz w:val="24"/>
          <w:szCs w:val="24"/>
        </w:rPr>
        <w:t>2.9</w:t>
      </w:r>
      <w:r w:rsidR="00BE5C1F" w:rsidRPr="00C23593">
        <w:rPr>
          <w:rFonts w:ascii="Times New Roman" w:hAnsi="Times New Roman" w:cs="Times New Roman"/>
          <w:sz w:val="24"/>
          <w:szCs w:val="24"/>
        </w:rPr>
        <w:t xml:space="preserve"> nm) (</w:t>
      </w:r>
      <w:r w:rsidR="00BE5C1F" w:rsidRPr="00C23593">
        <w:rPr>
          <w:rFonts w:ascii="Times New Roman" w:hAnsi="Times New Roman" w:cs="Times New Roman"/>
          <w:b/>
          <w:sz w:val="24"/>
          <w:szCs w:val="24"/>
        </w:rPr>
        <w:t>Figure S</w:t>
      </w:r>
      <w:r w:rsidR="000F1EDD" w:rsidRPr="00C23593">
        <w:rPr>
          <w:rFonts w:ascii="Times New Roman" w:hAnsi="Times New Roman" w:cs="Times New Roman"/>
          <w:b/>
          <w:sz w:val="24"/>
          <w:szCs w:val="24"/>
        </w:rPr>
        <w:t>1</w:t>
      </w:r>
      <w:r w:rsidR="00BE5C1F" w:rsidRPr="00C23593">
        <w:rPr>
          <w:rFonts w:ascii="Times New Roman" w:hAnsi="Times New Roman" w:cs="Times New Roman"/>
          <w:sz w:val="24"/>
          <w:szCs w:val="24"/>
        </w:rPr>
        <w:t xml:space="preserve">). </w:t>
      </w:r>
      <w:r w:rsidR="00AF2171" w:rsidRPr="00C23593">
        <w:rPr>
          <w:rFonts w:ascii="Times New Roman" w:hAnsi="Times New Roman" w:cs="Times New Roman"/>
          <w:sz w:val="24"/>
          <w:szCs w:val="24"/>
        </w:rPr>
        <w:t xml:space="preserve">Representative </w:t>
      </w:r>
      <w:proofErr w:type="spellStart"/>
      <w:r w:rsidR="00AF2171" w:rsidRPr="00C23593">
        <w:rPr>
          <w:rFonts w:ascii="Times New Roman" w:hAnsi="Times New Roman" w:cs="Times New Roman"/>
          <w:sz w:val="24"/>
          <w:szCs w:val="24"/>
        </w:rPr>
        <w:t>cGNRs</w:t>
      </w:r>
      <w:proofErr w:type="spellEnd"/>
      <w:r w:rsidR="00AF2171" w:rsidRPr="00C23593">
        <w:rPr>
          <w:rFonts w:ascii="Times New Roman" w:hAnsi="Times New Roman" w:cs="Times New Roman"/>
          <w:sz w:val="24"/>
          <w:szCs w:val="24"/>
        </w:rPr>
        <w:t xml:space="preserve"> from each sample </w:t>
      </w:r>
      <w:r w:rsidR="00BE5C1F" w:rsidRPr="00C23593">
        <w:rPr>
          <w:rFonts w:ascii="Times New Roman" w:hAnsi="Times New Roman" w:cs="Times New Roman"/>
          <w:sz w:val="24"/>
          <w:szCs w:val="24"/>
        </w:rPr>
        <w:t xml:space="preserve">were </w:t>
      </w:r>
      <w:r w:rsidR="0055706A" w:rsidRPr="00C23593">
        <w:rPr>
          <w:rFonts w:ascii="Times New Roman" w:hAnsi="Times New Roman" w:cs="Times New Roman"/>
          <w:sz w:val="24"/>
          <w:szCs w:val="24"/>
        </w:rPr>
        <w:t xml:space="preserve">investigated </w:t>
      </w:r>
      <w:r w:rsidR="00AF2171" w:rsidRPr="00C23593">
        <w:rPr>
          <w:rFonts w:ascii="Times New Roman" w:hAnsi="Times New Roman" w:cs="Times New Roman"/>
          <w:sz w:val="24"/>
          <w:szCs w:val="24"/>
        </w:rPr>
        <w:t xml:space="preserve">by </w:t>
      </w:r>
      <w:r w:rsidR="00BE5C1F" w:rsidRPr="00C23593">
        <w:rPr>
          <w:rFonts w:ascii="Times New Roman" w:hAnsi="Times New Roman" w:cs="Times New Roman"/>
          <w:sz w:val="24"/>
          <w:szCs w:val="24"/>
        </w:rPr>
        <w:t>electron tomography (ET)</w:t>
      </w:r>
      <w:r w:rsidR="0043320A" w:rsidRPr="00C23593">
        <w:rPr>
          <w:rFonts w:ascii="Times New Roman" w:hAnsi="Times New Roman" w:cs="Times New Roman"/>
          <w:sz w:val="24"/>
          <w:szCs w:val="24"/>
        </w:rPr>
        <w:t>,</w:t>
      </w:r>
      <w:r w:rsidR="0055706A" w:rsidRPr="00C23593">
        <w:rPr>
          <w:rFonts w:ascii="Times New Roman" w:hAnsi="Times New Roman" w:cs="Times New Roman"/>
          <w:sz w:val="24"/>
          <w:szCs w:val="24"/>
        </w:rPr>
        <w:t xml:space="preserve"> and </w:t>
      </w:r>
      <w:r w:rsidR="00AF2171" w:rsidRPr="00C23593">
        <w:rPr>
          <w:rFonts w:ascii="Times New Roman" w:hAnsi="Times New Roman" w:cs="Times New Roman"/>
          <w:sz w:val="24"/>
          <w:szCs w:val="24"/>
        </w:rPr>
        <w:t xml:space="preserve">the </w:t>
      </w:r>
      <w:r w:rsidR="00141B90" w:rsidRPr="00C23593">
        <w:rPr>
          <w:rFonts w:ascii="Times New Roman" w:hAnsi="Times New Roman" w:cs="Times New Roman"/>
          <w:sz w:val="24"/>
          <w:szCs w:val="24"/>
        </w:rPr>
        <w:t xml:space="preserve">3D </w:t>
      </w:r>
      <w:r w:rsidR="00AF2171" w:rsidRPr="00C23593">
        <w:rPr>
          <w:rFonts w:ascii="Times New Roman" w:hAnsi="Times New Roman" w:cs="Times New Roman"/>
          <w:sz w:val="24"/>
          <w:szCs w:val="24"/>
        </w:rPr>
        <w:t xml:space="preserve">reconstructions evidenced that the </w:t>
      </w:r>
      <w:r w:rsidR="0055706A" w:rsidRPr="00C23593">
        <w:rPr>
          <w:rFonts w:ascii="Times New Roman" w:hAnsi="Times New Roman" w:cs="Times New Roman"/>
          <w:sz w:val="24"/>
          <w:szCs w:val="24"/>
        </w:rPr>
        <w:t>degree of twist</w:t>
      </w:r>
      <w:r w:rsidR="006804C3" w:rsidRPr="00C23593">
        <w:rPr>
          <w:rFonts w:ascii="Times New Roman" w:hAnsi="Times New Roman" w:cs="Times New Roman"/>
          <w:sz w:val="24"/>
          <w:szCs w:val="24"/>
        </w:rPr>
        <w:t>ing</w:t>
      </w:r>
      <w:r w:rsidR="0055706A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AF2171" w:rsidRPr="00C23593">
        <w:rPr>
          <w:rFonts w:ascii="Times New Roman" w:hAnsi="Times New Roman" w:cs="Times New Roman"/>
          <w:sz w:val="24"/>
          <w:szCs w:val="24"/>
        </w:rPr>
        <w:t xml:space="preserve">decreased in the order </w:t>
      </w:r>
      <w:r w:rsidR="0043320A" w:rsidRPr="00C23593">
        <w:rPr>
          <w:rFonts w:ascii="Times New Roman" w:hAnsi="Times New Roman" w:cs="Times New Roman"/>
          <w:sz w:val="24"/>
          <w:szCs w:val="24"/>
        </w:rPr>
        <w:t>cGNR_1</w:t>
      </w:r>
      <w:r w:rsidR="00AF2171" w:rsidRPr="00C23593">
        <w:rPr>
          <w:rFonts w:ascii="Times New Roman" w:hAnsi="Times New Roman" w:cs="Times New Roman"/>
          <w:sz w:val="24"/>
          <w:szCs w:val="24"/>
        </w:rPr>
        <w:t xml:space="preserve"> &gt;</w:t>
      </w:r>
      <w:r w:rsidR="0043320A" w:rsidRPr="00C23593">
        <w:rPr>
          <w:rFonts w:ascii="Times New Roman" w:hAnsi="Times New Roman" w:cs="Times New Roman"/>
          <w:sz w:val="24"/>
          <w:szCs w:val="24"/>
        </w:rPr>
        <w:t xml:space="preserve"> cGNR_2 </w:t>
      </w:r>
      <w:r w:rsidR="00AF2171" w:rsidRPr="00C23593">
        <w:rPr>
          <w:rFonts w:ascii="Times New Roman" w:hAnsi="Times New Roman" w:cs="Times New Roman"/>
          <w:sz w:val="24"/>
          <w:szCs w:val="24"/>
        </w:rPr>
        <w:t xml:space="preserve">&gt; </w:t>
      </w:r>
      <w:r w:rsidR="0043320A" w:rsidRPr="00C23593">
        <w:rPr>
          <w:rFonts w:ascii="Times New Roman" w:hAnsi="Times New Roman" w:cs="Times New Roman"/>
          <w:sz w:val="24"/>
          <w:szCs w:val="24"/>
        </w:rPr>
        <w:t xml:space="preserve">cGNR_3 </w:t>
      </w:r>
      <w:r w:rsidR="008B3C10" w:rsidRPr="00C23593">
        <w:rPr>
          <w:rFonts w:ascii="Times New Roman" w:hAnsi="Times New Roman" w:cs="Times New Roman"/>
          <w:sz w:val="24"/>
          <w:szCs w:val="24"/>
        </w:rPr>
        <w:t>(</w:t>
      </w:r>
      <w:r w:rsidR="008B3C10" w:rsidRPr="00C23593">
        <w:rPr>
          <w:rFonts w:ascii="Times New Roman" w:hAnsi="Times New Roman" w:cs="Times New Roman"/>
          <w:b/>
          <w:sz w:val="24"/>
          <w:szCs w:val="24"/>
        </w:rPr>
        <w:t>Figure 1</w:t>
      </w:r>
      <w:r w:rsidR="007D1823" w:rsidRPr="00C23593">
        <w:rPr>
          <w:rFonts w:ascii="Times New Roman" w:hAnsi="Times New Roman" w:cs="Times New Roman"/>
          <w:b/>
          <w:sz w:val="24"/>
          <w:szCs w:val="24"/>
        </w:rPr>
        <w:t>b</w:t>
      </w:r>
      <w:r w:rsidR="008B3C10" w:rsidRPr="00C23593">
        <w:rPr>
          <w:rFonts w:ascii="Times New Roman" w:hAnsi="Times New Roman" w:cs="Times New Roman"/>
          <w:sz w:val="24"/>
          <w:szCs w:val="24"/>
        </w:rPr>
        <w:t>)</w:t>
      </w:r>
      <w:r w:rsidR="0055706A" w:rsidRPr="00C23593">
        <w:rPr>
          <w:rFonts w:ascii="Times New Roman" w:hAnsi="Times New Roman" w:cs="Times New Roman"/>
          <w:sz w:val="24"/>
          <w:szCs w:val="24"/>
        </w:rPr>
        <w:t xml:space="preserve">. </w:t>
      </w:r>
      <w:r w:rsidR="008D66C5" w:rsidRPr="00C23593">
        <w:rPr>
          <w:rFonts w:ascii="Times New Roman" w:hAnsi="Times New Roman" w:cs="Times New Roman"/>
          <w:sz w:val="24"/>
          <w:szCs w:val="24"/>
        </w:rPr>
        <w:t>This trend was confirmed by quantitative analysis</w:t>
      </w:r>
      <w:r w:rsidR="008D66C5" w:rsidRPr="00C23593" w:rsidDel="008D66C5">
        <w:rPr>
          <w:rFonts w:ascii="Times New Roman" w:hAnsi="Times New Roman" w:cs="Times New Roman"/>
          <w:sz w:val="24"/>
          <w:szCs w:val="24"/>
        </w:rPr>
        <w:t xml:space="preserve"> </w:t>
      </w:r>
      <w:r w:rsidR="008D66C5" w:rsidRPr="00C23593">
        <w:rPr>
          <w:rFonts w:ascii="Times New Roman" w:hAnsi="Times New Roman" w:cs="Times New Roman"/>
          <w:sz w:val="24"/>
          <w:szCs w:val="24"/>
        </w:rPr>
        <w:t xml:space="preserve">of </w:t>
      </w:r>
      <w:r w:rsidR="0055706A" w:rsidRPr="00C23593">
        <w:rPr>
          <w:rFonts w:ascii="Times New Roman" w:hAnsi="Times New Roman" w:cs="Times New Roman"/>
          <w:sz w:val="24"/>
          <w:szCs w:val="24"/>
        </w:rPr>
        <w:t xml:space="preserve">the twisted morphology </w:t>
      </w:r>
      <w:r w:rsidR="008D66C5" w:rsidRPr="00C23593">
        <w:rPr>
          <w:rFonts w:ascii="Times New Roman" w:hAnsi="Times New Roman" w:cs="Times New Roman"/>
          <w:sz w:val="24"/>
          <w:szCs w:val="24"/>
        </w:rPr>
        <w:t xml:space="preserve">through computation of the </w:t>
      </w:r>
      <w:r w:rsidR="0055706A" w:rsidRPr="00C23593">
        <w:rPr>
          <w:rFonts w:ascii="Times New Roman" w:hAnsi="Times New Roman" w:cs="Times New Roman"/>
          <w:sz w:val="24"/>
          <w:szCs w:val="24"/>
        </w:rPr>
        <w:t>helicity</w:t>
      </w:r>
      <w:r w:rsidR="0043320A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141B90" w:rsidRPr="00C23593">
        <w:rPr>
          <w:rFonts w:ascii="Times New Roman" w:hAnsi="Times New Roman" w:cs="Times New Roman"/>
          <w:sz w:val="24"/>
          <w:szCs w:val="24"/>
        </w:rPr>
        <w:t xml:space="preserve">function H(ρ,α) from the 3D reconstructions </w:t>
      </w:r>
      <w:r w:rsidR="008D66C5" w:rsidRPr="00C23593">
        <w:rPr>
          <w:rFonts w:ascii="Times New Roman" w:hAnsi="Times New Roman" w:cs="Times New Roman"/>
          <w:sz w:val="24"/>
          <w:szCs w:val="24"/>
        </w:rPr>
        <w:t xml:space="preserve">as recently reported </w:t>
      </w:r>
      <w:r w:rsidR="0043320A" w:rsidRPr="00C23593">
        <w:rPr>
          <w:rFonts w:ascii="Times New Roman" w:hAnsi="Times New Roman" w:cs="Times New Roman"/>
          <w:sz w:val="24"/>
          <w:szCs w:val="24"/>
        </w:rPr>
        <w:t>(</w:t>
      </w:r>
      <w:r w:rsidR="0043320A" w:rsidRPr="00C23593">
        <w:rPr>
          <w:rFonts w:ascii="Times New Roman" w:hAnsi="Times New Roman" w:cs="Times New Roman"/>
          <w:b/>
          <w:sz w:val="24"/>
          <w:szCs w:val="24"/>
        </w:rPr>
        <w:t>Figure 1</w:t>
      </w:r>
      <w:r w:rsidR="007D1823" w:rsidRPr="00C23593">
        <w:rPr>
          <w:rFonts w:ascii="Times New Roman" w:hAnsi="Times New Roman" w:cs="Times New Roman"/>
          <w:b/>
          <w:sz w:val="24"/>
          <w:szCs w:val="24"/>
        </w:rPr>
        <w:t>c</w:t>
      </w:r>
      <w:r w:rsidR="0055706A" w:rsidRPr="00C23593">
        <w:rPr>
          <w:rFonts w:ascii="Times New Roman" w:hAnsi="Times New Roman" w:cs="Times New Roman"/>
          <w:sz w:val="24"/>
          <w:szCs w:val="24"/>
        </w:rPr>
        <w:t>, see SI for details on the quantification</w:t>
      </w:r>
      <w:r w:rsidR="008D66C5" w:rsidRPr="00C23593">
        <w:rPr>
          <w:rFonts w:ascii="Times New Roman" w:hAnsi="Times New Roman" w:cs="Times New Roman"/>
          <w:sz w:val="24"/>
          <w:szCs w:val="24"/>
        </w:rPr>
        <w:t>).</w:t>
      </w:r>
      <w:r w:rsidR="007E25AA" w:rsidRPr="00C23593">
        <w:rPr>
          <w:rFonts w:ascii="Times New Roman" w:hAnsi="Times New Roman" w:cs="Times New Roman"/>
          <w:sz w:val="24"/>
          <w:szCs w:val="24"/>
        </w:rPr>
        <w:fldChar w:fldCharType="begin"/>
      </w:r>
      <w:r w:rsidR="00315ED7" w:rsidRPr="00C23593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&lt;EndNote&gt;&lt;Cite&gt;&lt;Author&gt;Heyvaert&lt;/Author&gt;&lt;Year&gt;2022&lt;/Year&gt;&lt;RecNum&gt;4460&lt;/RecNum&gt;&lt;DisplayText&gt;&lt;style face="superscript"&gt;37&lt;/style&gt;&lt;/DisplayText&gt;&lt;record&gt;&lt;rec-number&gt;4460&lt;/rec-number&gt;&lt;foreign-keys&gt;&lt;key app="EN" db-id="rwazesxw9ddedpetrfjvpfe62d2p0wvftdr5" timestamp="1740655241" guid="3485d237-79fb-4142-82a1-70e30db3229d"&gt;4460&lt;/key&gt;&lt;/foreign-keys&gt;&lt;ref-type name="Journal Article"&gt;17&lt;/ref-type&gt;&lt;contributors&gt;&lt;authors&gt;&lt;author&gt;Heyvaert, Wouter&lt;/author&gt;&lt;author&gt;Pedrazo-Tardajos, Adrián&lt;/author&gt;&lt;author&gt;Kadu, Ajinkya&lt;/author&gt;&lt;author&gt;Claes, Nathalie&lt;/author&gt;&lt;author&gt;González-Rubio, Guillermo&lt;/author&gt;&lt;author&gt;Liz-Marzán, Luis M.&lt;/author&gt;&lt;author&gt;Albrecht, Wiebke&lt;/author&gt;&lt;author&gt;Bals, Sara&lt;/author&gt;&lt;/authors&gt;&lt;/contributors&gt;&lt;titles&gt;&lt;title&gt;Quantification of the Helical Morphology of Chiral Gold Nanorods&lt;/title&gt;&lt;secondary-title&gt;ACS Materials Letters&lt;/secondary-title&gt;&lt;/titles&gt;&lt;periodical&gt;&lt;full-title&gt;ACS Materials Letters&lt;/full-title&gt;&lt;/periodical&gt;&lt;pages&gt;642-649&lt;/pages&gt;&lt;volume&gt;4&lt;/volume&gt;&lt;number&gt;4&lt;/number&gt;&lt;dates&gt;&lt;year&gt;2022&lt;/year&gt;&lt;pub-dates&gt;&lt;date&gt;2022/04/04&lt;/date&gt;&lt;/pub-dates&gt;&lt;/dates&gt;&lt;publisher&gt;American Chemical Society&lt;/publisher&gt;&lt;urls&gt;&lt;related-urls&gt;&lt;url&gt;https://doi.org/10.1021/acsmaterialslett.2c00055&lt;/url&gt;&lt;/related-urls&gt;&lt;/urls&gt;&lt;electronic-resource-num&gt;10.1021/acsmaterialslett.2c00055&lt;/electronic-resource-num&gt;&lt;/record&gt;&lt;/Cite&gt;&lt;/EndNote&gt;</w:instrText>
      </w:r>
      <w:r w:rsidR="007E25AA" w:rsidRPr="00C23593">
        <w:rPr>
          <w:rFonts w:ascii="Times New Roman" w:hAnsi="Times New Roman" w:cs="Times New Roman"/>
          <w:sz w:val="24"/>
          <w:szCs w:val="24"/>
        </w:rPr>
        <w:fldChar w:fldCharType="separate"/>
      </w:r>
      <w:r w:rsidR="00315ED7" w:rsidRPr="00C23593">
        <w:rPr>
          <w:rFonts w:ascii="Times New Roman" w:hAnsi="Times New Roman" w:cs="Times New Roman"/>
          <w:noProof/>
          <w:sz w:val="24"/>
          <w:szCs w:val="24"/>
          <w:vertAlign w:val="superscript"/>
        </w:rPr>
        <w:t>37</w:t>
      </w:r>
      <w:r w:rsidR="007E25AA" w:rsidRPr="00C23593">
        <w:rPr>
          <w:rFonts w:ascii="Times New Roman" w:hAnsi="Times New Roman" w:cs="Times New Roman"/>
          <w:sz w:val="24"/>
          <w:szCs w:val="24"/>
        </w:rPr>
        <w:fldChar w:fldCharType="end"/>
      </w:r>
      <w:r w:rsidR="0043320A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8D66C5" w:rsidRPr="00C23593">
        <w:rPr>
          <w:rFonts w:ascii="Times New Roman" w:hAnsi="Times New Roman" w:cs="Times New Roman"/>
          <w:sz w:val="24"/>
          <w:szCs w:val="24"/>
        </w:rPr>
        <w:t xml:space="preserve">Indeed, total helicity </w:t>
      </w:r>
      <w:r w:rsidR="0055706A" w:rsidRPr="00C23593">
        <w:rPr>
          <w:rFonts w:ascii="Times New Roman" w:hAnsi="Times New Roman" w:cs="Times New Roman"/>
          <w:sz w:val="24"/>
          <w:szCs w:val="24"/>
        </w:rPr>
        <w:t xml:space="preserve">values </w:t>
      </w:r>
      <w:proofErr w:type="spellStart"/>
      <w:r w:rsidR="00141B90" w:rsidRPr="00C23593">
        <w:rPr>
          <w:rFonts w:ascii="Times New Roman" w:hAnsi="Times New Roman" w:cs="Times New Roman"/>
          <w:sz w:val="24"/>
          <w:szCs w:val="24"/>
        </w:rPr>
        <w:t>H</w:t>
      </w:r>
      <w:r w:rsidR="00141B90" w:rsidRPr="00C23593">
        <w:rPr>
          <w:rFonts w:ascii="Times New Roman" w:hAnsi="Times New Roman" w:cs="Times New Roman"/>
          <w:sz w:val="24"/>
          <w:szCs w:val="24"/>
          <w:vertAlign w:val="subscript"/>
        </w:rPr>
        <w:t>tot</w:t>
      </w:r>
      <w:proofErr w:type="spellEnd"/>
      <w:r w:rsidR="00141B90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55706A" w:rsidRPr="00C23593">
        <w:rPr>
          <w:rFonts w:ascii="Times New Roman" w:hAnsi="Times New Roman" w:cs="Times New Roman"/>
          <w:sz w:val="24"/>
          <w:szCs w:val="24"/>
        </w:rPr>
        <w:t>of 0.065, 0.045</w:t>
      </w:r>
      <w:r w:rsidR="008D66C5" w:rsidRPr="00C23593">
        <w:rPr>
          <w:rFonts w:ascii="Times New Roman" w:hAnsi="Times New Roman" w:cs="Times New Roman"/>
          <w:sz w:val="24"/>
          <w:szCs w:val="24"/>
        </w:rPr>
        <w:t>,</w:t>
      </w:r>
      <w:r w:rsidR="0055706A" w:rsidRPr="00C23593">
        <w:rPr>
          <w:rFonts w:ascii="Times New Roman" w:hAnsi="Times New Roman" w:cs="Times New Roman"/>
          <w:sz w:val="24"/>
          <w:szCs w:val="24"/>
        </w:rPr>
        <w:t xml:space="preserve"> and 0.018 </w:t>
      </w:r>
      <w:r w:rsidR="008D66C5" w:rsidRPr="00C23593">
        <w:rPr>
          <w:rFonts w:ascii="Times New Roman" w:hAnsi="Times New Roman" w:cs="Times New Roman"/>
          <w:sz w:val="24"/>
          <w:szCs w:val="24"/>
        </w:rPr>
        <w:t xml:space="preserve">were determined </w:t>
      </w:r>
      <w:r w:rsidR="0055706A" w:rsidRPr="00C23593">
        <w:rPr>
          <w:rFonts w:ascii="Times New Roman" w:hAnsi="Times New Roman" w:cs="Times New Roman"/>
          <w:sz w:val="24"/>
          <w:szCs w:val="24"/>
        </w:rPr>
        <w:t xml:space="preserve">for </w:t>
      </w:r>
      <w:proofErr w:type="spellStart"/>
      <w:r w:rsidR="008D66C5" w:rsidRPr="00C23593">
        <w:rPr>
          <w:rFonts w:ascii="Times New Roman" w:hAnsi="Times New Roman" w:cs="Times New Roman"/>
          <w:sz w:val="24"/>
          <w:szCs w:val="24"/>
        </w:rPr>
        <w:t>cGNRs</w:t>
      </w:r>
      <w:proofErr w:type="spellEnd"/>
      <w:r w:rsidR="008D66C5" w:rsidRPr="00C23593">
        <w:rPr>
          <w:rFonts w:ascii="Times New Roman" w:hAnsi="Times New Roman" w:cs="Times New Roman"/>
          <w:sz w:val="24"/>
          <w:szCs w:val="24"/>
        </w:rPr>
        <w:t xml:space="preserve"> obtained at </w:t>
      </w:r>
      <w:r w:rsidR="0055706A" w:rsidRPr="00C23593">
        <w:rPr>
          <w:rFonts w:ascii="Times New Roman" w:hAnsi="Times New Roman" w:cs="Times New Roman"/>
          <w:sz w:val="24"/>
          <w:szCs w:val="24"/>
        </w:rPr>
        <w:t xml:space="preserve">increasing etching times. </w:t>
      </w:r>
      <w:r w:rsidR="0043320A" w:rsidRPr="00C23593">
        <w:rPr>
          <w:rFonts w:ascii="Times New Roman" w:hAnsi="Times New Roman" w:cs="Times New Roman"/>
          <w:sz w:val="24"/>
          <w:szCs w:val="24"/>
        </w:rPr>
        <w:t xml:space="preserve">The positive sign of the helicity </w:t>
      </w:r>
      <w:r w:rsidR="0055706A" w:rsidRPr="00C23593">
        <w:rPr>
          <w:rFonts w:ascii="Times New Roman" w:hAnsi="Times New Roman" w:cs="Times New Roman"/>
          <w:sz w:val="24"/>
          <w:szCs w:val="24"/>
        </w:rPr>
        <w:t xml:space="preserve">measure </w:t>
      </w:r>
      <w:r w:rsidR="0043320A" w:rsidRPr="00C23593">
        <w:rPr>
          <w:rFonts w:ascii="Times New Roman" w:hAnsi="Times New Roman" w:cs="Times New Roman"/>
          <w:sz w:val="24"/>
          <w:szCs w:val="24"/>
        </w:rPr>
        <w:t>indicate</w:t>
      </w:r>
      <w:r w:rsidR="0055706A" w:rsidRPr="00C23593">
        <w:rPr>
          <w:rFonts w:ascii="Times New Roman" w:hAnsi="Times New Roman" w:cs="Times New Roman"/>
          <w:sz w:val="24"/>
          <w:szCs w:val="24"/>
        </w:rPr>
        <w:t>s</w:t>
      </w:r>
      <w:r w:rsidR="0043320A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55706A" w:rsidRPr="00C23593">
        <w:rPr>
          <w:rFonts w:ascii="Times New Roman" w:hAnsi="Times New Roman" w:cs="Times New Roman"/>
          <w:sz w:val="24"/>
          <w:szCs w:val="24"/>
        </w:rPr>
        <w:t xml:space="preserve">a </w:t>
      </w:r>
      <w:r w:rsidR="0043320A" w:rsidRPr="00C23593">
        <w:rPr>
          <w:rFonts w:ascii="Times New Roman" w:hAnsi="Times New Roman" w:cs="Times New Roman"/>
          <w:sz w:val="24"/>
          <w:szCs w:val="24"/>
        </w:rPr>
        <w:t>right-</w:t>
      </w:r>
      <w:r w:rsidR="009659F5" w:rsidRPr="00C23593">
        <w:rPr>
          <w:rFonts w:ascii="Times New Roman" w:hAnsi="Times New Roman" w:cs="Times New Roman"/>
          <w:sz w:val="24"/>
          <w:szCs w:val="24"/>
        </w:rPr>
        <w:t>handedness</w:t>
      </w:r>
      <w:r w:rsidR="0043320A" w:rsidRPr="00C23593">
        <w:rPr>
          <w:rFonts w:ascii="Times New Roman" w:hAnsi="Times New Roman" w:cs="Times New Roman"/>
          <w:sz w:val="24"/>
          <w:szCs w:val="24"/>
        </w:rPr>
        <w:t xml:space="preserve"> of the nanorods, as expected from seed mediated growth in </w:t>
      </w:r>
      <w:r w:rsidR="00530B82" w:rsidRPr="00C23593">
        <w:rPr>
          <w:rFonts w:ascii="Times New Roman" w:hAnsi="Times New Roman" w:cs="Times New Roman"/>
          <w:sz w:val="24"/>
          <w:szCs w:val="24"/>
        </w:rPr>
        <w:t xml:space="preserve">the </w:t>
      </w:r>
      <w:r w:rsidR="0043320A" w:rsidRPr="00C23593">
        <w:rPr>
          <w:rFonts w:ascii="Times New Roman" w:hAnsi="Times New Roman" w:cs="Times New Roman"/>
          <w:sz w:val="24"/>
          <w:szCs w:val="24"/>
        </w:rPr>
        <w:t xml:space="preserve">presence of </w:t>
      </w:r>
      <w:r w:rsidR="0043320A" w:rsidRPr="00C23593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43320A" w:rsidRPr="00C23593">
        <w:rPr>
          <w:rFonts w:ascii="Times New Roman" w:hAnsi="Times New Roman" w:cs="Times New Roman"/>
          <w:sz w:val="24"/>
          <w:szCs w:val="24"/>
        </w:rPr>
        <w:t>-cystein</w:t>
      </w:r>
      <w:r w:rsidR="00530B82" w:rsidRPr="00C23593">
        <w:rPr>
          <w:rFonts w:ascii="Times New Roman" w:hAnsi="Times New Roman" w:cs="Times New Roman"/>
          <w:sz w:val="24"/>
          <w:szCs w:val="24"/>
        </w:rPr>
        <w:t>e</w:t>
      </w:r>
      <w:r w:rsidR="0043320A" w:rsidRPr="00C23593">
        <w:rPr>
          <w:rFonts w:ascii="Times New Roman" w:hAnsi="Times New Roman" w:cs="Times New Roman"/>
          <w:sz w:val="24"/>
          <w:szCs w:val="24"/>
        </w:rPr>
        <w:t xml:space="preserve">. </w:t>
      </w:r>
      <w:r w:rsidR="00080FAF" w:rsidRPr="00C23593">
        <w:rPr>
          <w:rFonts w:ascii="Times New Roman" w:hAnsi="Times New Roman" w:cs="Times New Roman"/>
          <w:sz w:val="24"/>
          <w:szCs w:val="24"/>
        </w:rPr>
        <w:t>As etching progress</w:t>
      </w:r>
      <w:r w:rsidR="00320FAF" w:rsidRPr="00C23593">
        <w:rPr>
          <w:rFonts w:ascii="Times New Roman" w:hAnsi="Times New Roman" w:cs="Times New Roman"/>
          <w:sz w:val="24"/>
          <w:szCs w:val="24"/>
        </w:rPr>
        <w:t>ed</w:t>
      </w:r>
      <w:r w:rsidR="00080FAF" w:rsidRPr="00C23593">
        <w:rPr>
          <w:rFonts w:ascii="Times New Roman" w:hAnsi="Times New Roman" w:cs="Times New Roman"/>
          <w:sz w:val="24"/>
          <w:szCs w:val="24"/>
        </w:rPr>
        <w:t>, a blue-shift of the longitudinal plasmon band was observed (</w:t>
      </w:r>
      <w:r w:rsidR="00080FAF" w:rsidRPr="00C23593">
        <w:rPr>
          <w:rFonts w:ascii="Times New Roman" w:hAnsi="Times New Roman" w:cs="Times New Roman"/>
          <w:b/>
          <w:bCs/>
          <w:sz w:val="24"/>
          <w:szCs w:val="24"/>
        </w:rPr>
        <w:t>Figure 1</w:t>
      </w:r>
      <w:r w:rsidR="007D1823" w:rsidRPr="00C23593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080FAF" w:rsidRPr="00C23593">
        <w:rPr>
          <w:rFonts w:ascii="Times New Roman" w:hAnsi="Times New Roman" w:cs="Times New Roman"/>
          <w:sz w:val="24"/>
          <w:szCs w:val="24"/>
        </w:rPr>
        <w:t>)</w:t>
      </w:r>
      <w:r w:rsidR="00320FAF" w:rsidRPr="00C23593">
        <w:rPr>
          <w:rFonts w:ascii="Times New Roman" w:hAnsi="Times New Roman" w:cs="Times New Roman"/>
          <w:sz w:val="24"/>
          <w:szCs w:val="24"/>
        </w:rPr>
        <w:t>, along with a reduction in circular dichroism (</w:t>
      </w:r>
      <w:r w:rsidR="00320FAF" w:rsidRPr="00C23593">
        <w:rPr>
          <w:rFonts w:ascii="Times New Roman" w:hAnsi="Times New Roman" w:cs="Times New Roman"/>
          <w:b/>
          <w:bCs/>
          <w:sz w:val="24"/>
          <w:szCs w:val="24"/>
        </w:rPr>
        <w:t>Figure 1</w:t>
      </w:r>
      <w:r w:rsidR="007D1823" w:rsidRPr="00C23593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320FAF" w:rsidRPr="00C23593">
        <w:rPr>
          <w:rFonts w:ascii="Times New Roman" w:hAnsi="Times New Roman" w:cs="Times New Roman"/>
          <w:sz w:val="24"/>
          <w:szCs w:val="24"/>
        </w:rPr>
        <w:t xml:space="preserve">), indicating the loss of plasmonic chirality due to </w:t>
      </w:r>
      <w:proofErr w:type="spellStart"/>
      <w:r w:rsidR="00320FAF" w:rsidRPr="00C23593">
        <w:rPr>
          <w:rFonts w:ascii="Times New Roman" w:hAnsi="Times New Roman" w:cs="Times New Roman"/>
          <w:sz w:val="24"/>
          <w:szCs w:val="24"/>
        </w:rPr>
        <w:t>cGNR</w:t>
      </w:r>
      <w:proofErr w:type="spellEnd"/>
      <w:r w:rsidR="00320FAF" w:rsidRPr="00C23593">
        <w:rPr>
          <w:rFonts w:ascii="Times New Roman" w:hAnsi="Times New Roman" w:cs="Times New Roman"/>
          <w:sz w:val="24"/>
          <w:szCs w:val="24"/>
        </w:rPr>
        <w:t xml:space="preserve"> etching.</w:t>
      </w:r>
    </w:p>
    <w:p w14:paraId="73CCF93E" w14:textId="70390969" w:rsidR="0043320A" w:rsidRPr="00C23593" w:rsidRDefault="003D2484" w:rsidP="00760EF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23593">
        <w:rPr>
          <w:rFonts w:ascii="Times New Roman" w:hAnsi="Times New Roman" w:cs="Times New Roman"/>
          <w:noProof/>
          <w:sz w:val="24"/>
          <w:szCs w:val="24"/>
          <w:lang w:val="es-ES" w:eastAsia="es-ES"/>
        </w:rPr>
        <w:lastRenderedPageBreak/>
        <w:drawing>
          <wp:inline distT="0" distB="0" distL="0" distR="0" wp14:anchorId="34CE71CF" wp14:editId="14759990">
            <wp:extent cx="2880000" cy="3708702"/>
            <wp:effectExtent l="0" t="0" r="0" b="635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3708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0CA54D" w14:textId="34145D3C" w:rsidR="00760EF3" w:rsidRPr="00C23593" w:rsidRDefault="00760EF3" w:rsidP="00760EF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3593">
        <w:rPr>
          <w:rFonts w:ascii="Times New Roman" w:hAnsi="Times New Roman" w:cs="Times New Roman"/>
          <w:b/>
          <w:bCs/>
          <w:sz w:val="24"/>
          <w:szCs w:val="24"/>
        </w:rPr>
        <w:t>Figure 1:</w:t>
      </w:r>
      <w:r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530B82" w:rsidRPr="00C23593">
        <w:rPr>
          <w:rFonts w:ascii="Times New Roman" w:hAnsi="Times New Roman" w:cs="Times New Roman"/>
          <w:b/>
          <w:bCs/>
          <w:sz w:val="24"/>
          <w:szCs w:val="24"/>
        </w:rPr>
        <w:t xml:space="preserve">Reducing </w:t>
      </w:r>
      <w:r w:rsidRPr="00C23593">
        <w:rPr>
          <w:rFonts w:ascii="Times New Roman" w:hAnsi="Times New Roman" w:cs="Times New Roman"/>
          <w:b/>
          <w:bCs/>
          <w:sz w:val="24"/>
          <w:szCs w:val="24"/>
        </w:rPr>
        <w:t xml:space="preserve">the helicity of twisted gold nanorods by controlled etching. </w:t>
      </w:r>
      <w:r w:rsidR="007D1823" w:rsidRPr="00C23593">
        <w:rPr>
          <w:rFonts w:ascii="Times New Roman" w:hAnsi="Times New Roman" w:cs="Times New Roman"/>
          <w:sz w:val="24"/>
          <w:szCs w:val="24"/>
        </w:rPr>
        <w:t>(a</w:t>
      </w:r>
      <w:r w:rsidRPr="00C23593">
        <w:rPr>
          <w:rFonts w:ascii="Times New Roman" w:hAnsi="Times New Roman" w:cs="Times New Roman"/>
          <w:sz w:val="24"/>
          <w:szCs w:val="24"/>
        </w:rPr>
        <w:t xml:space="preserve">) Scheme of the etching process to </w:t>
      </w:r>
      <w:r w:rsidR="00530B82" w:rsidRPr="00C23593">
        <w:rPr>
          <w:rFonts w:ascii="Times New Roman" w:hAnsi="Times New Roman" w:cs="Times New Roman"/>
          <w:sz w:val="24"/>
          <w:szCs w:val="24"/>
        </w:rPr>
        <w:t xml:space="preserve">gradually reduce </w:t>
      </w:r>
      <w:r w:rsidRPr="00C23593">
        <w:rPr>
          <w:rFonts w:ascii="Times New Roman" w:hAnsi="Times New Roman" w:cs="Times New Roman"/>
          <w:sz w:val="24"/>
          <w:szCs w:val="24"/>
        </w:rPr>
        <w:t xml:space="preserve">the helicity of </w:t>
      </w:r>
      <w:proofErr w:type="spellStart"/>
      <w:r w:rsidR="009659F5" w:rsidRPr="00C23593">
        <w:rPr>
          <w:rFonts w:ascii="Times New Roman" w:hAnsi="Times New Roman" w:cs="Times New Roman"/>
          <w:sz w:val="24"/>
          <w:szCs w:val="24"/>
        </w:rPr>
        <w:t>cGNRs</w:t>
      </w:r>
      <w:proofErr w:type="spellEnd"/>
      <w:r w:rsidRPr="00C23593">
        <w:rPr>
          <w:rFonts w:ascii="Times New Roman" w:hAnsi="Times New Roman" w:cs="Times New Roman"/>
          <w:sz w:val="24"/>
          <w:szCs w:val="24"/>
        </w:rPr>
        <w:t xml:space="preserve">. </w:t>
      </w:r>
      <w:r w:rsidR="007D1823" w:rsidRPr="00C23593">
        <w:rPr>
          <w:rFonts w:ascii="Times New Roman" w:hAnsi="Times New Roman" w:cs="Times New Roman"/>
          <w:sz w:val="24"/>
          <w:szCs w:val="24"/>
        </w:rPr>
        <w:t>(b</w:t>
      </w:r>
      <w:r w:rsidRPr="00C23593">
        <w:rPr>
          <w:rFonts w:ascii="Times New Roman" w:hAnsi="Times New Roman" w:cs="Times New Roman"/>
          <w:sz w:val="24"/>
          <w:szCs w:val="24"/>
        </w:rPr>
        <w:t xml:space="preserve">) </w:t>
      </w:r>
      <w:bookmarkStart w:id="7" w:name="_Hlk192061759"/>
      <w:r w:rsidR="00530B82" w:rsidRPr="00C23593">
        <w:rPr>
          <w:rFonts w:ascii="Times New Roman" w:hAnsi="Times New Roman" w:cs="Times New Roman"/>
          <w:sz w:val="24"/>
          <w:szCs w:val="24"/>
        </w:rPr>
        <w:t>E</w:t>
      </w:r>
      <w:r w:rsidRPr="00C23593">
        <w:rPr>
          <w:rFonts w:ascii="Times New Roman" w:hAnsi="Times New Roman" w:cs="Times New Roman"/>
          <w:sz w:val="24"/>
          <w:szCs w:val="24"/>
        </w:rPr>
        <w:t xml:space="preserve">lectron tomography </w:t>
      </w:r>
      <w:r w:rsidR="00530B82" w:rsidRPr="00C23593">
        <w:rPr>
          <w:rFonts w:ascii="Times New Roman" w:hAnsi="Times New Roman" w:cs="Times New Roman"/>
          <w:sz w:val="24"/>
          <w:szCs w:val="24"/>
        </w:rPr>
        <w:t xml:space="preserve">reconstructions </w:t>
      </w:r>
      <w:r w:rsidRPr="00C23593">
        <w:rPr>
          <w:rFonts w:ascii="Times New Roman" w:hAnsi="Times New Roman" w:cs="Times New Roman"/>
          <w:sz w:val="24"/>
          <w:szCs w:val="24"/>
        </w:rPr>
        <w:t xml:space="preserve">of </w:t>
      </w:r>
      <w:proofErr w:type="spellStart"/>
      <w:r w:rsidRPr="00C23593">
        <w:rPr>
          <w:rFonts w:ascii="Times New Roman" w:hAnsi="Times New Roman" w:cs="Times New Roman"/>
          <w:sz w:val="24"/>
          <w:szCs w:val="24"/>
        </w:rPr>
        <w:t>cGNRs</w:t>
      </w:r>
      <w:proofErr w:type="spellEnd"/>
      <w:r w:rsidRPr="00C23593">
        <w:rPr>
          <w:rFonts w:ascii="Times New Roman" w:hAnsi="Times New Roman" w:cs="Times New Roman"/>
          <w:sz w:val="24"/>
          <w:szCs w:val="24"/>
        </w:rPr>
        <w:t xml:space="preserve"> </w:t>
      </w:r>
      <w:bookmarkEnd w:id="7"/>
      <w:r w:rsidRPr="00C23593">
        <w:rPr>
          <w:rFonts w:ascii="Times New Roman" w:hAnsi="Times New Roman" w:cs="Times New Roman"/>
          <w:sz w:val="24"/>
          <w:szCs w:val="24"/>
        </w:rPr>
        <w:t xml:space="preserve">with </w:t>
      </w:r>
      <w:r w:rsidR="008C76EE" w:rsidRPr="00C23593">
        <w:rPr>
          <w:rFonts w:ascii="Times New Roman" w:hAnsi="Times New Roman" w:cs="Times New Roman"/>
          <w:sz w:val="24"/>
          <w:szCs w:val="24"/>
        </w:rPr>
        <w:t xml:space="preserve">decreasing </w:t>
      </w:r>
      <w:r w:rsidRPr="00C23593">
        <w:rPr>
          <w:rFonts w:ascii="Times New Roman" w:hAnsi="Times New Roman" w:cs="Times New Roman"/>
          <w:sz w:val="24"/>
          <w:szCs w:val="24"/>
        </w:rPr>
        <w:t>helicity.</w:t>
      </w:r>
      <w:r w:rsidR="0097287F" w:rsidRPr="00C23593">
        <w:rPr>
          <w:rFonts w:ascii="Times New Roman" w:hAnsi="Times New Roman" w:cs="Times New Roman"/>
          <w:sz w:val="24"/>
          <w:szCs w:val="24"/>
        </w:rPr>
        <w:t xml:space="preserve"> Scale bar is 50 nm for all images.</w:t>
      </w:r>
      <w:r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7D1823" w:rsidRPr="00C23593">
        <w:rPr>
          <w:rFonts w:ascii="Times New Roman" w:hAnsi="Times New Roman" w:cs="Times New Roman"/>
          <w:sz w:val="24"/>
          <w:szCs w:val="24"/>
        </w:rPr>
        <w:t>(c</w:t>
      </w:r>
      <w:r w:rsidRPr="00C23593">
        <w:rPr>
          <w:rFonts w:ascii="Times New Roman" w:hAnsi="Times New Roman" w:cs="Times New Roman"/>
          <w:sz w:val="24"/>
          <w:szCs w:val="24"/>
        </w:rPr>
        <w:t xml:space="preserve">) </w:t>
      </w:r>
      <w:r w:rsidR="0055706A" w:rsidRPr="00C23593">
        <w:rPr>
          <w:rFonts w:ascii="Times New Roman" w:hAnsi="Times New Roman" w:cs="Times New Roman"/>
          <w:sz w:val="24"/>
          <w:szCs w:val="24"/>
        </w:rPr>
        <w:t>Corresponding</w:t>
      </w:r>
      <w:r w:rsidRPr="00C23593">
        <w:rPr>
          <w:rFonts w:ascii="Times New Roman" w:hAnsi="Times New Roman" w:cs="Times New Roman"/>
          <w:sz w:val="24"/>
          <w:szCs w:val="24"/>
        </w:rPr>
        <w:t xml:space="preserve"> plot</w:t>
      </w:r>
      <w:r w:rsidR="00B7245F" w:rsidRPr="00C23593">
        <w:rPr>
          <w:rFonts w:ascii="Times New Roman" w:hAnsi="Times New Roman" w:cs="Times New Roman"/>
          <w:sz w:val="24"/>
          <w:szCs w:val="24"/>
        </w:rPr>
        <w:t>s</w:t>
      </w:r>
      <w:r w:rsidRPr="00C23593">
        <w:rPr>
          <w:rFonts w:ascii="Times New Roman" w:hAnsi="Times New Roman" w:cs="Times New Roman"/>
          <w:sz w:val="24"/>
          <w:szCs w:val="24"/>
        </w:rPr>
        <w:t xml:space="preserve"> of the helicity function H(</w:t>
      </w:r>
      <w:proofErr w:type="gramStart"/>
      <w:r w:rsidRPr="00C23593">
        <w:rPr>
          <w:rFonts w:ascii="Times New Roman" w:hAnsi="Times New Roman" w:cs="Times New Roman"/>
          <w:sz w:val="24"/>
          <w:szCs w:val="24"/>
        </w:rPr>
        <w:t>ρ,α</w:t>
      </w:r>
      <w:proofErr w:type="gramEnd"/>
      <w:r w:rsidRPr="00C23593">
        <w:rPr>
          <w:rFonts w:ascii="Times New Roman" w:hAnsi="Times New Roman" w:cs="Times New Roman"/>
          <w:sz w:val="24"/>
          <w:szCs w:val="24"/>
        </w:rPr>
        <w:t>)</w:t>
      </w:r>
      <w:r w:rsidR="00B7245F" w:rsidRPr="00C23593">
        <w:rPr>
          <w:rFonts w:ascii="Times New Roman" w:hAnsi="Times New Roman" w:cs="Times New Roman"/>
          <w:sz w:val="24"/>
          <w:szCs w:val="24"/>
        </w:rPr>
        <w:t xml:space="preserve"> for each </w:t>
      </w:r>
      <w:proofErr w:type="spellStart"/>
      <w:r w:rsidR="00B7245F" w:rsidRPr="00C23593">
        <w:rPr>
          <w:rFonts w:ascii="Times New Roman" w:hAnsi="Times New Roman" w:cs="Times New Roman"/>
          <w:sz w:val="24"/>
          <w:szCs w:val="24"/>
        </w:rPr>
        <w:t>cGNR</w:t>
      </w:r>
      <w:proofErr w:type="spellEnd"/>
      <w:r w:rsidRPr="00C23593">
        <w:rPr>
          <w:rFonts w:ascii="Times New Roman" w:hAnsi="Times New Roman" w:cs="Times New Roman"/>
          <w:sz w:val="24"/>
          <w:szCs w:val="24"/>
        </w:rPr>
        <w:t xml:space="preserve">. </w:t>
      </w:r>
      <w:r w:rsidR="007D1823" w:rsidRPr="00C23593">
        <w:rPr>
          <w:rFonts w:ascii="Times New Roman" w:hAnsi="Times New Roman" w:cs="Times New Roman"/>
          <w:sz w:val="24"/>
          <w:szCs w:val="24"/>
        </w:rPr>
        <w:t>(d-e</w:t>
      </w:r>
      <w:r w:rsidRPr="00C23593">
        <w:rPr>
          <w:rFonts w:ascii="Times New Roman" w:hAnsi="Times New Roman" w:cs="Times New Roman"/>
          <w:sz w:val="24"/>
          <w:szCs w:val="24"/>
        </w:rPr>
        <w:t xml:space="preserve">) Extinction and </w:t>
      </w:r>
      <w:r w:rsidRPr="00C23593">
        <w:rPr>
          <w:rFonts w:ascii="Times New Roman" w:hAnsi="Times New Roman" w:cs="Times New Roman"/>
          <w:i/>
          <w:iCs/>
          <w:sz w:val="24"/>
          <w:szCs w:val="24"/>
        </w:rPr>
        <w:t>g</w:t>
      </w:r>
      <w:r w:rsidRPr="00C23593">
        <w:rPr>
          <w:rFonts w:ascii="Times New Roman" w:hAnsi="Times New Roman" w:cs="Times New Roman"/>
          <w:sz w:val="24"/>
          <w:szCs w:val="24"/>
        </w:rPr>
        <w:t>-factor spectra</w:t>
      </w:r>
      <w:r w:rsidR="005561EF" w:rsidRPr="00C23593">
        <w:rPr>
          <w:rFonts w:ascii="Times New Roman" w:hAnsi="Times New Roman" w:cs="Times New Roman"/>
          <w:sz w:val="24"/>
          <w:szCs w:val="24"/>
        </w:rPr>
        <w:t>,</w:t>
      </w:r>
      <w:r w:rsidR="007E25AA" w:rsidRPr="00C23593">
        <w:rPr>
          <w:rFonts w:ascii="Times New Roman" w:hAnsi="Times New Roman" w:cs="Times New Roman"/>
          <w:sz w:val="24"/>
          <w:szCs w:val="24"/>
        </w:rPr>
        <w:t xml:space="preserve"> respectively</w:t>
      </w:r>
      <w:r w:rsidR="005561EF" w:rsidRPr="00C23593">
        <w:rPr>
          <w:rFonts w:ascii="Times New Roman" w:hAnsi="Times New Roman" w:cs="Times New Roman"/>
          <w:sz w:val="24"/>
          <w:szCs w:val="24"/>
        </w:rPr>
        <w:t>,</w:t>
      </w:r>
      <w:r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5561EF" w:rsidRPr="00C23593">
        <w:rPr>
          <w:rFonts w:ascii="Times New Roman" w:hAnsi="Times New Roman" w:cs="Times New Roman"/>
          <w:sz w:val="24"/>
          <w:szCs w:val="24"/>
        </w:rPr>
        <w:t xml:space="preserve">for </w:t>
      </w:r>
      <w:r w:rsidRPr="00C23593">
        <w:rPr>
          <w:rFonts w:ascii="Times New Roman" w:hAnsi="Times New Roman" w:cs="Times New Roman"/>
          <w:sz w:val="24"/>
          <w:szCs w:val="24"/>
        </w:rPr>
        <w:t xml:space="preserve">the </w:t>
      </w:r>
      <w:r w:rsidR="005561EF" w:rsidRPr="00C23593">
        <w:rPr>
          <w:rFonts w:ascii="Times New Roman" w:hAnsi="Times New Roman" w:cs="Times New Roman"/>
          <w:sz w:val="24"/>
          <w:szCs w:val="24"/>
        </w:rPr>
        <w:t xml:space="preserve">different </w:t>
      </w:r>
      <w:proofErr w:type="spellStart"/>
      <w:r w:rsidR="005561EF" w:rsidRPr="00C23593">
        <w:rPr>
          <w:rFonts w:ascii="Times New Roman" w:hAnsi="Times New Roman" w:cs="Times New Roman"/>
          <w:sz w:val="24"/>
          <w:szCs w:val="24"/>
        </w:rPr>
        <w:t>cGNR</w:t>
      </w:r>
      <w:proofErr w:type="spellEnd"/>
      <w:r w:rsidR="005561EF" w:rsidRPr="00C23593">
        <w:rPr>
          <w:rFonts w:ascii="Times New Roman" w:hAnsi="Times New Roman" w:cs="Times New Roman"/>
          <w:sz w:val="24"/>
          <w:szCs w:val="24"/>
        </w:rPr>
        <w:t xml:space="preserve"> samples</w:t>
      </w:r>
      <w:r w:rsidRPr="00C23593">
        <w:rPr>
          <w:rFonts w:ascii="Times New Roman" w:hAnsi="Times New Roman" w:cs="Times New Roman"/>
          <w:sz w:val="24"/>
          <w:szCs w:val="24"/>
        </w:rPr>
        <w:t>.</w:t>
      </w:r>
    </w:p>
    <w:p w14:paraId="7272EB7C" w14:textId="52F97633" w:rsidR="00BB04CB" w:rsidRPr="00C23593" w:rsidRDefault="00E0652C" w:rsidP="00CE28F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3593">
        <w:rPr>
          <w:rFonts w:ascii="Times New Roman" w:hAnsi="Times New Roman" w:cs="Times New Roman"/>
          <w:sz w:val="24"/>
          <w:szCs w:val="24"/>
        </w:rPr>
        <w:t xml:space="preserve">All </w:t>
      </w:r>
      <w:r w:rsidR="00760EF3" w:rsidRPr="00C23593">
        <w:rPr>
          <w:rFonts w:ascii="Times New Roman" w:hAnsi="Times New Roman" w:cs="Times New Roman"/>
          <w:sz w:val="24"/>
          <w:szCs w:val="24"/>
        </w:rPr>
        <w:t xml:space="preserve">three </w:t>
      </w:r>
      <w:proofErr w:type="spellStart"/>
      <w:r w:rsidR="00760EF3" w:rsidRPr="00C23593">
        <w:rPr>
          <w:rFonts w:ascii="Times New Roman" w:hAnsi="Times New Roman" w:cs="Times New Roman"/>
          <w:sz w:val="24"/>
          <w:szCs w:val="24"/>
        </w:rPr>
        <w:t>cGNR</w:t>
      </w:r>
      <w:proofErr w:type="spellEnd"/>
      <w:r w:rsidRPr="00C23593">
        <w:rPr>
          <w:rFonts w:ascii="Times New Roman" w:hAnsi="Times New Roman" w:cs="Times New Roman"/>
          <w:sz w:val="24"/>
          <w:szCs w:val="24"/>
        </w:rPr>
        <w:t xml:space="preserve"> colloid</w:t>
      </w:r>
      <w:r w:rsidR="00760EF3" w:rsidRPr="00C23593">
        <w:rPr>
          <w:rFonts w:ascii="Times New Roman" w:hAnsi="Times New Roman" w:cs="Times New Roman"/>
          <w:sz w:val="24"/>
          <w:szCs w:val="24"/>
        </w:rPr>
        <w:t xml:space="preserve">s were then self-assembled by </w:t>
      </w:r>
      <w:r w:rsidR="00665045" w:rsidRPr="00C23593">
        <w:rPr>
          <w:rFonts w:ascii="Times New Roman" w:hAnsi="Times New Roman" w:cs="Times New Roman"/>
          <w:sz w:val="24"/>
          <w:szCs w:val="24"/>
        </w:rPr>
        <w:t xml:space="preserve">using </w:t>
      </w:r>
      <w:r w:rsidR="007201E4" w:rsidRPr="00C23593">
        <w:rPr>
          <w:rFonts w:ascii="Times New Roman" w:hAnsi="Times New Roman" w:cs="Times New Roman"/>
          <w:sz w:val="24"/>
          <w:szCs w:val="24"/>
        </w:rPr>
        <w:t>two</w:t>
      </w:r>
      <w:r w:rsidR="00665045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760EF3" w:rsidRPr="00C23593">
        <w:rPr>
          <w:rFonts w:ascii="Times New Roman" w:hAnsi="Times New Roman" w:cs="Times New Roman"/>
          <w:sz w:val="24"/>
          <w:szCs w:val="24"/>
        </w:rPr>
        <w:t xml:space="preserve">methods, </w:t>
      </w:r>
      <w:r w:rsidR="007E25AA" w:rsidRPr="00C23593">
        <w:rPr>
          <w:rFonts w:ascii="Times New Roman" w:hAnsi="Times New Roman" w:cs="Times New Roman"/>
          <w:sz w:val="24"/>
          <w:szCs w:val="24"/>
        </w:rPr>
        <w:t>EISA</w:t>
      </w:r>
      <w:r w:rsidR="00760EF3" w:rsidRPr="00C23593">
        <w:rPr>
          <w:rFonts w:ascii="Times New Roman" w:hAnsi="Times New Roman" w:cs="Times New Roman"/>
          <w:sz w:val="24"/>
          <w:szCs w:val="24"/>
        </w:rPr>
        <w:t xml:space="preserve"> on a substrate and </w:t>
      </w:r>
      <w:r w:rsidR="002A6F18" w:rsidRPr="00C23593">
        <w:rPr>
          <w:rFonts w:ascii="Times New Roman" w:hAnsi="Times New Roman" w:cs="Times New Roman"/>
          <w:sz w:val="24"/>
          <w:szCs w:val="24"/>
        </w:rPr>
        <w:t>DISA</w:t>
      </w:r>
      <w:r w:rsidR="00760EF3" w:rsidRPr="00C23593">
        <w:rPr>
          <w:rFonts w:ascii="Times New Roman" w:hAnsi="Times New Roman" w:cs="Times New Roman"/>
          <w:sz w:val="24"/>
          <w:szCs w:val="24"/>
        </w:rPr>
        <w:t xml:space="preserve"> in solution. </w:t>
      </w:r>
      <w:r w:rsidR="002A6F18" w:rsidRPr="00C23593">
        <w:rPr>
          <w:rFonts w:ascii="Times New Roman" w:hAnsi="Times New Roman" w:cs="Times New Roman"/>
          <w:sz w:val="24"/>
          <w:szCs w:val="24"/>
        </w:rPr>
        <w:t xml:space="preserve">For the dried assemblies, </w:t>
      </w:r>
      <w:r w:rsidR="00665045" w:rsidRPr="00C23593">
        <w:rPr>
          <w:rFonts w:ascii="Times New Roman" w:hAnsi="Times New Roman" w:cs="Times New Roman"/>
          <w:sz w:val="24"/>
          <w:szCs w:val="24"/>
        </w:rPr>
        <w:t xml:space="preserve">the </w:t>
      </w:r>
      <w:r w:rsidR="00BB04CB" w:rsidRPr="00C23593">
        <w:rPr>
          <w:rFonts w:ascii="Times New Roman" w:hAnsi="Times New Roman" w:cs="Times New Roman"/>
          <w:sz w:val="24"/>
          <w:szCs w:val="24"/>
        </w:rPr>
        <w:t>resulting nanostructures were analyzed via in</w:t>
      </w:r>
      <w:r w:rsidR="00DA462F" w:rsidRPr="00C23593">
        <w:rPr>
          <w:rFonts w:ascii="Times New Roman" w:hAnsi="Times New Roman" w:cs="Times New Roman"/>
          <w:sz w:val="24"/>
          <w:szCs w:val="24"/>
        </w:rPr>
        <w:t>-</w:t>
      </w:r>
      <w:r w:rsidR="00BB04CB" w:rsidRPr="00C23593">
        <w:rPr>
          <w:rFonts w:ascii="Times New Roman" w:hAnsi="Times New Roman" w:cs="Times New Roman"/>
          <w:sz w:val="24"/>
          <w:szCs w:val="24"/>
        </w:rPr>
        <w:t>situ small angle X-ray scattering (SAXS) and scanning electron microscopy (SEM)</w:t>
      </w:r>
      <w:r w:rsidR="002A6F18" w:rsidRPr="00C23593">
        <w:rPr>
          <w:rFonts w:ascii="Times New Roman" w:hAnsi="Times New Roman" w:cs="Times New Roman"/>
          <w:sz w:val="24"/>
          <w:szCs w:val="24"/>
        </w:rPr>
        <w:t xml:space="preserve"> (</w:t>
      </w:r>
      <w:r w:rsidR="002A6F18" w:rsidRPr="00C23593">
        <w:rPr>
          <w:rFonts w:ascii="Times New Roman" w:hAnsi="Times New Roman" w:cs="Times New Roman"/>
          <w:b/>
          <w:sz w:val="24"/>
          <w:szCs w:val="24"/>
        </w:rPr>
        <w:t>Figure 2</w:t>
      </w:r>
      <w:r w:rsidR="002A6F18" w:rsidRPr="00C23593">
        <w:rPr>
          <w:rFonts w:ascii="Times New Roman" w:hAnsi="Times New Roman" w:cs="Times New Roman"/>
          <w:sz w:val="24"/>
          <w:szCs w:val="24"/>
        </w:rPr>
        <w:t>)</w:t>
      </w:r>
      <w:r w:rsidR="00BB04CB" w:rsidRPr="00C23593">
        <w:rPr>
          <w:rFonts w:ascii="Times New Roman" w:hAnsi="Times New Roman" w:cs="Times New Roman"/>
          <w:sz w:val="24"/>
          <w:szCs w:val="24"/>
        </w:rPr>
        <w:t>.</w:t>
      </w:r>
    </w:p>
    <w:p w14:paraId="60A5F2C6" w14:textId="694F007A" w:rsidR="00CE28F0" w:rsidRPr="00C23593" w:rsidRDefault="00062745" w:rsidP="00CE28F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3593">
        <w:rPr>
          <w:rFonts w:ascii="Times New Roman" w:hAnsi="Times New Roman" w:cs="Times New Roman"/>
          <w:noProof/>
          <w:sz w:val="24"/>
          <w:szCs w:val="24"/>
          <w:lang w:val="es-ES" w:eastAsia="es-ES"/>
        </w:rPr>
        <w:lastRenderedPageBreak/>
        <w:drawing>
          <wp:inline distT="0" distB="0" distL="0" distR="0" wp14:anchorId="052120A2" wp14:editId="187219AE">
            <wp:extent cx="5753735" cy="3545361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5"/>
                    <a:stretch/>
                  </pic:blipFill>
                  <pic:spPr bwMode="auto">
                    <a:xfrm>
                      <a:off x="0" y="0"/>
                      <a:ext cx="5753735" cy="3545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BEC74" w14:textId="2E82CC34" w:rsidR="008B3C10" w:rsidRPr="00C23593" w:rsidRDefault="00950BA4" w:rsidP="00CE28F0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C23593">
        <w:rPr>
          <w:noProof/>
        </w:rPr>
        <w:t xml:space="preserve"> </w:t>
      </w:r>
      <w:r w:rsidR="00CE28F0" w:rsidRPr="00C23593">
        <w:rPr>
          <w:rFonts w:ascii="Times New Roman" w:hAnsi="Times New Roman" w:cs="Times New Roman"/>
          <w:b/>
          <w:sz w:val="24"/>
        </w:rPr>
        <w:t xml:space="preserve">Figure 2: Self-assembly </w:t>
      </w:r>
      <w:r w:rsidR="00B11AC0" w:rsidRPr="00C23593">
        <w:rPr>
          <w:rFonts w:ascii="Times New Roman" w:hAnsi="Times New Roman" w:cs="Times New Roman"/>
          <w:b/>
          <w:sz w:val="24"/>
        </w:rPr>
        <w:t xml:space="preserve">of </w:t>
      </w:r>
      <w:proofErr w:type="spellStart"/>
      <w:r w:rsidR="007E25AA" w:rsidRPr="00C23593">
        <w:rPr>
          <w:rFonts w:ascii="Times New Roman" w:hAnsi="Times New Roman" w:cs="Times New Roman"/>
          <w:b/>
          <w:sz w:val="24"/>
        </w:rPr>
        <w:t>cGNRs</w:t>
      </w:r>
      <w:proofErr w:type="spellEnd"/>
      <w:r w:rsidR="00B11AC0" w:rsidRPr="00C23593">
        <w:rPr>
          <w:rFonts w:ascii="Times New Roman" w:hAnsi="Times New Roman" w:cs="Times New Roman"/>
          <w:b/>
          <w:sz w:val="24"/>
        </w:rPr>
        <w:t xml:space="preserve"> with varying helicity</w:t>
      </w:r>
      <w:r w:rsidR="00184875" w:rsidRPr="00C23593">
        <w:rPr>
          <w:rFonts w:ascii="Times New Roman" w:hAnsi="Times New Roman" w:cs="Times New Roman"/>
          <w:b/>
          <w:sz w:val="24"/>
        </w:rPr>
        <w:t xml:space="preserve"> into </w:t>
      </w:r>
      <w:proofErr w:type="spellStart"/>
      <w:r w:rsidR="00184875" w:rsidRPr="00C23593">
        <w:rPr>
          <w:rFonts w:ascii="Times New Roman" w:hAnsi="Times New Roman" w:cs="Times New Roman"/>
          <w:b/>
          <w:sz w:val="24"/>
        </w:rPr>
        <w:t>supercrystals</w:t>
      </w:r>
      <w:proofErr w:type="spellEnd"/>
      <w:r w:rsidR="00B11AC0" w:rsidRPr="00C23593">
        <w:rPr>
          <w:rFonts w:ascii="Times New Roman" w:hAnsi="Times New Roman" w:cs="Times New Roman"/>
          <w:b/>
          <w:sz w:val="24"/>
        </w:rPr>
        <w:t xml:space="preserve">. </w:t>
      </w:r>
      <w:r w:rsidR="007D1823" w:rsidRPr="00C23593">
        <w:rPr>
          <w:rFonts w:ascii="Times New Roman" w:hAnsi="Times New Roman" w:cs="Times New Roman"/>
          <w:bCs/>
          <w:sz w:val="24"/>
        </w:rPr>
        <w:t>(</w:t>
      </w:r>
      <w:r w:rsidR="007D1823" w:rsidRPr="00C23593">
        <w:rPr>
          <w:rFonts w:ascii="Times New Roman" w:hAnsi="Times New Roman" w:cs="Times New Roman"/>
          <w:sz w:val="24"/>
        </w:rPr>
        <w:t>a</w:t>
      </w:r>
      <w:r w:rsidR="008B3C10" w:rsidRPr="00C23593">
        <w:rPr>
          <w:rFonts w:ascii="Times New Roman" w:hAnsi="Times New Roman" w:cs="Times New Roman"/>
          <w:sz w:val="24"/>
        </w:rPr>
        <w:t xml:space="preserve">) </w:t>
      </w:r>
      <w:r w:rsidR="000A33C0" w:rsidRPr="00C23593">
        <w:rPr>
          <w:rFonts w:ascii="Times New Roman" w:hAnsi="Times New Roman" w:cs="Times New Roman"/>
          <w:sz w:val="24"/>
        </w:rPr>
        <w:t xml:space="preserve">Photograph of a sessile droplet containing cGNR_1 before (left) and after (right) drying on a silicon substrate. </w:t>
      </w:r>
      <w:r w:rsidR="007D1823" w:rsidRPr="00C23593">
        <w:rPr>
          <w:rFonts w:ascii="Times New Roman" w:hAnsi="Times New Roman" w:cs="Times New Roman"/>
          <w:sz w:val="24"/>
        </w:rPr>
        <w:t>(b</w:t>
      </w:r>
      <w:r w:rsidR="008B3C10" w:rsidRPr="00C23593">
        <w:rPr>
          <w:rFonts w:ascii="Times New Roman" w:hAnsi="Times New Roman" w:cs="Times New Roman"/>
          <w:sz w:val="24"/>
        </w:rPr>
        <w:t xml:space="preserve">) </w:t>
      </w:r>
      <w:r w:rsidR="00591738" w:rsidRPr="00C23593">
        <w:rPr>
          <w:rFonts w:ascii="Times New Roman" w:hAnsi="Times New Roman" w:cs="Times New Roman"/>
          <w:sz w:val="24"/>
        </w:rPr>
        <w:t xml:space="preserve">SEM micrographs at low magnification, corresponding to cGNR_1 (black), cGNR_2 (red) and cGNR_3 (blue) </w:t>
      </w:r>
      <w:proofErr w:type="spellStart"/>
      <w:r w:rsidR="00591738" w:rsidRPr="00C23593">
        <w:rPr>
          <w:rFonts w:ascii="Times New Roman" w:hAnsi="Times New Roman" w:cs="Times New Roman"/>
          <w:sz w:val="24"/>
        </w:rPr>
        <w:t>supercrystals</w:t>
      </w:r>
      <w:proofErr w:type="spellEnd"/>
      <w:r w:rsidR="00591738" w:rsidRPr="00C23593">
        <w:rPr>
          <w:rFonts w:ascii="Times New Roman" w:hAnsi="Times New Roman" w:cs="Times New Roman"/>
          <w:sz w:val="24"/>
        </w:rPr>
        <w:t xml:space="preserve">. (c) </w:t>
      </w:r>
      <w:r w:rsidR="008B3C10" w:rsidRPr="00C23593">
        <w:rPr>
          <w:rFonts w:ascii="Times New Roman" w:hAnsi="Times New Roman" w:cs="Times New Roman"/>
          <w:sz w:val="24"/>
        </w:rPr>
        <w:t xml:space="preserve">SAXS-integrated diffractograms collected on dry </w:t>
      </w:r>
      <w:proofErr w:type="spellStart"/>
      <w:r w:rsidR="008B3C10" w:rsidRPr="00C23593">
        <w:rPr>
          <w:rFonts w:ascii="Times New Roman" w:hAnsi="Times New Roman" w:cs="Times New Roman"/>
          <w:sz w:val="24"/>
        </w:rPr>
        <w:t>supercrystals</w:t>
      </w:r>
      <w:proofErr w:type="spellEnd"/>
      <w:r w:rsidR="008B3C10" w:rsidRPr="00C23593">
        <w:rPr>
          <w:rFonts w:ascii="Times New Roman" w:hAnsi="Times New Roman" w:cs="Times New Roman"/>
          <w:sz w:val="24"/>
        </w:rPr>
        <w:t xml:space="preserve"> for cGNR_1 (black), cGNR_2 (red) and cGNR_3 (blue) and corresponding indexation for </w:t>
      </w:r>
      <w:r w:rsidR="00532668" w:rsidRPr="00C23593">
        <w:rPr>
          <w:rFonts w:ascii="Times New Roman" w:hAnsi="Times New Roman" w:cs="Times New Roman"/>
          <w:sz w:val="24"/>
        </w:rPr>
        <w:t>a 2D rectangular lattice</w:t>
      </w:r>
      <w:r w:rsidR="007E25AA" w:rsidRPr="00C23593">
        <w:rPr>
          <w:rFonts w:ascii="Times New Roman" w:hAnsi="Times New Roman" w:cs="Times New Roman"/>
          <w:sz w:val="24"/>
        </w:rPr>
        <w:t xml:space="preserve"> (top)</w:t>
      </w:r>
      <w:r w:rsidR="008B3C10" w:rsidRPr="00C23593">
        <w:rPr>
          <w:rFonts w:ascii="Times New Roman" w:hAnsi="Times New Roman" w:cs="Times New Roman"/>
          <w:sz w:val="24"/>
        </w:rPr>
        <w:t xml:space="preserve"> and </w:t>
      </w:r>
      <w:r w:rsidR="00532668" w:rsidRPr="00C23593">
        <w:rPr>
          <w:rFonts w:ascii="Times New Roman" w:hAnsi="Times New Roman" w:cs="Times New Roman"/>
          <w:sz w:val="24"/>
        </w:rPr>
        <w:t>a 3D hexagonal lattice</w:t>
      </w:r>
      <w:r w:rsidR="007E25AA" w:rsidRPr="00C23593">
        <w:rPr>
          <w:rFonts w:ascii="Times New Roman" w:hAnsi="Times New Roman" w:cs="Times New Roman"/>
          <w:sz w:val="24"/>
        </w:rPr>
        <w:t xml:space="preserve"> (bottom)</w:t>
      </w:r>
      <w:r w:rsidR="008B3C10" w:rsidRPr="00C23593">
        <w:rPr>
          <w:rFonts w:ascii="Times New Roman" w:hAnsi="Times New Roman" w:cs="Times New Roman"/>
          <w:sz w:val="24"/>
        </w:rPr>
        <w:t xml:space="preserve">. </w:t>
      </w:r>
      <w:r w:rsidR="007D1823" w:rsidRPr="00C23593">
        <w:rPr>
          <w:rFonts w:ascii="Times New Roman" w:hAnsi="Times New Roman" w:cs="Times New Roman"/>
          <w:sz w:val="24"/>
        </w:rPr>
        <w:t>(d</w:t>
      </w:r>
      <w:r w:rsidR="008B3C10" w:rsidRPr="00C23593">
        <w:rPr>
          <w:rFonts w:ascii="Times New Roman" w:hAnsi="Times New Roman" w:cs="Times New Roman"/>
          <w:sz w:val="24"/>
        </w:rPr>
        <w:t>) SEM micrographs high magnification, corresponding to cGNR_1 (black), cGNR_2 (red) and cGNR_3 (blue)</w:t>
      </w:r>
      <w:r w:rsidR="009659F5" w:rsidRPr="00C23593">
        <w:rPr>
          <w:rFonts w:ascii="Times New Roman" w:hAnsi="Times New Roman" w:cs="Times New Roman"/>
          <w:sz w:val="24"/>
        </w:rPr>
        <w:t xml:space="preserve"> </w:t>
      </w:r>
      <w:proofErr w:type="spellStart"/>
      <w:r w:rsidR="009659F5" w:rsidRPr="00C23593">
        <w:rPr>
          <w:rFonts w:ascii="Times New Roman" w:hAnsi="Times New Roman" w:cs="Times New Roman"/>
          <w:sz w:val="24"/>
        </w:rPr>
        <w:t>supercrystals</w:t>
      </w:r>
      <w:proofErr w:type="spellEnd"/>
      <w:r w:rsidR="008B3C10" w:rsidRPr="00C23593">
        <w:rPr>
          <w:rFonts w:ascii="Times New Roman" w:hAnsi="Times New Roman" w:cs="Times New Roman"/>
          <w:sz w:val="24"/>
        </w:rPr>
        <w:t>.</w:t>
      </w:r>
    </w:p>
    <w:p w14:paraId="51A71273" w14:textId="0C79F454" w:rsidR="0021264F" w:rsidRPr="00C23593" w:rsidRDefault="006E54D0" w:rsidP="00D136C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3593">
        <w:rPr>
          <w:rFonts w:ascii="Times New Roman" w:hAnsi="Times New Roman" w:cs="Times New Roman"/>
          <w:sz w:val="24"/>
          <w:szCs w:val="24"/>
        </w:rPr>
        <w:t xml:space="preserve">We studied </w:t>
      </w:r>
      <w:r w:rsidR="003A2380" w:rsidRPr="00C23593">
        <w:rPr>
          <w:rFonts w:ascii="Times New Roman" w:hAnsi="Times New Roman" w:cs="Times New Roman"/>
          <w:sz w:val="24"/>
          <w:szCs w:val="24"/>
        </w:rPr>
        <w:t xml:space="preserve">first the </w:t>
      </w:r>
      <w:r w:rsidRPr="00C23593">
        <w:rPr>
          <w:rFonts w:ascii="Times New Roman" w:hAnsi="Times New Roman" w:cs="Times New Roman"/>
          <w:sz w:val="24"/>
          <w:szCs w:val="24"/>
        </w:rPr>
        <w:t xml:space="preserve">self-assembly of </w:t>
      </w:r>
      <w:proofErr w:type="spellStart"/>
      <w:r w:rsidR="003A2380" w:rsidRPr="00C23593">
        <w:rPr>
          <w:rFonts w:ascii="Times New Roman" w:hAnsi="Times New Roman" w:cs="Times New Roman"/>
          <w:sz w:val="24"/>
          <w:szCs w:val="24"/>
        </w:rPr>
        <w:t>cGNRs</w:t>
      </w:r>
      <w:proofErr w:type="spellEnd"/>
      <w:r w:rsidR="00912AB7" w:rsidRPr="00C23593">
        <w:rPr>
          <w:rFonts w:ascii="Times New Roman" w:hAnsi="Times New Roman" w:cs="Times New Roman"/>
          <w:sz w:val="24"/>
          <w:szCs w:val="24"/>
        </w:rPr>
        <w:t xml:space="preserve"> into </w:t>
      </w:r>
      <w:proofErr w:type="spellStart"/>
      <w:r w:rsidR="00912AB7" w:rsidRPr="00C23593">
        <w:rPr>
          <w:rFonts w:ascii="Times New Roman" w:hAnsi="Times New Roman" w:cs="Times New Roman"/>
          <w:sz w:val="24"/>
          <w:szCs w:val="24"/>
        </w:rPr>
        <w:t>supercrystals</w:t>
      </w:r>
      <w:proofErr w:type="spellEnd"/>
      <w:r w:rsidR="00912AB7" w:rsidRPr="00C23593">
        <w:rPr>
          <w:rFonts w:ascii="Times New Roman" w:hAnsi="Times New Roman" w:cs="Times New Roman"/>
          <w:sz w:val="24"/>
          <w:szCs w:val="24"/>
        </w:rPr>
        <w:t xml:space="preserve"> by </w:t>
      </w:r>
      <w:r w:rsidR="000416D2" w:rsidRPr="00C23593">
        <w:rPr>
          <w:rFonts w:ascii="Times New Roman" w:hAnsi="Times New Roman" w:cs="Times New Roman"/>
          <w:sz w:val="24"/>
          <w:szCs w:val="24"/>
        </w:rPr>
        <w:t>EISA</w:t>
      </w:r>
      <w:r w:rsidRPr="00C23593">
        <w:rPr>
          <w:rFonts w:ascii="Times New Roman" w:hAnsi="Times New Roman" w:cs="Times New Roman"/>
          <w:sz w:val="24"/>
          <w:szCs w:val="24"/>
        </w:rPr>
        <w:t>. A</w:t>
      </w:r>
      <w:r w:rsidR="000416D2" w:rsidRPr="00C23593">
        <w:rPr>
          <w:rFonts w:ascii="Times New Roman" w:hAnsi="Times New Roman" w:cs="Times New Roman"/>
          <w:sz w:val="24"/>
          <w:szCs w:val="24"/>
        </w:rPr>
        <w:t xml:space="preserve"> droplet of </w:t>
      </w:r>
      <w:r w:rsidRPr="00C23593">
        <w:rPr>
          <w:rFonts w:ascii="Times New Roman" w:hAnsi="Times New Roman" w:cs="Times New Roman"/>
          <w:sz w:val="24"/>
          <w:szCs w:val="24"/>
        </w:rPr>
        <w:t xml:space="preserve">each </w:t>
      </w:r>
      <w:proofErr w:type="spellStart"/>
      <w:r w:rsidR="000416D2" w:rsidRPr="00C23593">
        <w:rPr>
          <w:rFonts w:ascii="Times New Roman" w:hAnsi="Times New Roman" w:cs="Times New Roman"/>
          <w:sz w:val="24"/>
          <w:szCs w:val="24"/>
        </w:rPr>
        <w:t>cGNRs</w:t>
      </w:r>
      <w:proofErr w:type="spellEnd"/>
      <w:r w:rsidR="000416D2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Pr="00C23593">
        <w:rPr>
          <w:rFonts w:ascii="Times New Roman" w:hAnsi="Times New Roman" w:cs="Times New Roman"/>
          <w:sz w:val="24"/>
          <w:szCs w:val="24"/>
        </w:rPr>
        <w:t xml:space="preserve">sample </w:t>
      </w:r>
      <w:r w:rsidR="000416D2" w:rsidRPr="00C23593">
        <w:rPr>
          <w:rFonts w:ascii="Times New Roman" w:hAnsi="Times New Roman" w:cs="Times New Roman"/>
          <w:sz w:val="24"/>
          <w:szCs w:val="24"/>
        </w:rPr>
        <w:t>in</w:t>
      </w:r>
      <w:r w:rsidR="00912AB7" w:rsidRPr="00C23593">
        <w:rPr>
          <w:rFonts w:ascii="Times New Roman" w:hAnsi="Times New Roman" w:cs="Times New Roman"/>
          <w:sz w:val="24"/>
          <w:szCs w:val="24"/>
        </w:rPr>
        <w:t xml:space="preserve"> 2.5 mM </w:t>
      </w:r>
      <w:r w:rsidR="007E25AA" w:rsidRPr="00C23593">
        <w:rPr>
          <w:rFonts w:ascii="Times New Roman" w:hAnsi="Times New Roman" w:cs="Times New Roman"/>
          <w:sz w:val="24"/>
          <w:szCs w:val="24"/>
        </w:rPr>
        <w:t>cetyltrimethylammonium chloride (CTAC)</w:t>
      </w:r>
      <w:r w:rsidR="000416D2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Pr="00C23593">
        <w:rPr>
          <w:rFonts w:ascii="Times New Roman" w:hAnsi="Times New Roman" w:cs="Times New Roman"/>
          <w:sz w:val="24"/>
          <w:szCs w:val="24"/>
        </w:rPr>
        <w:t xml:space="preserve">solution </w:t>
      </w:r>
      <w:r w:rsidR="000416D2" w:rsidRPr="00C23593">
        <w:rPr>
          <w:rFonts w:ascii="Times New Roman" w:hAnsi="Times New Roman" w:cs="Times New Roman"/>
          <w:sz w:val="24"/>
          <w:szCs w:val="24"/>
        </w:rPr>
        <w:t xml:space="preserve">was </w:t>
      </w:r>
      <w:r w:rsidRPr="00C23593">
        <w:rPr>
          <w:rFonts w:ascii="Times New Roman" w:hAnsi="Times New Roman" w:cs="Times New Roman"/>
          <w:sz w:val="24"/>
          <w:szCs w:val="24"/>
        </w:rPr>
        <w:t xml:space="preserve">allowed to </w:t>
      </w:r>
      <w:r w:rsidR="000416D2" w:rsidRPr="00C23593">
        <w:rPr>
          <w:rFonts w:ascii="Times New Roman" w:hAnsi="Times New Roman" w:cs="Times New Roman"/>
          <w:sz w:val="24"/>
          <w:szCs w:val="24"/>
        </w:rPr>
        <w:t>evaporate</w:t>
      </w:r>
      <w:r w:rsidRPr="00C23593">
        <w:rPr>
          <w:rFonts w:ascii="Times New Roman" w:hAnsi="Times New Roman" w:cs="Times New Roman"/>
          <w:sz w:val="24"/>
          <w:szCs w:val="24"/>
        </w:rPr>
        <w:t xml:space="preserve"> slowly on a </w:t>
      </w:r>
      <w:r w:rsidR="000A33C0" w:rsidRPr="00C23593">
        <w:rPr>
          <w:rFonts w:ascii="Times New Roman" w:hAnsi="Times New Roman" w:cs="Times New Roman"/>
          <w:sz w:val="24"/>
          <w:szCs w:val="24"/>
        </w:rPr>
        <w:t>silicon</w:t>
      </w:r>
      <w:r w:rsidRPr="00C23593">
        <w:rPr>
          <w:rFonts w:ascii="Times New Roman" w:hAnsi="Times New Roman" w:cs="Times New Roman"/>
          <w:sz w:val="24"/>
          <w:szCs w:val="24"/>
        </w:rPr>
        <w:t xml:space="preserve"> substrate</w:t>
      </w:r>
      <w:r w:rsidR="008B3C10" w:rsidRPr="00C23593">
        <w:rPr>
          <w:rFonts w:ascii="Times New Roman" w:hAnsi="Times New Roman" w:cs="Times New Roman"/>
          <w:sz w:val="24"/>
          <w:szCs w:val="24"/>
        </w:rPr>
        <w:t xml:space="preserve"> (</w:t>
      </w:r>
      <w:r w:rsidR="008B3C10" w:rsidRPr="00C23593">
        <w:rPr>
          <w:rFonts w:ascii="Times New Roman" w:hAnsi="Times New Roman" w:cs="Times New Roman"/>
          <w:b/>
          <w:sz w:val="24"/>
          <w:szCs w:val="24"/>
        </w:rPr>
        <w:t>Figure 2</w:t>
      </w:r>
      <w:r w:rsidR="007D1823" w:rsidRPr="00C23593">
        <w:rPr>
          <w:rFonts w:ascii="Times New Roman" w:hAnsi="Times New Roman" w:cs="Times New Roman"/>
          <w:b/>
          <w:sz w:val="24"/>
          <w:szCs w:val="24"/>
        </w:rPr>
        <w:t>a</w:t>
      </w:r>
      <w:r w:rsidR="008B3C10" w:rsidRPr="00C23593">
        <w:rPr>
          <w:rFonts w:ascii="Times New Roman" w:hAnsi="Times New Roman" w:cs="Times New Roman"/>
          <w:sz w:val="24"/>
          <w:szCs w:val="24"/>
        </w:rPr>
        <w:t>)</w:t>
      </w:r>
      <w:r w:rsidR="000416D2" w:rsidRPr="00C23593">
        <w:rPr>
          <w:rFonts w:ascii="Times New Roman" w:hAnsi="Times New Roman" w:cs="Times New Roman"/>
          <w:sz w:val="24"/>
          <w:szCs w:val="24"/>
        </w:rPr>
        <w:t>.</w:t>
      </w:r>
      <w:r w:rsidR="00912AB7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Pr="00C23593">
        <w:rPr>
          <w:rFonts w:ascii="Times New Roman" w:hAnsi="Times New Roman" w:cs="Times New Roman"/>
          <w:sz w:val="24"/>
          <w:szCs w:val="24"/>
        </w:rPr>
        <w:t xml:space="preserve">Upon complete </w:t>
      </w:r>
      <w:r w:rsidR="003A2380" w:rsidRPr="00C23593">
        <w:rPr>
          <w:rFonts w:ascii="Times New Roman" w:hAnsi="Times New Roman" w:cs="Times New Roman"/>
          <w:sz w:val="24"/>
          <w:szCs w:val="24"/>
        </w:rPr>
        <w:t xml:space="preserve">drying, </w:t>
      </w:r>
      <w:proofErr w:type="spellStart"/>
      <w:r w:rsidR="006221DC" w:rsidRPr="00C23593">
        <w:rPr>
          <w:rFonts w:ascii="Times New Roman" w:hAnsi="Times New Roman" w:cs="Times New Roman"/>
          <w:sz w:val="24"/>
          <w:szCs w:val="24"/>
        </w:rPr>
        <w:t>supercrystals</w:t>
      </w:r>
      <w:proofErr w:type="spellEnd"/>
      <w:r w:rsidR="00AE6092" w:rsidRPr="00C23593">
        <w:rPr>
          <w:rFonts w:ascii="Times New Roman" w:hAnsi="Times New Roman" w:cs="Times New Roman"/>
          <w:sz w:val="24"/>
          <w:szCs w:val="24"/>
        </w:rPr>
        <w:t xml:space="preserve"> with</w:t>
      </w:r>
      <w:r w:rsidR="00EE5AA1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AE6092" w:rsidRPr="00C23593">
        <w:rPr>
          <w:rFonts w:ascii="Times New Roman" w:hAnsi="Times New Roman" w:cs="Times New Roman"/>
          <w:sz w:val="24"/>
          <w:szCs w:val="24"/>
        </w:rPr>
        <w:t xml:space="preserve">semi-elliptical shapes and </w:t>
      </w:r>
      <w:r w:rsidR="00EE5AA1" w:rsidRPr="00C23593">
        <w:rPr>
          <w:rFonts w:ascii="Times New Roman" w:hAnsi="Times New Roman" w:cs="Times New Roman"/>
          <w:sz w:val="24"/>
          <w:szCs w:val="24"/>
        </w:rPr>
        <w:t xml:space="preserve">of varying sizes were </w:t>
      </w:r>
      <w:r w:rsidR="009659F5" w:rsidRPr="00C23593">
        <w:rPr>
          <w:rFonts w:ascii="Times New Roman" w:hAnsi="Times New Roman" w:cs="Times New Roman"/>
          <w:sz w:val="24"/>
          <w:szCs w:val="24"/>
        </w:rPr>
        <w:t>analyzed</w:t>
      </w:r>
      <w:r w:rsidR="001F1AE0" w:rsidRPr="00C23593">
        <w:rPr>
          <w:rFonts w:ascii="Times New Roman" w:hAnsi="Times New Roman" w:cs="Times New Roman"/>
          <w:sz w:val="24"/>
          <w:szCs w:val="24"/>
        </w:rPr>
        <w:t xml:space="preserve"> by </w:t>
      </w:r>
      <w:r w:rsidR="00D67427" w:rsidRPr="00C23593">
        <w:rPr>
          <w:rFonts w:ascii="Times New Roman" w:hAnsi="Times New Roman" w:cs="Times New Roman"/>
          <w:sz w:val="24"/>
          <w:szCs w:val="24"/>
        </w:rPr>
        <w:t>SEM</w:t>
      </w:r>
      <w:r w:rsidR="00A55B5F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EE5AA1" w:rsidRPr="00C23593">
        <w:rPr>
          <w:rFonts w:ascii="Times New Roman" w:hAnsi="Times New Roman" w:cs="Times New Roman"/>
          <w:sz w:val="24"/>
          <w:szCs w:val="24"/>
        </w:rPr>
        <w:t>(</w:t>
      </w:r>
      <w:r w:rsidR="00EE5AA1" w:rsidRPr="00C23593">
        <w:rPr>
          <w:rFonts w:ascii="Times New Roman" w:hAnsi="Times New Roman" w:cs="Times New Roman"/>
          <w:b/>
          <w:sz w:val="24"/>
          <w:szCs w:val="24"/>
        </w:rPr>
        <w:t>Figure 2</w:t>
      </w:r>
      <w:proofErr w:type="gramStart"/>
      <w:r w:rsidR="007D1823" w:rsidRPr="00C23593">
        <w:rPr>
          <w:rFonts w:ascii="Times New Roman" w:hAnsi="Times New Roman" w:cs="Times New Roman"/>
          <w:b/>
          <w:sz w:val="24"/>
          <w:szCs w:val="24"/>
        </w:rPr>
        <w:t>b,d</w:t>
      </w:r>
      <w:proofErr w:type="gramEnd"/>
      <w:r w:rsidR="009659F5" w:rsidRPr="00C23593">
        <w:rPr>
          <w:rFonts w:ascii="Times New Roman" w:hAnsi="Times New Roman" w:cs="Times New Roman"/>
          <w:b/>
          <w:sz w:val="24"/>
          <w:szCs w:val="24"/>
        </w:rPr>
        <w:t xml:space="preserve"> and S4-S6</w:t>
      </w:r>
      <w:r w:rsidR="00A55B5F" w:rsidRPr="00C23593">
        <w:rPr>
          <w:rFonts w:ascii="Times New Roman" w:hAnsi="Times New Roman" w:cs="Times New Roman"/>
          <w:b/>
          <w:sz w:val="24"/>
          <w:szCs w:val="24"/>
        </w:rPr>
        <w:t xml:space="preserve">). </w:t>
      </w:r>
      <w:r w:rsidR="00A55B5F" w:rsidRPr="00C23593">
        <w:rPr>
          <w:rFonts w:ascii="Times New Roman" w:hAnsi="Times New Roman" w:cs="Times New Roman"/>
          <w:sz w:val="24"/>
          <w:szCs w:val="24"/>
        </w:rPr>
        <w:t xml:space="preserve">The average size of the </w:t>
      </w:r>
      <w:proofErr w:type="spellStart"/>
      <w:r w:rsidR="006221DC" w:rsidRPr="00C23593">
        <w:rPr>
          <w:rFonts w:ascii="Times New Roman" w:hAnsi="Times New Roman" w:cs="Times New Roman"/>
          <w:sz w:val="24"/>
          <w:szCs w:val="24"/>
        </w:rPr>
        <w:t>supercrystals</w:t>
      </w:r>
      <w:proofErr w:type="spellEnd"/>
      <w:r w:rsidR="006221DC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A55B5F" w:rsidRPr="00C23593">
        <w:rPr>
          <w:rFonts w:ascii="Times New Roman" w:hAnsi="Times New Roman" w:cs="Times New Roman"/>
          <w:sz w:val="24"/>
          <w:szCs w:val="24"/>
        </w:rPr>
        <w:t xml:space="preserve">increased as the helicity of the rods decreased, ranging from </w:t>
      </w:r>
      <w:r w:rsidR="00603778" w:rsidRPr="00C23593">
        <w:rPr>
          <w:rFonts w:ascii="Times New Roman" w:hAnsi="Times New Roman" w:cs="Times New Roman"/>
          <w:sz w:val="24"/>
          <w:szCs w:val="24"/>
        </w:rPr>
        <w:t>5</w:t>
      </w:r>
      <w:r w:rsidR="00A55B5F" w:rsidRPr="00C23593">
        <w:rPr>
          <w:rFonts w:ascii="Times New Roman" w:hAnsi="Times New Roman" w:cs="Times New Roman"/>
          <w:sz w:val="24"/>
          <w:szCs w:val="24"/>
        </w:rPr>
        <w:t>.</w:t>
      </w:r>
      <w:r w:rsidR="00603778" w:rsidRPr="00C23593">
        <w:rPr>
          <w:rFonts w:ascii="Times New Roman" w:hAnsi="Times New Roman" w:cs="Times New Roman"/>
          <w:sz w:val="24"/>
          <w:szCs w:val="24"/>
        </w:rPr>
        <w:t xml:space="preserve">3 </w:t>
      </w:r>
      <w:r w:rsidR="00A55B5F" w:rsidRPr="00C23593">
        <w:rPr>
          <w:rFonts w:ascii="Times New Roman" w:hAnsi="Times New Roman" w:cs="Times New Roman"/>
          <w:sz w:val="24"/>
          <w:szCs w:val="24"/>
        </w:rPr>
        <w:t xml:space="preserve">± </w:t>
      </w:r>
      <w:r w:rsidR="00603778" w:rsidRPr="00C23593">
        <w:rPr>
          <w:rFonts w:ascii="Times New Roman" w:hAnsi="Times New Roman" w:cs="Times New Roman"/>
          <w:sz w:val="24"/>
          <w:szCs w:val="24"/>
        </w:rPr>
        <w:t>2</w:t>
      </w:r>
      <w:r w:rsidR="00A55B5F" w:rsidRPr="00C23593">
        <w:rPr>
          <w:rFonts w:ascii="Times New Roman" w:hAnsi="Times New Roman" w:cs="Times New Roman"/>
          <w:sz w:val="24"/>
          <w:szCs w:val="24"/>
        </w:rPr>
        <w:t>.5 μm</w:t>
      </w:r>
      <w:r w:rsidR="00603778" w:rsidRPr="00C23593">
        <w:rPr>
          <w:rFonts w:ascii="Times New Roman" w:hAnsi="Times New Roman" w:cs="Times New Roman"/>
          <w:sz w:val="24"/>
          <w:szCs w:val="24"/>
        </w:rPr>
        <w:t>²</w:t>
      </w:r>
      <w:r w:rsidR="00A55B5F" w:rsidRPr="00C23593">
        <w:rPr>
          <w:rFonts w:ascii="Times New Roman" w:hAnsi="Times New Roman" w:cs="Times New Roman"/>
          <w:sz w:val="24"/>
          <w:szCs w:val="24"/>
        </w:rPr>
        <w:t xml:space="preserve"> for cGNR_1, to </w:t>
      </w:r>
      <w:r w:rsidR="00603778" w:rsidRPr="00C23593">
        <w:rPr>
          <w:rFonts w:ascii="Times New Roman" w:hAnsi="Times New Roman" w:cs="Times New Roman"/>
          <w:sz w:val="24"/>
          <w:szCs w:val="24"/>
        </w:rPr>
        <w:t>38</w:t>
      </w:r>
      <w:r w:rsidR="00A55B5F" w:rsidRPr="00C23593">
        <w:rPr>
          <w:rFonts w:ascii="Times New Roman" w:hAnsi="Times New Roman" w:cs="Times New Roman"/>
          <w:sz w:val="24"/>
          <w:szCs w:val="24"/>
        </w:rPr>
        <w:t>.</w:t>
      </w:r>
      <w:r w:rsidR="00603778" w:rsidRPr="00C23593">
        <w:rPr>
          <w:rFonts w:ascii="Times New Roman" w:hAnsi="Times New Roman" w:cs="Times New Roman"/>
          <w:sz w:val="24"/>
          <w:szCs w:val="24"/>
        </w:rPr>
        <w:t>1</w:t>
      </w:r>
      <w:r w:rsidR="00A55B5F" w:rsidRPr="00C23593">
        <w:rPr>
          <w:rFonts w:ascii="Times New Roman" w:hAnsi="Times New Roman" w:cs="Times New Roman"/>
          <w:sz w:val="24"/>
          <w:szCs w:val="24"/>
        </w:rPr>
        <w:t xml:space="preserve"> ± </w:t>
      </w:r>
      <w:r w:rsidR="00603778" w:rsidRPr="00C23593">
        <w:rPr>
          <w:rFonts w:ascii="Times New Roman" w:hAnsi="Times New Roman" w:cs="Times New Roman"/>
          <w:sz w:val="24"/>
          <w:szCs w:val="24"/>
        </w:rPr>
        <w:t>14</w:t>
      </w:r>
      <w:r w:rsidR="00A55B5F" w:rsidRPr="00C23593">
        <w:rPr>
          <w:rFonts w:ascii="Times New Roman" w:hAnsi="Times New Roman" w:cs="Times New Roman"/>
          <w:sz w:val="24"/>
          <w:szCs w:val="24"/>
        </w:rPr>
        <w:t>.</w:t>
      </w:r>
      <w:r w:rsidR="00603778" w:rsidRPr="00C23593">
        <w:rPr>
          <w:rFonts w:ascii="Times New Roman" w:hAnsi="Times New Roman" w:cs="Times New Roman"/>
          <w:sz w:val="24"/>
          <w:szCs w:val="24"/>
        </w:rPr>
        <w:t>4</w:t>
      </w:r>
      <w:r w:rsidR="00A55B5F" w:rsidRPr="00C23593">
        <w:rPr>
          <w:rFonts w:ascii="Times New Roman" w:hAnsi="Times New Roman" w:cs="Times New Roman"/>
          <w:sz w:val="24"/>
          <w:szCs w:val="24"/>
        </w:rPr>
        <w:t xml:space="preserve"> μm</w:t>
      </w:r>
      <w:r w:rsidR="00603778" w:rsidRPr="00C23593">
        <w:rPr>
          <w:rFonts w:ascii="Times New Roman" w:hAnsi="Times New Roman" w:cs="Times New Roman"/>
          <w:sz w:val="24"/>
          <w:szCs w:val="24"/>
        </w:rPr>
        <w:t>²</w:t>
      </w:r>
      <w:r w:rsidR="00A55B5F" w:rsidRPr="00C23593">
        <w:rPr>
          <w:rFonts w:ascii="Times New Roman" w:hAnsi="Times New Roman" w:cs="Times New Roman"/>
          <w:sz w:val="24"/>
          <w:szCs w:val="24"/>
        </w:rPr>
        <w:t xml:space="preserve"> for cGNR_2, and </w:t>
      </w:r>
      <w:r w:rsidR="00603778" w:rsidRPr="00C23593">
        <w:rPr>
          <w:rFonts w:ascii="Times New Roman" w:hAnsi="Times New Roman" w:cs="Times New Roman"/>
          <w:sz w:val="24"/>
          <w:szCs w:val="24"/>
        </w:rPr>
        <w:t>30.3 ± 10.7</w:t>
      </w:r>
      <w:r w:rsidR="00A55B5F" w:rsidRPr="00C23593">
        <w:rPr>
          <w:rFonts w:ascii="Times New Roman" w:hAnsi="Times New Roman" w:cs="Times New Roman"/>
          <w:sz w:val="24"/>
          <w:szCs w:val="24"/>
        </w:rPr>
        <w:t xml:space="preserve"> μm</w:t>
      </w:r>
      <w:r w:rsidR="00603778" w:rsidRPr="00C23593">
        <w:rPr>
          <w:rFonts w:ascii="Times New Roman" w:hAnsi="Times New Roman" w:cs="Times New Roman"/>
          <w:sz w:val="24"/>
          <w:szCs w:val="24"/>
        </w:rPr>
        <w:t>²</w:t>
      </w:r>
      <w:r w:rsidR="00A55B5F" w:rsidRPr="00C23593">
        <w:rPr>
          <w:rFonts w:ascii="Times New Roman" w:hAnsi="Times New Roman" w:cs="Times New Roman"/>
          <w:sz w:val="24"/>
          <w:szCs w:val="24"/>
        </w:rPr>
        <w:t xml:space="preserve"> for </w:t>
      </w:r>
      <w:r w:rsidR="002A4379" w:rsidRPr="00C23593">
        <w:rPr>
          <w:rFonts w:ascii="Times New Roman" w:hAnsi="Times New Roman" w:cs="Times New Roman"/>
          <w:sz w:val="24"/>
          <w:szCs w:val="24"/>
        </w:rPr>
        <w:t>c</w:t>
      </w:r>
      <w:r w:rsidR="00A55B5F" w:rsidRPr="00C23593">
        <w:rPr>
          <w:rFonts w:ascii="Times New Roman" w:hAnsi="Times New Roman" w:cs="Times New Roman"/>
          <w:sz w:val="24"/>
          <w:szCs w:val="24"/>
        </w:rPr>
        <w:t>GN</w:t>
      </w:r>
      <w:r w:rsidR="002A4379" w:rsidRPr="00C23593">
        <w:rPr>
          <w:rFonts w:ascii="Times New Roman" w:hAnsi="Times New Roman" w:cs="Times New Roman"/>
          <w:sz w:val="24"/>
          <w:szCs w:val="24"/>
        </w:rPr>
        <w:t>R_3</w:t>
      </w:r>
      <w:r w:rsidR="007E25AA" w:rsidRPr="00C23593">
        <w:rPr>
          <w:rFonts w:ascii="Times New Roman" w:hAnsi="Times New Roman" w:cs="Times New Roman"/>
          <w:sz w:val="24"/>
          <w:szCs w:val="24"/>
        </w:rPr>
        <w:t xml:space="preserve"> (</w:t>
      </w:r>
      <w:r w:rsidR="007E25AA" w:rsidRPr="00C23593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97195C" w:rsidRPr="00C23593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7E25AA" w:rsidRPr="00C23593">
        <w:rPr>
          <w:rFonts w:ascii="Times New Roman" w:hAnsi="Times New Roman" w:cs="Times New Roman"/>
          <w:sz w:val="24"/>
          <w:szCs w:val="24"/>
        </w:rPr>
        <w:t>)</w:t>
      </w:r>
      <w:r w:rsidR="00A77A07" w:rsidRPr="00C23593">
        <w:rPr>
          <w:rFonts w:ascii="Times New Roman" w:hAnsi="Times New Roman" w:cs="Times New Roman"/>
          <w:sz w:val="24"/>
          <w:szCs w:val="24"/>
        </w:rPr>
        <w:t>.</w:t>
      </w:r>
      <w:r w:rsidR="008A5F14" w:rsidRPr="00C23593">
        <w:rPr>
          <w:rFonts w:ascii="Times New Roman" w:hAnsi="Times New Roman" w:cs="Times New Roman"/>
          <w:sz w:val="24"/>
          <w:szCs w:val="24"/>
        </w:rPr>
        <w:t xml:space="preserve"> </w:t>
      </w:r>
      <w:bookmarkStart w:id="8" w:name="_Hlk199234732"/>
      <w:r w:rsidR="000A33C0" w:rsidRPr="00C23593">
        <w:rPr>
          <w:rFonts w:ascii="Times New Roman" w:hAnsi="Times New Roman" w:cs="Times New Roman"/>
          <w:sz w:val="24"/>
          <w:szCs w:val="24"/>
        </w:rPr>
        <w:t xml:space="preserve">These results suggest that </w:t>
      </w:r>
      <w:r w:rsidR="00FE66A3" w:rsidRPr="00C23593">
        <w:rPr>
          <w:rFonts w:ascii="Times New Roman" w:hAnsi="Times New Roman" w:cs="Times New Roman"/>
          <w:sz w:val="24"/>
          <w:szCs w:val="24"/>
        </w:rPr>
        <w:t xml:space="preserve">the packing frustration </w:t>
      </w:r>
      <w:r w:rsidR="006804C3" w:rsidRPr="00C23593">
        <w:rPr>
          <w:rFonts w:ascii="Times New Roman" w:hAnsi="Times New Roman" w:cs="Times New Roman"/>
          <w:sz w:val="24"/>
          <w:szCs w:val="24"/>
        </w:rPr>
        <w:t xml:space="preserve">for </w:t>
      </w:r>
      <w:r w:rsidR="000A33C0" w:rsidRPr="00C23593">
        <w:rPr>
          <w:rFonts w:ascii="Times New Roman" w:hAnsi="Times New Roman" w:cs="Times New Roman"/>
          <w:sz w:val="24"/>
          <w:szCs w:val="24"/>
        </w:rPr>
        <w:t xml:space="preserve">cGNR_1 is more </w:t>
      </w:r>
      <w:r w:rsidR="00FE66A3" w:rsidRPr="00C23593">
        <w:rPr>
          <w:rFonts w:ascii="Times New Roman" w:hAnsi="Times New Roman" w:cs="Times New Roman"/>
          <w:sz w:val="24"/>
          <w:szCs w:val="24"/>
        </w:rPr>
        <w:t>likely</w:t>
      </w:r>
      <w:r w:rsidR="000A33C0" w:rsidRPr="00C23593">
        <w:rPr>
          <w:rFonts w:ascii="Times New Roman" w:hAnsi="Times New Roman" w:cs="Times New Roman"/>
          <w:sz w:val="24"/>
          <w:szCs w:val="24"/>
        </w:rPr>
        <w:t xml:space="preserve"> to introduc</w:t>
      </w:r>
      <w:r w:rsidR="00FE66A3" w:rsidRPr="00C23593">
        <w:rPr>
          <w:rFonts w:ascii="Times New Roman" w:hAnsi="Times New Roman" w:cs="Times New Roman"/>
          <w:sz w:val="24"/>
          <w:szCs w:val="24"/>
        </w:rPr>
        <w:t>e</w:t>
      </w:r>
      <w:r w:rsidR="000A33C0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7201E4" w:rsidRPr="00C23593">
        <w:rPr>
          <w:rFonts w:ascii="Times New Roman" w:hAnsi="Times New Roman" w:cs="Times New Roman"/>
          <w:sz w:val="24"/>
          <w:szCs w:val="24"/>
        </w:rPr>
        <w:t xml:space="preserve">lattice </w:t>
      </w:r>
      <w:r w:rsidR="000A33C0" w:rsidRPr="00C23593">
        <w:rPr>
          <w:rFonts w:ascii="Times New Roman" w:hAnsi="Times New Roman" w:cs="Times New Roman"/>
          <w:sz w:val="24"/>
          <w:szCs w:val="24"/>
        </w:rPr>
        <w:t xml:space="preserve">defects than cGNR_3, which in turn causes the </w:t>
      </w:r>
      <w:proofErr w:type="spellStart"/>
      <w:r w:rsidR="000A33C0" w:rsidRPr="00C23593">
        <w:rPr>
          <w:rFonts w:ascii="Times New Roman" w:hAnsi="Times New Roman" w:cs="Times New Roman"/>
          <w:sz w:val="24"/>
          <w:szCs w:val="24"/>
        </w:rPr>
        <w:t>supercrystals</w:t>
      </w:r>
      <w:proofErr w:type="spellEnd"/>
      <w:r w:rsidR="000A33C0" w:rsidRPr="00C23593">
        <w:rPr>
          <w:rFonts w:ascii="Times New Roman" w:hAnsi="Times New Roman" w:cs="Times New Roman"/>
          <w:sz w:val="24"/>
          <w:szCs w:val="24"/>
        </w:rPr>
        <w:t xml:space="preserve"> to break at smaller sizes.</w:t>
      </w:r>
      <w:r w:rsidR="0021476E" w:rsidRPr="00C23593">
        <w:rPr>
          <w:rFonts w:ascii="Times New Roman" w:hAnsi="Times New Roman" w:cs="Times New Roman"/>
          <w:sz w:val="24"/>
          <w:szCs w:val="24"/>
        </w:rPr>
        <w:t xml:space="preserve"> </w:t>
      </w:r>
      <w:bookmarkEnd w:id="8"/>
      <w:r w:rsidR="007201E4" w:rsidRPr="00C23593">
        <w:rPr>
          <w:rFonts w:ascii="Times New Roman" w:hAnsi="Times New Roman" w:cs="Times New Roman"/>
          <w:sz w:val="24"/>
          <w:szCs w:val="24"/>
        </w:rPr>
        <w:t xml:space="preserve">For complementary structural analysis, we collected 2D SAXS images and processed the data to generate the integrated diffractograms shown in </w:t>
      </w:r>
      <w:r w:rsidR="007201E4" w:rsidRPr="00C23593">
        <w:rPr>
          <w:rFonts w:ascii="Times New Roman" w:hAnsi="Times New Roman" w:cs="Times New Roman"/>
          <w:b/>
          <w:bCs/>
          <w:sz w:val="24"/>
          <w:szCs w:val="24"/>
        </w:rPr>
        <w:t>Figure 2</w:t>
      </w:r>
      <w:r w:rsidR="007D1823" w:rsidRPr="00C23593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7201E4" w:rsidRPr="00C23593">
        <w:rPr>
          <w:rFonts w:ascii="Times New Roman" w:hAnsi="Times New Roman" w:cs="Times New Roman"/>
          <w:sz w:val="24"/>
          <w:szCs w:val="24"/>
        </w:rPr>
        <w:t xml:space="preserve">. </w:t>
      </w:r>
      <w:r w:rsidR="0021476E" w:rsidRPr="00C23593">
        <w:rPr>
          <w:rFonts w:ascii="Times New Roman" w:hAnsi="Times New Roman" w:cs="Times New Roman"/>
          <w:sz w:val="24"/>
          <w:szCs w:val="24"/>
        </w:rPr>
        <w:t xml:space="preserve">In SAXS, </w:t>
      </w:r>
      <w:r w:rsidR="00080613" w:rsidRPr="00C23593">
        <w:rPr>
          <w:rFonts w:ascii="Times New Roman" w:hAnsi="Times New Roman" w:cs="Times New Roman"/>
          <w:sz w:val="24"/>
          <w:szCs w:val="24"/>
        </w:rPr>
        <w:t xml:space="preserve">the beam footprint measured approximately 175 × 300 µm², significantly larger than a single </w:t>
      </w:r>
      <w:proofErr w:type="spellStart"/>
      <w:r w:rsidR="00080613" w:rsidRPr="00C23593">
        <w:rPr>
          <w:rFonts w:ascii="Times New Roman" w:hAnsi="Times New Roman" w:cs="Times New Roman"/>
          <w:sz w:val="24"/>
          <w:szCs w:val="24"/>
        </w:rPr>
        <w:lastRenderedPageBreak/>
        <w:t>supercrystal</w:t>
      </w:r>
      <w:proofErr w:type="spellEnd"/>
      <w:r w:rsidR="00080613" w:rsidRPr="00C23593">
        <w:rPr>
          <w:rFonts w:ascii="Times New Roman" w:hAnsi="Times New Roman" w:cs="Times New Roman"/>
          <w:sz w:val="24"/>
          <w:szCs w:val="24"/>
        </w:rPr>
        <w:t xml:space="preserve">. As a result, each measurement represents an average over multiple </w:t>
      </w:r>
      <w:proofErr w:type="spellStart"/>
      <w:r w:rsidR="00080613" w:rsidRPr="00C23593">
        <w:rPr>
          <w:rFonts w:ascii="Times New Roman" w:hAnsi="Times New Roman" w:cs="Times New Roman"/>
          <w:sz w:val="24"/>
          <w:szCs w:val="24"/>
        </w:rPr>
        <w:t>supercrystals</w:t>
      </w:r>
      <w:proofErr w:type="spellEnd"/>
      <w:r w:rsidR="00080613" w:rsidRPr="00C23593">
        <w:rPr>
          <w:rFonts w:ascii="Times New Roman" w:hAnsi="Times New Roman" w:cs="Times New Roman"/>
          <w:sz w:val="24"/>
          <w:szCs w:val="24"/>
        </w:rPr>
        <w:t xml:space="preserve">, providing a broader structural overview that complements the local observations obtained through SEM. </w:t>
      </w:r>
      <w:r w:rsidR="0021476E" w:rsidRPr="00C23593">
        <w:rPr>
          <w:rFonts w:ascii="Times New Roman" w:hAnsi="Times New Roman" w:cs="Times New Roman"/>
          <w:sz w:val="24"/>
          <w:szCs w:val="24"/>
        </w:rPr>
        <w:t xml:space="preserve">For both cGNR_1 and cGNR_2, </w:t>
      </w:r>
      <w:r w:rsidR="009659F5" w:rsidRPr="00C23593">
        <w:rPr>
          <w:rFonts w:ascii="Times New Roman" w:hAnsi="Times New Roman" w:cs="Times New Roman"/>
          <w:sz w:val="24"/>
          <w:szCs w:val="24"/>
        </w:rPr>
        <w:t xml:space="preserve">SEM micrographs revealed </w:t>
      </w:r>
      <w:r w:rsidR="0021476E" w:rsidRPr="00C23593">
        <w:rPr>
          <w:rFonts w:ascii="Times New Roman" w:hAnsi="Times New Roman" w:cs="Times New Roman"/>
          <w:sz w:val="24"/>
          <w:szCs w:val="24"/>
        </w:rPr>
        <w:t>a layered helical structure (</w:t>
      </w:r>
      <w:r w:rsidR="0021476E" w:rsidRPr="00C23593">
        <w:rPr>
          <w:rFonts w:ascii="Times New Roman" w:hAnsi="Times New Roman" w:cs="Times New Roman"/>
          <w:b/>
          <w:sz w:val="24"/>
          <w:szCs w:val="24"/>
        </w:rPr>
        <w:t>Figure 2</w:t>
      </w:r>
      <w:r w:rsidR="007D1823" w:rsidRPr="00C23593">
        <w:rPr>
          <w:rFonts w:ascii="Times New Roman" w:hAnsi="Times New Roman" w:cs="Times New Roman"/>
          <w:b/>
          <w:sz w:val="24"/>
          <w:szCs w:val="24"/>
        </w:rPr>
        <w:t>d</w:t>
      </w:r>
      <w:r w:rsidR="0021476E" w:rsidRPr="00C23593">
        <w:rPr>
          <w:rFonts w:ascii="Times New Roman" w:hAnsi="Times New Roman" w:cs="Times New Roman"/>
          <w:sz w:val="24"/>
          <w:szCs w:val="24"/>
        </w:rPr>
        <w:t>), which was indexed as a rectangular centered</w:t>
      </w:r>
      <w:r w:rsidR="007201E4" w:rsidRPr="00C23593">
        <w:rPr>
          <w:rFonts w:ascii="Times New Roman" w:hAnsi="Times New Roman" w:cs="Times New Roman"/>
          <w:sz w:val="24"/>
          <w:szCs w:val="24"/>
        </w:rPr>
        <w:t xml:space="preserve"> (rhombic)</w:t>
      </w:r>
      <w:r w:rsidR="0021476E" w:rsidRPr="00C23593">
        <w:rPr>
          <w:rFonts w:ascii="Times New Roman" w:hAnsi="Times New Roman" w:cs="Times New Roman"/>
          <w:sz w:val="24"/>
          <w:szCs w:val="24"/>
        </w:rPr>
        <w:t xml:space="preserve"> lattice by SAXS (</w:t>
      </w:r>
      <w:r w:rsidR="0021476E" w:rsidRPr="00C23593">
        <w:rPr>
          <w:rFonts w:ascii="Times New Roman" w:hAnsi="Times New Roman" w:cs="Times New Roman"/>
          <w:b/>
          <w:sz w:val="24"/>
          <w:szCs w:val="24"/>
        </w:rPr>
        <w:t>Figure 2</w:t>
      </w:r>
      <w:r w:rsidR="007D1823" w:rsidRPr="00C23593">
        <w:rPr>
          <w:rFonts w:ascii="Times New Roman" w:hAnsi="Times New Roman" w:cs="Times New Roman"/>
          <w:b/>
          <w:sz w:val="24"/>
          <w:szCs w:val="24"/>
        </w:rPr>
        <w:t>c</w:t>
      </w:r>
      <w:r w:rsidR="0021476E" w:rsidRPr="00C23593">
        <w:rPr>
          <w:rFonts w:ascii="Times New Roman" w:hAnsi="Times New Roman" w:cs="Times New Roman"/>
          <w:sz w:val="24"/>
          <w:szCs w:val="24"/>
        </w:rPr>
        <w:t>).</w:t>
      </w:r>
      <w:r w:rsidR="005F007B" w:rsidRPr="00C23593">
        <w:rPr>
          <w:rFonts w:ascii="Times New Roman" w:hAnsi="Times New Roman" w:cs="Times New Roman"/>
          <w:sz w:val="24"/>
          <w:szCs w:val="24"/>
        </w:rPr>
        <w:t xml:space="preserve"> This structure consists of stacked twisted layers of </w:t>
      </w:r>
      <w:proofErr w:type="spellStart"/>
      <w:r w:rsidR="005F007B" w:rsidRPr="00C23593">
        <w:rPr>
          <w:rFonts w:ascii="Times New Roman" w:hAnsi="Times New Roman" w:cs="Times New Roman"/>
          <w:sz w:val="24"/>
          <w:szCs w:val="24"/>
        </w:rPr>
        <w:t>cGNRs</w:t>
      </w:r>
      <w:proofErr w:type="spellEnd"/>
      <w:r w:rsidR="005F007B" w:rsidRPr="00C23593">
        <w:rPr>
          <w:rFonts w:ascii="Times New Roman" w:hAnsi="Times New Roman" w:cs="Times New Roman"/>
          <w:sz w:val="24"/>
          <w:szCs w:val="24"/>
        </w:rPr>
        <w:t xml:space="preserve">, where each individual layer has a centered rectangular lattice. </w:t>
      </w:r>
      <w:r w:rsidR="0021476E" w:rsidRPr="00C23593">
        <w:rPr>
          <w:rFonts w:ascii="Times New Roman" w:hAnsi="Times New Roman" w:cs="Times New Roman"/>
          <w:sz w:val="24"/>
          <w:szCs w:val="24"/>
        </w:rPr>
        <w:t>On the other hand, a hexagonal lattice structure was identified for cGNR_3 (</w:t>
      </w:r>
      <w:r w:rsidR="0021476E" w:rsidRPr="00C23593">
        <w:rPr>
          <w:rFonts w:ascii="Times New Roman" w:hAnsi="Times New Roman" w:cs="Times New Roman"/>
          <w:b/>
          <w:sz w:val="24"/>
          <w:szCs w:val="24"/>
        </w:rPr>
        <w:t>Figure 2</w:t>
      </w:r>
      <w:r w:rsidR="007D1823" w:rsidRPr="00C23593">
        <w:rPr>
          <w:rFonts w:ascii="Times New Roman" w:hAnsi="Times New Roman" w:cs="Times New Roman"/>
          <w:b/>
          <w:sz w:val="24"/>
          <w:szCs w:val="24"/>
        </w:rPr>
        <w:t>c</w:t>
      </w:r>
      <w:r w:rsidR="0021476E" w:rsidRPr="00C23593">
        <w:rPr>
          <w:rFonts w:ascii="Times New Roman" w:hAnsi="Times New Roman" w:cs="Times New Roman"/>
          <w:b/>
          <w:sz w:val="24"/>
          <w:szCs w:val="24"/>
        </w:rPr>
        <w:t>)</w:t>
      </w:r>
      <w:r w:rsidR="0021476E" w:rsidRPr="00C23593">
        <w:rPr>
          <w:rFonts w:ascii="Times New Roman" w:hAnsi="Times New Roman" w:cs="Times New Roman"/>
          <w:sz w:val="24"/>
          <w:szCs w:val="24"/>
        </w:rPr>
        <w:t xml:space="preserve">. </w:t>
      </w:r>
      <w:r w:rsidR="00DC2AFF" w:rsidRPr="00C23593">
        <w:rPr>
          <w:rFonts w:ascii="Times New Roman" w:hAnsi="Times New Roman" w:cs="Times New Roman"/>
          <w:sz w:val="24"/>
          <w:szCs w:val="24"/>
        </w:rPr>
        <w:t xml:space="preserve">We also </w:t>
      </w:r>
      <w:r w:rsidR="001832C9" w:rsidRPr="00C23593">
        <w:rPr>
          <w:rFonts w:ascii="Times New Roman" w:hAnsi="Times New Roman" w:cs="Times New Roman"/>
          <w:sz w:val="24"/>
          <w:szCs w:val="24"/>
        </w:rPr>
        <w:t>collected</w:t>
      </w:r>
      <w:r w:rsidR="00DC2AFF" w:rsidRPr="00C23593">
        <w:rPr>
          <w:rFonts w:ascii="Times New Roman" w:hAnsi="Times New Roman" w:cs="Times New Roman"/>
          <w:sz w:val="24"/>
          <w:szCs w:val="24"/>
        </w:rPr>
        <w:t xml:space="preserve"> SAXS diffractograms at different positions on the sample, as the structure could vary between the edge and the center due to the coffee ring effect</w:t>
      </w:r>
      <w:r w:rsidR="009659F5" w:rsidRPr="00C23593">
        <w:rPr>
          <w:rFonts w:ascii="Times New Roman" w:hAnsi="Times New Roman" w:cs="Times New Roman"/>
          <w:sz w:val="24"/>
          <w:szCs w:val="24"/>
        </w:rPr>
        <w:t xml:space="preserve"> (</w:t>
      </w:r>
      <w:r w:rsidR="009659F5" w:rsidRPr="00C23593">
        <w:rPr>
          <w:rFonts w:ascii="Times New Roman" w:hAnsi="Times New Roman" w:cs="Times New Roman"/>
          <w:b/>
          <w:bCs/>
          <w:sz w:val="24"/>
          <w:szCs w:val="24"/>
        </w:rPr>
        <w:t>Figure S3</w:t>
      </w:r>
      <w:r w:rsidR="009659F5" w:rsidRPr="00C23593">
        <w:rPr>
          <w:rFonts w:ascii="Times New Roman" w:hAnsi="Times New Roman" w:cs="Times New Roman"/>
          <w:sz w:val="24"/>
          <w:szCs w:val="24"/>
        </w:rPr>
        <w:t>)</w:t>
      </w:r>
      <w:r w:rsidR="00080613" w:rsidRPr="00C23593">
        <w:rPr>
          <w:rFonts w:ascii="Times New Roman" w:hAnsi="Times New Roman" w:cs="Times New Roman"/>
          <w:sz w:val="24"/>
          <w:szCs w:val="24"/>
        </w:rPr>
        <w:t>.</w:t>
      </w:r>
      <w:r w:rsidR="00DC2AFF" w:rsidRPr="00C23593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PEVuZE5vdGU+PENpdGU+PEF1dGhvcj5IYW48L0F1dGhvcj48WWVhcj4yMDEyPC9ZZWFyPjxSZWNO
dW0+MTc3NzwvUmVjTnVtPjxEaXNwbGF5VGV4dD48c3R5bGUgZmFjZT0ic3VwZXJzY3JpcHQiPjM4
LTQwPC9zdHlsZT48L0Rpc3BsYXlUZXh0PjxyZWNvcmQ+PHJlYy1udW1iZXI+MTc3NzwvcmVjLW51
bWJlcj48Zm9yZWlnbi1rZXlzPjxrZXkgYXBwPSJFTiIgZGItaWQ9InJ3YXplc3h3OWRkZWRwZXRy
Zmp2cGZlNjJkMnAwd3ZmdGRyNSIgdGltZXN0YW1wPSIxNzQwNjQ2MTk0IiBndWlkPSIzMWFmMjc3
Mi01NjE0LTQwODQtYTAxOS1lM2Y3Mjg4N2ZiNDUiPjE3Nzc8L2tleT48L2ZvcmVpZ24ta2V5cz48
cmVmLXR5cGUgbmFtZT0iSm91cm5hbCBBcnRpY2xlIj4xNzwvcmVmLXR5cGU+PGNvbnRyaWJ1dG9y
cz48YXV0aG9ycz48YXV0aG9yPkhhbiwgV2VpPC9hdXRob3I+PGF1dGhvcj5MaW4sIFpoaXF1bjwv
YXV0aG9yPjwvYXV0aG9ycz48L2NvbnRyaWJ1dG9ycz48dGl0bGVzPjx0aXRsZT5MZWFybmluZyBm
cm9tIOKAnENvZmZlZSBSaW5nc+KAnTogT3JkZXJlZCBTdHJ1Y3R1cmVzIEVuYWJsZWQgYnkgQ29u
dHJvbGxlZCBFdmFwb3JhdGl2ZSBTZWxmLUFzc2VtYmx5PC90aXRsZT48c2Vjb25kYXJ5LXRpdGxl
PkFuZ2V3YW5kdGUgQ2hlbWllIEludGVybmF0aW9uYWwgRWRpdGlvbjwvc2Vjb25kYXJ5LXRpdGxl
PjwvdGl0bGVzPjxwZXJpb2RpY2FsPjxmdWxsLXRpdGxlPkFuZ2V3YW5kdGUgQ2hlbWllIEludGVy
bmF0aW9uYWwgRWRpdGlvbjwvZnVsbC10aXRsZT48L3BlcmlvZGljYWw+PHBhZ2VzPjE1MzQtMTU0
NjwvcGFnZXM+PHZvbHVtZT41MTwvdm9sdW1lPjxudW1iZXI+NzwvbnVtYmVyPjxrZXl3b3Jkcz48
a2V5d29yZD7igJxjb2ZmZWUgcmluZ3PigJ08L2tleXdvcmQ+PGtleXdvcmQ+Y29uZmluZWQgZ2Vv
bWV0cnk8L2tleXdvcmQ+PGtleXdvcmQ+Y29udHJvbGxlZCBldmFwb3JhdGl2ZSBzZWxmLSBhc3Nl
bWJseTwva2V5d29yZD48a2V5d29yZD5oaWVyYXJjaGljYWxseSBvcmRlcmVkIHN0cnVjdHVyZXM8
L2tleXdvcmQ+PC9rZXl3b3Jkcz48ZGF0ZXM+PHllYXI+MjAxMjwveWVhcj48L2RhdGVzPjxwdWJs
aXNoZXI+V0lMRVktVkNIIFZlcmxhZzwvcHVibGlzaGVyPjxpc2JuPjE1MjEtMzc3MzwvaXNibj48
dXJscz48cmVsYXRlZC11cmxzPjx1cmw+aHR0cDovL2R4LmRvaS5vcmcvMTAuMTAwMi9hbmllLjIw
MTEwNDQ1NDwvdXJsPjwvcmVsYXRlZC11cmxzPjwvdXJscz48ZWxlY3Ryb25pYy1yZXNvdXJjZS1u
dW0+MTAuMTAwMi9hbmllLjIwMTEwNDQ1NDwvZWxlY3Ryb25pYy1yZXNvdXJjZS1udW0+PC9yZWNv
cmQ+PC9DaXRlPjxDaXRlPjxBdXRob3I+TWFyw61uPC9BdXRob3I+PFllYXI+MjAxMTwvWWVhcj48
UmVjTnVtPjQzNjE8L1JlY051bT48cmVjb3JkPjxyZWMtbnVtYmVyPjQzNjE8L3JlYy1udW1iZXI+
PGZvcmVpZ24ta2V5cz48a2V5IGFwcD0iRU4iIGRiLWlkPSJyd2F6ZXN4dzlkZGVkcGV0cmZqdnBm
ZTYyZDJwMHd2ZnRkcjUiIHRpbWVzdGFtcD0iMTc0MDY1NDkxMyIgZ3VpZD0iZWI4OGNkNWQtMWEw
Mi00NDU0LTlmZGEtOTlmYzI5NzUxNGNkIj40MzYxPC9rZXk+PC9mb3JlaWduLWtleXM+PHJlZi10
eXBlIG5hbWU9IkpvdXJuYWwgQXJ0aWNsZSI+MTc8L3JlZi10eXBlPjxjb250cmlidXRvcnM+PGF1
dGhvcnM+PGF1dGhvcj5NYXLDrW4sIMOBbHZhcm8gRy48L2F1dGhvcj48YXV0aG9yPkdlbGRlcmJs
b20sIEhhbm5la2U8L2F1dGhvcj48YXV0aG9yPkxvaHNlLCBEZXRsZWY8L2F1dGhvcj48YXV0aG9y
PlNub2VpamVyLCBKYWNjbyBILjwvYXV0aG9yPjwvYXV0aG9ycz48L2NvbnRyaWJ1dG9ycz48dGl0
bGVzPjx0aXRsZT5PcmRlci10by1EaXNvcmRlciBUcmFuc2l0aW9uIGluIFJpbmctU2hhcGVkIENv
bGxvaWRhbCBTdGFpbnM8L3RpdGxlPjxzZWNvbmRhcnktdGl0bGU+UGh5c2ljYWwgUmV2aWV3IExl
dHRlcnM8L3NlY29uZGFyeS10aXRsZT48L3RpdGxlcz48cGVyaW9kaWNhbD48ZnVsbC10aXRsZT5Q
aHlzaWNhbCBSZXZpZXcgTGV0dGVyczwvZnVsbC10aXRsZT48L3BlcmlvZGljYWw+PHBhZ2VzPjA4
NTUwMjwvcGFnZXM+PHZvbHVtZT4xMDc8L3ZvbHVtZT48bnVtYmVyPjg8L251bWJlcj48ZGF0ZXM+
PHllYXI+MjAxMTwveWVhcj48cHViLWRhdGVzPjxkYXRlPjA4LzE1LzwvZGF0ZT48L3B1Yi1kYXRl
cz48L2RhdGVzPjxwdWJsaXNoZXI+QW1lcmljYW4gUGh5c2ljYWwgU29jaWV0eTwvcHVibGlzaGVy
Pjx1cmxzPjxyZWxhdGVkLXVybHM+PHVybD5odHRwczovL2xpbmsuYXBzLm9yZy9kb2kvMTAuMTEw
My9QaHlzUmV2TGV0dC4xMDcuMDg1NTAyPC91cmw+PC9yZWxhdGVkLXVybHM+PC91cmxzPjxlbGVj
dHJvbmljLXJlc291cmNlLW51bT4xMC4xMTAzL1BoeXNSZXZMZXR0LjEwNy4wODU1MDI8L2VsZWN0
cm9uaWMtcmVzb3VyY2UtbnVtPjwvcmVjb3JkPjwvQ2l0ZT48Q2l0ZT48QXV0aG9yPkRlZWdhbjwv
QXV0aG9yPjxZZWFyPjE5OTc8L1llYXI+PFJlY051bT4yMzU8L1JlY051bT48cmVjb3JkPjxyZWMt
bnVtYmVyPjIzNTwvcmVjLW51bWJlcj48Zm9yZWlnbi1rZXlzPjxrZXkgYXBwPSJFTiIgZGItaWQ9
InJ3YXplc3h3OWRkZWRwZXRyZmp2cGZlNjJkMnAwd3ZmdGRyNSIgdGltZXN0YW1wPSIxNzQwNjQy
MTE1IiBndWlkPSJlZTlhNzJmYi1lYjc3LTQ0YjYtODdlYy01NDYxM2YyNjkzMTIiPjIzNTwva2V5
PjwvZm9yZWlnbi1rZXlzPjxyZWYtdHlwZSBuYW1lPSJKb3VybmFsIEFydGljbGUiPjE3PC9yZWYt
dHlwZT48Y29udHJpYnV0b3JzPjxhdXRob3JzPjxhdXRob3I+RGVlZ2FuLCBSb2JlcnQgRC48L2F1
dGhvcj48YXV0aG9yPkJha2FqaW4sIE9sZ2ljYTwvYXV0aG9yPjxhdXRob3I+RHVwb250LCBUb2Rk
IEYuPC9hdXRob3I+PGF1dGhvcj5IdWJlciwgR3JlYjwvYXV0aG9yPjxhdXRob3I+TmFnZWwsIFNp
ZG5leSBSLjwvYXV0aG9yPjxhdXRob3I+V2l0dGVuLCBUaG9tYXMgQS48L2F1dGhvcj48L2F1dGhv
cnM+PC9jb250cmlidXRvcnM+PHRpdGxlcz48dGl0bGU+Q2FwaWxsYXJ5IGZsb3cgYXMgdGhlIGNh
dXNlIG9mIHJpbmcgc3RhaW5zIGZyb20gZHJpZWQgbGlxdWlkIGRyb3BzPC90aXRsZT48c2Vjb25k
YXJ5LXRpdGxlPk5hdHVyZTwvc2Vjb25kYXJ5LXRpdGxlPjwvdGl0bGVzPjxwZXJpb2RpY2FsPjxm
dWxsLXRpdGxlPk5hdHVyZTwvZnVsbC10aXRsZT48L3BlcmlvZGljYWw+PHBhZ2VzPjgyNy04Mjk8
L3BhZ2VzPjx2b2x1bWU+Mzg5PC92b2x1bWU+PG51bWJlcj42NjUzPC9udW1iZXI+PGRhdGVzPjx5
ZWFyPjE5OTc8L3llYXI+PC9kYXRlcz48aXNibj4wMDI4LTA4MzY8L2lzYm4+PHdvcmstdHlwZT4x
MC4xMDM4LzM5ODI3PC93b3JrLXR5cGU+PHVybHM+PHJlbGF0ZWQtdXJscz48dXJsPmh0dHA6Ly9k
eC5kb2kub3JnLzEwLjEwMzgvMzk4Mjc8L3VybD48L3JlbGF0ZWQtdXJscz48L3VybHM+PC9yZWNv
cmQ+PC9DaXRlPjwvRW5kTm90ZT5=
</w:fldData>
        </w:fldChar>
      </w:r>
      <w:r w:rsidR="00315ED7" w:rsidRPr="00C23593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315ED7" w:rsidRPr="00C23593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PEVuZE5vdGU+PENpdGU+PEF1dGhvcj5IYW48L0F1dGhvcj48WWVhcj4yMDEyPC9ZZWFyPjxSZWNO
dW0+MTc3NzwvUmVjTnVtPjxEaXNwbGF5VGV4dD48c3R5bGUgZmFjZT0ic3VwZXJzY3JpcHQiPjM4
LTQwPC9zdHlsZT48L0Rpc3BsYXlUZXh0PjxyZWNvcmQ+PHJlYy1udW1iZXI+MTc3NzwvcmVjLW51
bWJlcj48Zm9yZWlnbi1rZXlzPjxrZXkgYXBwPSJFTiIgZGItaWQ9InJ3YXplc3h3OWRkZWRwZXRy
Zmp2cGZlNjJkMnAwd3ZmdGRyNSIgdGltZXN0YW1wPSIxNzQwNjQ2MTk0IiBndWlkPSIzMWFmMjc3
Mi01NjE0LTQwODQtYTAxOS1lM2Y3Mjg4N2ZiNDUiPjE3Nzc8L2tleT48L2ZvcmVpZ24ta2V5cz48
cmVmLXR5cGUgbmFtZT0iSm91cm5hbCBBcnRpY2xlIj4xNzwvcmVmLXR5cGU+PGNvbnRyaWJ1dG9y
cz48YXV0aG9ycz48YXV0aG9yPkhhbiwgV2VpPC9hdXRob3I+PGF1dGhvcj5MaW4sIFpoaXF1bjwv
YXV0aG9yPjwvYXV0aG9ycz48L2NvbnRyaWJ1dG9ycz48dGl0bGVzPjx0aXRsZT5MZWFybmluZyBm
cm9tIOKAnENvZmZlZSBSaW5nc+KAnTogT3JkZXJlZCBTdHJ1Y3R1cmVzIEVuYWJsZWQgYnkgQ29u
dHJvbGxlZCBFdmFwb3JhdGl2ZSBTZWxmLUFzc2VtYmx5PC90aXRsZT48c2Vjb25kYXJ5LXRpdGxl
PkFuZ2V3YW5kdGUgQ2hlbWllIEludGVybmF0aW9uYWwgRWRpdGlvbjwvc2Vjb25kYXJ5LXRpdGxl
PjwvdGl0bGVzPjxwZXJpb2RpY2FsPjxmdWxsLXRpdGxlPkFuZ2V3YW5kdGUgQ2hlbWllIEludGVy
bmF0aW9uYWwgRWRpdGlvbjwvZnVsbC10aXRsZT48L3BlcmlvZGljYWw+PHBhZ2VzPjE1MzQtMTU0
NjwvcGFnZXM+PHZvbHVtZT41MTwvdm9sdW1lPjxudW1iZXI+NzwvbnVtYmVyPjxrZXl3b3Jkcz48
a2V5d29yZD7igJxjb2ZmZWUgcmluZ3PigJ08L2tleXdvcmQ+PGtleXdvcmQ+Y29uZmluZWQgZ2Vv
bWV0cnk8L2tleXdvcmQ+PGtleXdvcmQ+Y29udHJvbGxlZCBldmFwb3JhdGl2ZSBzZWxmLSBhc3Nl
bWJseTwva2V5d29yZD48a2V5d29yZD5oaWVyYXJjaGljYWxseSBvcmRlcmVkIHN0cnVjdHVyZXM8
L2tleXdvcmQ+PC9rZXl3b3Jkcz48ZGF0ZXM+PHllYXI+MjAxMjwveWVhcj48L2RhdGVzPjxwdWJs
aXNoZXI+V0lMRVktVkNIIFZlcmxhZzwvcHVibGlzaGVyPjxpc2JuPjE1MjEtMzc3MzwvaXNibj48
dXJscz48cmVsYXRlZC11cmxzPjx1cmw+aHR0cDovL2R4LmRvaS5vcmcvMTAuMTAwMi9hbmllLjIw
MTEwNDQ1NDwvdXJsPjwvcmVsYXRlZC11cmxzPjwvdXJscz48ZWxlY3Ryb25pYy1yZXNvdXJjZS1u
dW0+MTAuMTAwMi9hbmllLjIwMTEwNDQ1NDwvZWxlY3Ryb25pYy1yZXNvdXJjZS1udW0+PC9yZWNv
cmQ+PC9DaXRlPjxDaXRlPjxBdXRob3I+TWFyw61uPC9BdXRob3I+PFllYXI+MjAxMTwvWWVhcj48
UmVjTnVtPjQzNjE8L1JlY051bT48cmVjb3JkPjxyZWMtbnVtYmVyPjQzNjE8L3JlYy1udW1iZXI+
PGZvcmVpZ24ta2V5cz48a2V5IGFwcD0iRU4iIGRiLWlkPSJyd2F6ZXN4dzlkZGVkcGV0cmZqdnBm
ZTYyZDJwMHd2ZnRkcjUiIHRpbWVzdGFtcD0iMTc0MDY1NDkxMyIgZ3VpZD0iZWI4OGNkNWQtMWEw
Mi00NDU0LTlmZGEtOTlmYzI5NzUxNGNkIj40MzYxPC9rZXk+PC9mb3JlaWduLWtleXM+PHJlZi10
eXBlIG5hbWU9IkpvdXJuYWwgQXJ0aWNsZSI+MTc8L3JlZi10eXBlPjxjb250cmlidXRvcnM+PGF1
dGhvcnM+PGF1dGhvcj5NYXLDrW4sIMOBbHZhcm8gRy48L2F1dGhvcj48YXV0aG9yPkdlbGRlcmJs
b20sIEhhbm5la2U8L2F1dGhvcj48YXV0aG9yPkxvaHNlLCBEZXRsZWY8L2F1dGhvcj48YXV0aG9y
PlNub2VpamVyLCBKYWNjbyBILjwvYXV0aG9yPjwvYXV0aG9ycz48L2NvbnRyaWJ1dG9ycz48dGl0
bGVzPjx0aXRsZT5PcmRlci10by1EaXNvcmRlciBUcmFuc2l0aW9uIGluIFJpbmctU2hhcGVkIENv
bGxvaWRhbCBTdGFpbnM8L3RpdGxlPjxzZWNvbmRhcnktdGl0bGU+UGh5c2ljYWwgUmV2aWV3IExl
dHRlcnM8L3NlY29uZGFyeS10aXRsZT48L3RpdGxlcz48cGVyaW9kaWNhbD48ZnVsbC10aXRsZT5Q
aHlzaWNhbCBSZXZpZXcgTGV0dGVyczwvZnVsbC10aXRsZT48L3BlcmlvZGljYWw+PHBhZ2VzPjA4
NTUwMjwvcGFnZXM+PHZvbHVtZT4xMDc8L3ZvbHVtZT48bnVtYmVyPjg8L251bWJlcj48ZGF0ZXM+
PHllYXI+MjAxMTwveWVhcj48cHViLWRhdGVzPjxkYXRlPjA4LzE1LzwvZGF0ZT48L3B1Yi1kYXRl
cz48L2RhdGVzPjxwdWJsaXNoZXI+QW1lcmljYW4gUGh5c2ljYWwgU29jaWV0eTwvcHVibGlzaGVy
Pjx1cmxzPjxyZWxhdGVkLXVybHM+PHVybD5odHRwczovL2xpbmsuYXBzLm9yZy9kb2kvMTAuMTEw
My9QaHlzUmV2TGV0dC4xMDcuMDg1NTAyPC91cmw+PC9yZWxhdGVkLXVybHM+PC91cmxzPjxlbGVj
dHJvbmljLXJlc291cmNlLW51bT4xMC4xMTAzL1BoeXNSZXZMZXR0LjEwNy4wODU1MDI8L2VsZWN0
cm9uaWMtcmVzb3VyY2UtbnVtPjwvcmVjb3JkPjwvQ2l0ZT48Q2l0ZT48QXV0aG9yPkRlZWdhbjwv
QXV0aG9yPjxZZWFyPjE5OTc8L1llYXI+PFJlY051bT4yMzU8L1JlY051bT48cmVjb3JkPjxyZWMt
bnVtYmVyPjIzNTwvcmVjLW51bWJlcj48Zm9yZWlnbi1rZXlzPjxrZXkgYXBwPSJFTiIgZGItaWQ9
InJ3YXplc3h3OWRkZWRwZXRyZmp2cGZlNjJkMnAwd3ZmdGRyNSIgdGltZXN0YW1wPSIxNzQwNjQy
MTE1IiBndWlkPSJlZTlhNzJmYi1lYjc3LTQ0YjYtODdlYy01NDYxM2YyNjkzMTIiPjIzNTwva2V5
PjwvZm9yZWlnbi1rZXlzPjxyZWYtdHlwZSBuYW1lPSJKb3VybmFsIEFydGljbGUiPjE3PC9yZWYt
dHlwZT48Y29udHJpYnV0b3JzPjxhdXRob3JzPjxhdXRob3I+RGVlZ2FuLCBSb2JlcnQgRC48L2F1
dGhvcj48YXV0aG9yPkJha2FqaW4sIE9sZ2ljYTwvYXV0aG9yPjxhdXRob3I+RHVwb250LCBUb2Rk
IEYuPC9hdXRob3I+PGF1dGhvcj5IdWJlciwgR3JlYjwvYXV0aG9yPjxhdXRob3I+TmFnZWwsIFNp
ZG5leSBSLjwvYXV0aG9yPjxhdXRob3I+V2l0dGVuLCBUaG9tYXMgQS48L2F1dGhvcj48L2F1dGhv
cnM+PC9jb250cmlidXRvcnM+PHRpdGxlcz48dGl0bGU+Q2FwaWxsYXJ5IGZsb3cgYXMgdGhlIGNh
dXNlIG9mIHJpbmcgc3RhaW5zIGZyb20gZHJpZWQgbGlxdWlkIGRyb3BzPC90aXRsZT48c2Vjb25k
YXJ5LXRpdGxlPk5hdHVyZTwvc2Vjb25kYXJ5LXRpdGxlPjwvdGl0bGVzPjxwZXJpb2RpY2FsPjxm
dWxsLXRpdGxlPk5hdHVyZTwvZnVsbC10aXRsZT48L3BlcmlvZGljYWw+PHBhZ2VzPjgyNy04Mjk8
L3BhZ2VzPjx2b2x1bWU+Mzg5PC92b2x1bWU+PG51bWJlcj42NjUzPC9udW1iZXI+PGRhdGVzPjx5
ZWFyPjE5OTc8L3llYXI+PC9kYXRlcz48aXNibj4wMDI4LTA4MzY8L2lzYm4+PHdvcmstdHlwZT4x
MC4xMDM4LzM5ODI3PC93b3JrLXR5cGU+PHVybHM+PHJlbGF0ZWQtdXJscz48dXJsPmh0dHA6Ly9k
eC5kb2kub3JnLzEwLjEwMzgvMzk4Mjc8L3VybD48L3JlbGF0ZWQtdXJscz48L3VybHM+PC9yZWNv
cmQ+PC9DaXRlPjwvRW5kTm90ZT5=
</w:fldData>
        </w:fldChar>
      </w:r>
      <w:r w:rsidR="00315ED7" w:rsidRPr="00C23593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315ED7" w:rsidRPr="00C23593">
        <w:rPr>
          <w:rFonts w:ascii="Times New Roman" w:hAnsi="Times New Roman" w:cs="Times New Roman"/>
          <w:sz w:val="24"/>
          <w:szCs w:val="24"/>
        </w:rPr>
      </w:r>
      <w:r w:rsidR="00315ED7" w:rsidRPr="00C23593">
        <w:rPr>
          <w:rFonts w:ascii="Times New Roman" w:hAnsi="Times New Roman" w:cs="Times New Roman"/>
          <w:sz w:val="24"/>
          <w:szCs w:val="24"/>
        </w:rPr>
        <w:fldChar w:fldCharType="end"/>
      </w:r>
      <w:r w:rsidR="00DC2AFF" w:rsidRPr="00C23593">
        <w:rPr>
          <w:rFonts w:ascii="Times New Roman" w:hAnsi="Times New Roman" w:cs="Times New Roman"/>
          <w:sz w:val="24"/>
          <w:szCs w:val="24"/>
        </w:rPr>
      </w:r>
      <w:r w:rsidR="00DC2AFF" w:rsidRPr="00C23593">
        <w:rPr>
          <w:rFonts w:ascii="Times New Roman" w:hAnsi="Times New Roman" w:cs="Times New Roman"/>
          <w:sz w:val="24"/>
          <w:szCs w:val="24"/>
        </w:rPr>
        <w:fldChar w:fldCharType="separate"/>
      </w:r>
      <w:r w:rsidR="00315ED7" w:rsidRPr="00C23593">
        <w:rPr>
          <w:rFonts w:ascii="Times New Roman" w:hAnsi="Times New Roman" w:cs="Times New Roman"/>
          <w:noProof/>
          <w:sz w:val="24"/>
          <w:szCs w:val="24"/>
          <w:vertAlign w:val="superscript"/>
        </w:rPr>
        <w:t>38-40</w:t>
      </w:r>
      <w:r w:rsidR="00DC2AFF" w:rsidRPr="00C23593">
        <w:rPr>
          <w:rFonts w:ascii="Times New Roman" w:hAnsi="Times New Roman" w:cs="Times New Roman"/>
          <w:sz w:val="24"/>
          <w:szCs w:val="24"/>
        </w:rPr>
        <w:fldChar w:fldCharType="end"/>
      </w:r>
      <w:r w:rsidR="00080613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DC2AFF" w:rsidRPr="00C23593">
        <w:rPr>
          <w:rFonts w:ascii="Times New Roman" w:hAnsi="Times New Roman" w:cs="Times New Roman"/>
          <w:sz w:val="24"/>
          <w:szCs w:val="24"/>
        </w:rPr>
        <w:t xml:space="preserve">While the structure of cGNR_2 </w:t>
      </w:r>
      <w:proofErr w:type="spellStart"/>
      <w:r w:rsidR="00DC2AFF" w:rsidRPr="00C23593">
        <w:rPr>
          <w:rFonts w:ascii="Times New Roman" w:hAnsi="Times New Roman" w:cs="Times New Roman"/>
          <w:sz w:val="24"/>
          <w:szCs w:val="24"/>
        </w:rPr>
        <w:t>supercrystals</w:t>
      </w:r>
      <w:proofErr w:type="spellEnd"/>
      <w:r w:rsidR="00DC2AFF" w:rsidRPr="00C23593">
        <w:rPr>
          <w:rFonts w:ascii="Times New Roman" w:hAnsi="Times New Roman" w:cs="Times New Roman"/>
          <w:sz w:val="24"/>
          <w:szCs w:val="24"/>
        </w:rPr>
        <w:t xml:space="preserve"> remained consistent across the substrate, cGNR_1 </w:t>
      </w:r>
      <w:proofErr w:type="spellStart"/>
      <w:r w:rsidR="00DC2AFF" w:rsidRPr="00C23593">
        <w:rPr>
          <w:rFonts w:ascii="Times New Roman" w:hAnsi="Times New Roman" w:cs="Times New Roman"/>
          <w:sz w:val="24"/>
          <w:szCs w:val="24"/>
        </w:rPr>
        <w:t>supercrystals</w:t>
      </w:r>
      <w:proofErr w:type="spellEnd"/>
      <w:r w:rsidR="00DC2AFF" w:rsidRPr="00C23593">
        <w:rPr>
          <w:rFonts w:ascii="Times New Roman" w:hAnsi="Times New Roman" w:cs="Times New Roman"/>
          <w:sz w:val="24"/>
          <w:szCs w:val="24"/>
        </w:rPr>
        <w:t xml:space="preserve"> were more extended at the edges of the deposit. Additionally, the orientation of cGNR_3 gradually shifted from horizontal </w:t>
      </w:r>
      <w:r w:rsidR="00AE6092" w:rsidRPr="00C23593">
        <w:rPr>
          <w:rFonts w:ascii="Times New Roman" w:hAnsi="Times New Roman" w:cs="Times New Roman"/>
          <w:sz w:val="24"/>
          <w:szCs w:val="24"/>
        </w:rPr>
        <w:t xml:space="preserve">(long axis parallel to the substrate) </w:t>
      </w:r>
      <w:r w:rsidR="00DC2AFF" w:rsidRPr="00C23593">
        <w:rPr>
          <w:rFonts w:ascii="Times New Roman" w:hAnsi="Times New Roman" w:cs="Times New Roman"/>
          <w:sz w:val="24"/>
          <w:szCs w:val="24"/>
        </w:rPr>
        <w:t xml:space="preserve">at the edges to vertical </w:t>
      </w:r>
      <w:r w:rsidR="00AE6092" w:rsidRPr="00C23593">
        <w:rPr>
          <w:rFonts w:ascii="Times New Roman" w:hAnsi="Times New Roman" w:cs="Times New Roman"/>
          <w:sz w:val="24"/>
          <w:szCs w:val="24"/>
        </w:rPr>
        <w:t xml:space="preserve">(long axis perpendicular to the substrate) </w:t>
      </w:r>
      <w:r w:rsidR="00DC2AFF" w:rsidRPr="00C23593">
        <w:rPr>
          <w:rFonts w:ascii="Times New Roman" w:hAnsi="Times New Roman" w:cs="Times New Roman"/>
          <w:sz w:val="24"/>
          <w:szCs w:val="24"/>
        </w:rPr>
        <w:t>toward the center</w:t>
      </w:r>
      <w:r w:rsidR="00A77A07" w:rsidRPr="00C23593">
        <w:rPr>
          <w:rFonts w:ascii="Times New Roman" w:hAnsi="Times New Roman" w:cs="Times New Roman"/>
          <w:sz w:val="24"/>
          <w:szCs w:val="24"/>
        </w:rPr>
        <w:t>.</w:t>
      </w:r>
      <w:r w:rsidR="00C500B4" w:rsidRPr="00C23593">
        <w:rPr>
          <w:rFonts w:ascii="Times New Roman" w:hAnsi="Times New Roman" w:cs="Times New Roman"/>
          <w:sz w:val="24"/>
          <w:szCs w:val="24"/>
        </w:rPr>
        <w:t xml:space="preserve"> </w:t>
      </w:r>
      <w:bookmarkStart w:id="9" w:name="_Hlk199234689"/>
      <w:r w:rsidR="00C500B4" w:rsidRPr="00C23593">
        <w:rPr>
          <w:rFonts w:ascii="Times New Roman" w:hAnsi="Times New Roman" w:cs="Times New Roman"/>
          <w:sz w:val="24"/>
          <w:szCs w:val="24"/>
        </w:rPr>
        <w:t xml:space="preserve">Variation in nanorod orientation across the sample and semi-elliptical </w:t>
      </w:r>
      <w:proofErr w:type="spellStart"/>
      <w:r w:rsidR="00C500B4" w:rsidRPr="00C23593">
        <w:rPr>
          <w:rFonts w:ascii="Times New Roman" w:hAnsi="Times New Roman" w:cs="Times New Roman"/>
          <w:sz w:val="24"/>
          <w:szCs w:val="24"/>
        </w:rPr>
        <w:t>supercrystal</w:t>
      </w:r>
      <w:proofErr w:type="spellEnd"/>
      <w:r w:rsidR="00C500B4" w:rsidRPr="00C23593">
        <w:rPr>
          <w:rFonts w:ascii="Times New Roman" w:hAnsi="Times New Roman" w:cs="Times New Roman"/>
          <w:sz w:val="24"/>
          <w:szCs w:val="24"/>
        </w:rPr>
        <w:t xml:space="preserve"> shapes have been observed across a range of nanorod systems with differing shapes and surface chemistries,</w:t>
      </w:r>
      <w:r w:rsidR="00457B7D" w:rsidRPr="00C23593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PEVuZE5vdGU+PENpdGU+PEF1dGhvcj5YaWU8L0F1dGhvcj48WWVhcj4yMDExPC9ZZWFyPjxSZWNO
dW0+MjYxPC9SZWNOdW0+PERpc3BsYXlUZXh0PjxzdHlsZSBmYWNlPSJzdXBlcnNjcmlwdCI+NDEt
NDM8L3N0eWxlPjwvRGlzcGxheVRleHQ+PHJlY29yZD48cmVjLW51bWJlcj4yNjE8L3JlYy1udW1i
ZXI+PGZvcmVpZ24ta2V5cz48a2V5IGFwcD0iRU4iIGRiLWlkPSJyd2F6ZXN4dzlkZGVkcGV0cmZq
dnBmZTYyZDJwMHd2ZnRkcjUiIHRpbWVzdGFtcD0iMTc0MDY0MjE4MiIgZ3VpZD0iOWFjZDAzNjIt
YjI4Zi00MjUyLTg2MzUtNzA4ZTYwYWNjOTI4Ij4yNjE8L2tleT48L2ZvcmVpZ24ta2V5cz48cmVm
LXR5cGUgbmFtZT0iSm91cm5hbCBBcnRpY2xlIj4xNzwvcmVmLXR5cGU+PGNvbnRyaWJ1dG9ycz48
YXV0aG9ycz48YXV0aG9yPlhpZSwgWW9uZzwvYXV0aG9yPjxhdXRob3I+R3VvLCBTaGVuZ21pbmc8
L2F1dGhvcj48YXV0aG9yPkppLCBZaW5nbHU8L2F1dGhvcj48YXV0aG9yPkd1bywgQ2h1YW5mZWk8
L2F1dGhvcj48YXV0aG9yPkxpdSwgWGluZmVuZzwvYXV0aG9yPjxhdXRob3I+Q2hlbiwgWml5dTwv
YXV0aG9yPjxhdXRob3I+V3UsIFhpYW9jaHVuPC9hdXRob3I+PGF1dGhvcj5MaXUsIFFpYW48L2F1
dGhvcj48L2F1dGhvcnM+PC9jb250cmlidXRvcnM+PHRpdGxlcz48dGl0bGU+U2VsZi1Bc3NlbWJs
eSBvZiBHb2xkIE5hbm9yb2RzIGludG8gU3ltbWV0cmljIFN1cGVybGF0dGljZXMgRGlyZWN0ZWQg
YnkgT0gtVGVybWluYXRlZCBIZXhhKGV0aHlsZW5lIGdseWNvbCkgQWxrYW5ldGhpb2w8L3RpdGxl
PjxzZWNvbmRhcnktdGl0bGU+TGFuZ211aXI8L3NlY29uZGFyeS10aXRsZT48L3RpdGxlcz48cGVy
aW9kaWNhbD48ZnVsbC10aXRsZT5MYW5nbXVpcjwvZnVsbC10aXRsZT48L3BlcmlvZGljYWw+PHBh
Z2VzPjExMzk0LTExNDAwPC9wYWdlcz48dm9sdW1lPjI3PC92b2x1bWU+PG51bWJlcj4xODwvbnVt
YmVyPjxkYXRlcz48eWVhcj4yMDExPC95ZWFyPjwvZGF0ZXM+PHB1Ymxpc2hlcj5BbWVyaWNhbiBD
aGVtaWNhbCBTb2NpZXR5PC9wdWJsaXNoZXI+PGlzYm4+MDc0My03NDYzPC9pc2JuPjx3b3JrLXR5
cGU+ZG9pOiAxMC4xMDIxL2xhMjAyMzIwazwvd29yay10eXBlPjx1cmxzPjxyZWxhdGVkLXVybHM+
PHVybD5odHRwOi8vZHguZG9pLm9yZy8xMC4xMDIxL2xhMjAyMzIwazwvdXJsPjx1cmw+aHR0cDov
L3B1YnMuYWNzLm9yZy9kb2kvcGRmcGx1cy8xMC4xMDIxL2xhMjAyMzIwazwvdXJsPjwvcmVsYXRl
ZC11cmxzPjwvdXJscz48ZWxlY3Ryb25pYy1yZXNvdXJjZS1udW0+MTAuMTAyMS9sYTIwMjMyMGs8
L2VsZWN0cm9uaWMtcmVzb3VyY2UtbnVtPjwvcmVjb3JkPjwvQ2l0ZT48Q2l0ZT48QXV0aG9yPk1h
cmNvbmU8L0F1dGhvcj48WWVhcj4yMDIzPC9ZZWFyPjxSZWNOdW0+NDAxODwvUmVjTnVtPjxyZWNv
cmQ+PHJlYy1udW1iZXI+NDAxODwvcmVjLW51bWJlcj48Zm9yZWlnbi1rZXlzPjxrZXkgYXBwPSJF
TiIgZGItaWQ9InJ3YXplc3h3OWRkZWRwZXRyZmp2cGZlNjJkMnAwd3ZmdGRyNSIgdGltZXN0YW1w
PSIxNzQwNjUzODEzIiBndWlkPSI1NGQxNDk4Yy1hZjQwLTQ4ZTYtODE3MC01ZTE3MTg1M2Y1ZjMi
PjQwMTg8L2tleT48L2ZvcmVpZ24ta2V5cz48cmVmLXR5cGUgbmFtZT0iSm91cm5hbCBBcnRpY2xl
Ij4xNzwvcmVmLXR5cGU+PGNvbnRyaWJ1dG9ycz48YXV0aG9ycz48YXV0aG9yPk1hcmNvbmUsIEou
PC9hdXRob3I+PGF1dGhvcj5DaGFhYmFuaSwgVy48L2F1dGhvcj48YXV0aG9yPkdvbGRtYW5uLCBD
LjwvYXV0aG9yPjxhdXRob3I+SW1wZXJvci1DbGVyYywgTS48L2F1dGhvcj48YXV0aG9yPkNvbnN0
YW50aW4sIEQuPC9hdXRob3I+PGF1dGhvcj5IYW1vbiwgQy48L2F1dGhvcj48L2F1dGhvcnM+PC9j
b250cmlidXRvcnM+PGF1dGgtYWRkcmVzcz5MYWJvcmF0b2lyZSBkZSBQaHlzaXF1ZSBkZXMgU29s
aWRlcywgQ05SUyBhbmQgVW5pdmVyc2l0ZSBQYXJpcy1TYWNsYXksIDkxNDAwIE9yc2F5LCBGcmFu
Y2UuJiN4RDtJbnN0aXR1dCBDaGFybGVzIFNhZHJvbiwgQ05SUyBhbmQgVW5pdmVyc2l0ZSBkZSBT
dHJhc2JvdXJnLCA2NzAzNCBTdHJhc2JvdXJnLCBGcmFuY2UuPC9hdXRoLWFkZHJlc3M+PHRpdGxl
cz48dGl0bGU+UG9seW1vcnBob3VzIFBhY2tpbmcgb2YgUGVudGFnb25hbCBOYW5vcHJpc21zPC90
aXRsZT48c2Vjb25kYXJ5LXRpdGxlPk5hbm8gTGV0dDwvc2Vjb25kYXJ5LXRpdGxlPjwvdGl0bGVz
PjxwZXJpb2RpY2FsPjxmdWxsLXRpdGxlPk5hbm8gTGV0dDwvZnVsbC10aXRsZT48L3BlcmlvZGlj
YWw+PHBhZ2VzPjEzMzctMTM0MjwvcGFnZXM+PHZvbHVtZT4yMzwvdm9sdW1lPjxudW1iZXI+NDwv
bnVtYmVyPjxlZGl0aW9uPjIwMjMwMjEwPC9lZGl0aW9uPjxrZXl3b3Jkcz48a2V5d29yZD5uYW5v
cGFydGljbGVzPC9rZXl3b3JkPjxrZXl3b3JkPnBlbnRhZ29uYWwgcGFja2luZzwva2V5d29yZD48
a2V5d29yZD5zZWxmLWFzc2VtYmx5PC9rZXl3b3JkPjxrZXl3b3JkPnNpbHZlciBuYW5vcm9kczwv
a2V5d29yZD48a2V5d29yZD5zdXBlcmxhdHRpY2VzPC9rZXl3b3JkPjwva2V5d29yZHM+PGRhdGVz
Pjx5ZWFyPjIwMjM8L3llYXI+PHB1Yi1kYXRlcz48ZGF0ZT5GZWIgMjI8L2RhdGU+PC9wdWItZGF0
ZXM+PC9kYXRlcz48cHVibGlzaGVyPkFtZXJpY2FuIENoZW1pY2FsIFNvY2lldHk8L3B1Ymxpc2hl
cj48aXNibj4xNTMwLTY5OTIgKEVsZWN0cm9uaWMpJiN4RDsxNTMwLTY5ODQgKExpbmtpbmcpPC9p
c2JuPjxhY2Nlc3Npb24tbnVtPjM2NzYzNTEwPC9hY2Nlc3Npb24tbnVtPjx1cmxzPjxyZWxhdGVk
LXVybHM+PHVybD5odHRwczovL3d3dy5uY2JpLm5sbS5uaWguZ292L3B1Ym1lZC8zNjc2MzUxMDwv
dXJsPjwvcmVsYXRlZC11cmxzPjwvdXJscz48ZWxlY3Ryb25pYy1yZXNvdXJjZS1udW0+MTAuMTAy
MS9hY3MubmFub2xldHQuMmMwNDU0MTwvZWxlY3Ryb25pYy1yZXNvdXJjZS1udW0+PHJlbW90ZS1k
YXRhYmFzZS1uYW1lPlB1Yk1lZC1ub3QtTUVETElORTwvcmVtb3RlLWRhdGFiYXNlLW5hbWU+PHJl
bW90ZS1kYXRhYmFzZS1wcm92aWRlcj5OTE08L3JlbW90ZS1kYXRhYmFzZS1wcm92aWRlcj48L3Jl
Y29yZD48L0NpdGU+PENpdGU+PEF1dGhvcj5Hw7NtZXotR3Jhw7FhPC9BdXRob3I+PFllYXI+MjAx
MzwvWWVhcj48UmVjTnVtPjkxMjwvUmVjTnVtPjxyZWNvcmQ+PHJlYy1udW1iZXI+OTEyPC9yZWMt
bnVtYmVyPjxmb3JlaWduLWtleXM+PGtleSBhcHA9IkVOIiBkYi1pZD0icndhemVzeHc5ZGRlZHBl
dHJmanZwZmU2MmQycDB3dmZ0ZHI1IiB0aW1lc3RhbXA9IjE3NDA2NDM3MjAiIGd1aWQ9IjlhYjlh
NDJjLTQ2NzUtNDVmYi1hMmMxLTg2ZjQxNWM0YTgwNSI+OTEyPC9rZXk+PC9mb3JlaWduLWtleXM+
PHJlZi10eXBlIG5hbWU9IkpvdXJuYWwgQXJ0aWNsZSI+MTc8L3JlZi10eXBlPjxjb250cmlidXRv
cnM+PGF1dGhvcnM+PGF1dGhvcj5Hw7NtZXotR3Jhw7FhLCBTZXJnaW88L2F1dGhvcj48YXV0aG9y
PlDDqXJlei1KdXN0ZSwgSm9yZ2U8L2F1dGhvcj48YXV0aG9yPkFsdmFyZXotUHVlYmxhLCBSYW3D
s24gQS48L2F1dGhvcj48YXV0aG9yPkd1ZXJyZXJvLU1hcnTDrW5leiwgQW5kcsOpczwvYXV0aG9y
PjxhdXRob3I+TGl6LU1hcnrDoW4sIEx1aXMgTS48L2F1dGhvcj48L2F1dGhvcnM+PC9jb250cmli
dXRvcnM+PHRpdGxlcz48dGl0bGU+U2VsZi1Bc3NlbWJseSBvZiBBdUBBZyBOYW5vcm9kcyBNZWRp
YXRlZCBieSBHZW1pbmkgU3VyZmFjdGFudHMgZm9yIEhpZ2hseSBFZmZpY2llbnQgU0VSUy1BY3Rp
dmUgU3VwZXJjcnlzdGFsczwvdGl0bGU+PHNlY29uZGFyeS10aXRsZT5BZHZhbmNlZCBPcHRpY2Fs
IE1hdGVyaWFsczwvc2Vjb25kYXJ5LXRpdGxlPjwvdGl0bGVzPjxwZXJpb2RpY2FsPjxmdWxsLXRp
dGxlPkFkdmFuY2VkIE9wdGljYWwgTWF0ZXJpYWxzPC9mdWxsLXRpdGxlPjwvcGVyaW9kaWNhbD48
cGFnZXM+NDc3LTQ4MTwvcGFnZXM+PHZvbHVtZT4xPC92b2x1bWU+PG51bWJlcj43PC9udW1iZXI+
PGtleXdvcmRzPjxrZXl3b3JkPlNFUlM8L2tleXdvcmQ+PGtleXdvcmQ+bmFub3JvZHM8L2tleXdv
cmQ+PGtleXdvcmQ+Z2VtaW5pIHN1cmZhY3RhbnRzPC9rZXl3b3JkPjxrZXl3b3JkPnNlbGYgYXNz
ZW1ibHk8L2tleXdvcmQ+PGtleXdvcmQ+bWV0YWwgbmFub3BhcnRpY2xlczwva2V5d29yZD48L2tl
eXdvcmRzPjxkYXRlcz48eWVhcj4yMDEzPC95ZWFyPjwvZGF0ZXM+PGlzYm4+MjE5NS0xMDcxPC9p
c2JuPjx1cmxzPjxyZWxhdGVkLXVybHM+PHVybD5odHRwOi8vZHguZG9pLm9yZy8xMC4xMDAyL2Fk
b20uMjAxMzAwMTYyPC91cmw+PHVybD5odHRwOi8vb25saW5lbGlicmFyeS53aWxleS5jb20vc3Rv
cmUvMTAuMTAwMi9hZG9tLjIwMTMwMDE2Mi9hc3NldC9hZG9tMjAxMzAwMTYyLnBkZj92PTEmYW1w
O3Q9aG0xbWYycXQmYW1wO3M9ZmJhNDJjZGQ2MDdjZDU1OTFmMTM0OGI5ZTRmZDQ0NGQxYWMyMzll
MzwvdXJsPjwvcmVsYXRlZC11cmxzPjwvdXJscz48ZWxlY3Ryb25pYy1yZXNvdXJjZS1udW0+MTAu
MTAwMi9hZG9tLjIwMTMwMDE2MjwvZWxlY3Ryb25pYy1yZXNvdXJjZS1udW0+PC9yZWNvcmQ+PC9D
aXRlPjwvRW5kTm90ZT5=
</w:fldData>
        </w:fldChar>
      </w:r>
      <w:r w:rsidR="00315ED7" w:rsidRPr="00C23593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315ED7" w:rsidRPr="00C23593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PEVuZE5vdGU+PENpdGU+PEF1dGhvcj5YaWU8L0F1dGhvcj48WWVhcj4yMDExPC9ZZWFyPjxSZWNO
dW0+MjYxPC9SZWNOdW0+PERpc3BsYXlUZXh0PjxzdHlsZSBmYWNlPSJzdXBlcnNjcmlwdCI+NDEt
NDM8L3N0eWxlPjwvRGlzcGxheVRleHQ+PHJlY29yZD48cmVjLW51bWJlcj4yNjE8L3JlYy1udW1i
ZXI+PGZvcmVpZ24ta2V5cz48a2V5IGFwcD0iRU4iIGRiLWlkPSJyd2F6ZXN4dzlkZGVkcGV0cmZq
dnBmZTYyZDJwMHd2ZnRkcjUiIHRpbWVzdGFtcD0iMTc0MDY0MjE4MiIgZ3VpZD0iOWFjZDAzNjIt
YjI4Zi00MjUyLTg2MzUtNzA4ZTYwYWNjOTI4Ij4yNjE8L2tleT48L2ZvcmVpZ24ta2V5cz48cmVm
LXR5cGUgbmFtZT0iSm91cm5hbCBBcnRpY2xlIj4xNzwvcmVmLXR5cGU+PGNvbnRyaWJ1dG9ycz48
YXV0aG9ycz48YXV0aG9yPlhpZSwgWW9uZzwvYXV0aG9yPjxhdXRob3I+R3VvLCBTaGVuZ21pbmc8
L2F1dGhvcj48YXV0aG9yPkppLCBZaW5nbHU8L2F1dGhvcj48YXV0aG9yPkd1bywgQ2h1YW5mZWk8
L2F1dGhvcj48YXV0aG9yPkxpdSwgWGluZmVuZzwvYXV0aG9yPjxhdXRob3I+Q2hlbiwgWml5dTwv
YXV0aG9yPjxhdXRob3I+V3UsIFhpYW9jaHVuPC9hdXRob3I+PGF1dGhvcj5MaXUsIFFpYW48L2F1
dGhvcj48L2F1dGhvcnM+PC9jb250cmlidXRvcnM+PHRpdGxlcz48dGl0bGU+U2VsZi1Bc3NlbWJs
eSBvZiBHb2xkIE5hbm9yb2RzIGludG8gU3ltbWV0cmljIFN1cGVybGF0dGljZXMgRGlyZWN0ZWQg
YnkgT0gtVGVybWluYXRlZCBIZXhhKGV0aHlsZW5lIGdseWNvbCkgQWxrYW5ldGhpb2w8L3RpdGxl
PjxzZWNvbmRhcnktdGl0bGU+TGFuZ211aXI8L3NlY29uZGFyeS10aXRsZT48L3RpdGxlcz48cGVy
aW9kaWNhbD48ZnVsbC10aXRsZT5MYW5nbXVpcjwvZnVsbC10aXRsZT48L3BlcmlvZGljYWw+PHBh
Z2VzPjExMzk0LTExNDAwPC9wYWdlcz48dm9sdW1lPjI3PC92b2x1bWU+PG51bWJlcj4xODwvbnVt
YmVyPjxkYXRlcz48eWVhcj4yMDExPC95ZWFyPjwvZGF0ZXM+PHB1Ymxpc2hlcj5BbWVyaWNhbiBD
aGVtaWNhbCBTb2NpZXR5PC9wdWJsaXNoZXI+PGlzYm4+MDc0My03NDYzPC9pc2JuPjx3b3JrLXR5
cGU+ZG9pOiAxMC4xMDIxL2xhMjAyMzIwazwvd29yay10eXBlPjx1cmxzPjxyZWxhdGVkLXVybHM+
PHVybD5odHRwOi8vZHguZG9pLm9yZy8xMC4xMDIxL2xhMjAyMzIwazwvdXJsPjx1cmw+aHR0cDov
L3B1YnMuYWNzLm9yZy9kb2kvcGRmcGx1cy8xMC4xMDIxL2xhMjAyMzIwazwvdXJsPjwvcmVsYXRl
ZC11cmxzPjwvdXJscz48ZWxlY3Ryb25pYy1yZXNvdXJjZS1udW0+MTAuMTAyMS9sYTIwMjMyMGs8
L2VsZWN0cm9uaWMtcmVzb3VyY2UtbnVtPjwvcmVjb3JkPjwvQ2l0ZT48Q2l0ZT48QXV0aG9yPk1h
cmNvbmU8L0F1dGhvcj48WWVhcj4yMDIzPC9ZZWFyPjxSZWNOdW0+NDAxODwvUmVjTnVtPjxyZWNv
cmQ+PHJlYy1udW1iZXI+NDAxODwvcmVjLW51bWJlcj48Zm9yZWlnbi1rZXlzPjxrZXkgYXBwPSJF
TiIgZGItaWQ9InJ3YXplc3h3OWRkZWRwZXRyZmp2cGZlNjJkMnAwd3ZmdGRyNSIgdGltZXN0YW1w
PSIxNzQwNjUzODEzIiBndWlkPSI1NGQxNDk4Yy1hZjQwLTQ4ZTYtODE3MC01ZTE3MTg1M2Y1ZjMi
PjQwMTg8L2tleT48L2ZvcmVpZ24ta2V5cz48cmVmLXR5cGUgbmFtZT0iSm91cm5hbCBBcnRpY2xl
Ij4xNzwvcmVmLXR5cGU+PGNvbnRyaWJ1dG9ycz48YXV0aG9ycz48YXV0aG9yPk1hcmNvbmUsIEou
PC9hdXRob3I+PGF1dGhvcj5DaGFhYmFuaSwgVy48L2F1dGhvcj48YXV0aG9yPkdvbGRtYW5uLCBD
LjwvYXV0aG9yPjxhdXRob3I+SW1wZXJvci1DbGVyYywgTS48L2F1dGhvcj48YXV0aG9yPkNvbnN0
YW50aW4sIEQuPC9hdXRob3I+PGF1dGhvcj5IYW1vbiwgQy48L2F1dGhvcj48L2F1dGhvcnM+PC9j
b250cmlidXRvcnM+PGF1dGgtYWRkcmVzcz5MYWJvcmF0b2lyZSBkZSBQaHlzaXF1ZSBkZXMgU29s
aWRlcywgQ05SUyBhbmQgVW5pdmVyc2l0ZSBQYXJpcy1TYWNsYXksIDkxNDAwIE9yc2F5LCBGcmFu
Y2UuJiN4RDtJbnN0aXR1dCBDaGFybGVzIFNhZHJvbiwgQ05SUyBhbmQgVW5pdmVyc2l0ZSBkZSBT
dHJhc2JvdXJnLCA2NzAzNCBTdHJhc2JvdXJnLCBGcmFuY2UuPC9hdXRoLWFkZHJlc3M+PHRpdGxl
cz48dGl0bGU+UG9seW1vcnBob3VzIFBhY2tpbmcgb2YgUGVudGFnb25hbCBOYW5vcHJpc21zPC90
aXRsZT48c2Vjb25kYXJ5LXRpdGxlPk5hbm8gTGV0dDwvc2Vjb25kYXJ5LXRpdGxlPjwvdGl0bGVz
PjxwZXJpb2RpY2FsPjxmdWxsLXRpdGxlPk5hbm8gTGV0dDwvZnVsbC10aXRsZT48L3BlcmlvZGlj
YWw+PHBhZ2VzPjEzMzctMTM0MjwvcGFnZXM+PHZvbHVtZT4yMzwvdm9sdW1lPjxudW1iZXI+NDwv
bnVtYmVyPjxlZGl0aW9uPjIwMjMwMjEwPC9lZGl0aW9uPjxrZXl3b3Jkcz48a2V5d29yZD5uYW5v
cGFydGljbGVzPC9rZXl3b3JkPjxrZXl3b3JkPnBlbnRhZ29uYWwgcGFja2luZzwva2V5d29yZD48
a2V5d29yZD5zZWxmLWFzc2VtYmx5PC9rZXl3b3JkPjxrZXl3b3JkPnNpbHZlciBuYW5vcm9kczwv
a2V5d29yZD48a2V5d29yZD5zdXBlcmxhdHRpY2VzPC9rZXl3b3JkPjwva2V5d29yZHM+PGRhdGVz
Pjx5ZWFyPjIwMjM8L3llYXI+PHB1Yi1kYXRlcz48ZGF0ZT5GZWIgMjI8L2RhdGU+PC9wdWItZGF0
ZXM+PC9kYXRlcz48cHVibGlzaGVyPkFtZXJpY2FuIENoZW1pY2FsIFNvY2lldHk8L3B1Ymxpc2hl
cj48aXNibj4xNTMwLTY5OTIgKEVsZWN0cm9uaWMpJiN4RDsxNTMwLTY5ODQgKExpbmtpbmcpPC9p
c2JuPjxhY2Nlc3Npb24tbnVtPjM2NzYzNTEwPC9hY2Nlc3Npb24tbnVtPjx1cmxzPjxyZWxhdGVk
LXVybHM+PHVybD5odHRwczovL3d3dy5uY2JpLm5sbS5uaWguZ292L3B1Ym1lZC8zNjc2MzUxMDwv
dXJsPjwvcmVsYXRlZC11cmxzPjwvdXJscz48ZWxlY3Ryb25pYy1yZXNvdXJjZS1udW0+MTAuMTAy
MS9hY3MubmFub2xldHQuMmMwNDU0MTwvZWxlY3Ryb25pYy1yZXNvdXJjZS1udW0+PHJlbW90ZS1k
YXRhYmFzZS1uYW1lPlB1Yk1lZC1ub3QtTUVETElORTwvcmVtb3RlLWRhdGFiYXNlLW5hbWU+PHJl
bW90ZS1kYXRhYmFzZS1wcm92aWRlcj5OTE08L3JlbW90ZS1kYXRhYmFzZS1wcm92aWRlcj48L3Jl
Y29yZD48L0NpdGU+PENpdGU+PEF1dGhvcj5Hw7NtZXotR3Jhw7FhPC9BdXRob3I+PFllYXI+MjAx
MzwvWWVhcj48UmVjTnVtPjkxMjwvUmVjTnVtPjxyZWNvcmQ+PHJlYy1udW1iZXI+OTEyPC9yZWMt
bnVtYmVyPjxmb3JlaWduLWtleXM+PGtleSBhcHA9IkVOIiBkYi1pZD0icndhemVzeHc5ZGRlZHBl
dHJmanZwZmU2MmQycDB3dmZ0ZHI1IiB0aW1lc3RhbXA9IjE3NDA2NDM3MjAiIGd1aWQ9IjlhYjlh
NDJjLTQ2NzUtNDVmYi1hMmMxLTg2ZjQxNWM0YTgwNSI+OTEyPC9rZXk+PC9mb3JlaWduLWtleXM+
PHJlZi10eXBlIG5hbWU9IkpvdXJuYWwgQXJ0aWNsZSI+MTc8L3JlZi10eXBlPjxjb250cmlidXRv
cnM+PGF1dGhvcnM+PGF1dGhvcj5Hw7NtZXotR3Jhw7FhLCBTZXJnaW88L2F1dGhvcj48YXV0aG9y
PlDDqXJlei1KdXN0ZSwgSm9yZ2U8L2F1dGhvcj48YXV0aG9yPkFsdmFyZXotUHVlYmxhLCBSYW3D
s24gQS48L2F1dGhvcj48YXV0aG9yPkd1ZXJyZXJvLU1hcnTDrW5leiwgQW5kcsOpczwvYXV0aG9y
PjxhdXRob3I+TGl6LU1hcnrDoW4sIEx1aXMgTS48L2F1dGhvcj48L2F1dGhvcnM+PC9jb250cmli
dXRvcnM+PHRpdGxlcz48dGl0bGU+U2VsZi1Bc3NlbWJseSBvZiBBdUBBZyBOYW5vcm9kcyBNZWRp
YXRlZCBieSBHZW1pbmkgU3VyZmFjdGFudHMgZm9yIEhpZ2hseSBFZmZpY2llbnQgU0VSUy1BY3Rp
dmUgU3VwZXJjcnlzdGFsczwvdGl0bGU+PHNlY29uZGFyeS10aXRsZT5BZHZhbmNlZCBPcHRpY2Fs
IE1hdGVyaWFsczwvc2Vjb25kYXJ5LXRpdGxlPjwvdGl0bGVzPjxwZXJpb2RpY2FsPjxmdWxsLXRp
dGxlPkFkdmFuY2VkIE9wdGljYWwgTWF0ZXJpYWxzPC9mdWxsLXRpdGxlPjwvcGVyaW9kaWNhbD48
cGFnZXM+NDc3LTQ4MTwvcGFnZXM+PHZvbHVtZT4xPC92b2x1bWU+PG51bWJlcj43PC9udW1iZXI+
PGtleXdvcmRzPjxrZXl3b3JkPlNFUlM8L2tleXdvcmQ+PGtleXdvcmQ+bmFub3JvZHM8L2tleXdv
cmQ+PGtleXdvcmQ+Z2VtaW5pIHN1cmZhY3RhbnRzPC9rZXl3b3JkPjxrZXl3b3JkPnNlbGYgYXNz
ZW1ibHk8L2tleXdvcmQ+PGtleXdvcmQ+bWV0YWwgbmFub3BhcnRpY2xlczwva2V5d29yZD48L2tl
eXdvcmRzPjxkYXRlcz48eWVhcj4yMDEzPC95ZWFyPjwvZGF0ZXM+PGlzYm4+MjE5NS0xMDcxPC9p
c2JuPjx1cmxzPjxyZWxhdGVkLXVybHM+PHVybD5odHRwOi8vZHguZG9pLm9yZy8xMC4xMDAyL2Fk
b20uMjAxMzAwMTYyPC91cmw+PHVybD5odHRwOi8vb25saW5lbGlicmFyeS53aWxleS5jb20vc3Rv
cmUvMTAuMTAwMi9hZG9tLjIwMTMwMDE2Mi9hc3NldC9hZG9tMjAxMzAwMTYyLnBkZj92PTEmYW1w
O3Q9aG0xbWYycXQmYW1wO3M9ZmJhNDJjZGQ2MDdjZDU1OTFmMTM0OGI5ZTRmZDQ0NGQxYWMyMzll
MzwvdXJsPjwvcmVsYXRlZC11cmxzPjwvdXJscz48ZWxlY3Ryb25pYy1yZXNvdXJjZS1udW0+MTAu
MTAwMi9hZG9tLjIwMTMwMDE2MjwvZWxlY3Ryb25pYy1yZXNvdXJjZS1udW0+PC9yZWNvcmQ+PC9D
aXRlPjwvRW5kTm90ZT5=
</w:fldData>
        </w:fldChar>
      </w:r>
      <w:r w:rsidR="00315ED7" w:rsidRPr="00C23593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315ED7" w:rsidRPr="00C23593">
        <w:rPr>
          <w:rFonts w:ascii="Times New Roman" w:hAnsi="Times New Roman" w:cs="Times New Roman"/>
          <w:sz w:val="24"/>
          <w:szCs w:val="24"/>
        </w:rPr>
      </w:r>
      <w:r w:rsidR="00315ED7" w:rsidRPr="00C23593">
        <w:rPr>
          <w:rFonts w:ascii="Times New Roman" w:hAnsi="Times New Roman" w:cs="Times New Roman"/>
          <w:sz w:val="24"/>
          <w:szCs w:val="24"/>
        </w:rPr>
        <w:fldChar w:fldCharType="end"/>
      </w:r>
      <w:r w:rsidR="00457B7D" w:rsidRPr="00C23593">
        <w:rPr>
          <w:rFonts w:ascii="Times New Roman" w:hAnsi="Times New Roman" w:cs="Times New Roman"/>
          <w:sz w:val="24"/>
          <w:szCs w:val="24"/>
        </w:rPr>
      </w:r>
      <w:r w:rsidR="00457B7D" w:rsidRPr="00C23593">
        <w:rPr>
          <w:rFonts w:ascii="Times New Roman" w:hAnsi="Times New Roman" w:cs="Times New Roman"/>
          <w:sz w:val="24"/>
          <w:szCs w:val="24"/>
        </w:rPr>
        <w:fldChar w:fldCharType="separate"/>
      </w:r>
      <w:r w:rsidR="00315ED7" w:rsidRPr="00C23593">
        <w:rPr>
          <w:rFonts w:ascii="Times New Roman" w:hAnsi="Times New Roman" w:cs="Times New Roman"/>
          <w:noProof/>
          <w:sz w:val="24"/>
          <w:szCs w:val="24"/>
          <w:vertAlign w:val="superscript"/>
        </w:rPr>
        <w:t>41-43</w:t>
      </w:r>
      <w:r w:rsidR="00457B7D" w:rsidRPr="00C23593">
        <w:rPr>
          <w:rFonts w:ascii="Times New Roman" w:hAnsi="Times New Roman" w:cs="Times New Roman"/>
          <w:sz w:val="24"/>
          <w:szCs w:val="24"/>
        </w:rPr>
        <w:fldChar w:fldCharType="end"/>
      </w:r>
      <w:r w:rsidR="00C500B4" w:rsidRPr="00C23593">
        <w:rPr>
          <w:rFonts w:ascii="Times New Roman" w:hAnsi="Times New Roman" w:cs="Times New Roman"/>
          <w:sz w:val="24"/>
          <w:szCs w:val="24"/>
        </w:rPr>
        <w:t xml:space="preserve"> suggesting that the underlying mechanism is independent of these specific parameters.</w:t>
      </w:r>
      <w:r w:rsidR="00F170DD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C500B4" w:rsidRPr="00C23593">
        <w:rPr>
          <w:rFonts w:ascii="Times New Roman" w:hAnsi="Times New Roman" w:cs="Times New Roman"/>
          <w:sz w:val="24"/>
          <w:szCs w:val="24"/>
        </w:rPr>
        <w:t xml:space="preserve">While the coffee-ring effect is known to generate gradients in </w:t>
      </w:r>
      <w:r w:rsidR="008B3C58" w:rsidRPr="00C23593">
        <w:rPr>
          <w:rFonts w:ascii="Times New Roman" w:hAnsi="Times New Roman" w:cs="Times New Roman"/>
          <w:sz w:val="24"/>
          <w:szCs w:val="24"/>
        </w:rPr>
        <w:t>NP</w:t>
      </w:r>
      <w:r w:rsidR="00C500B4" w:rsidRPr="00C23593">
        <w:rPr>
          <w:rFonts w:ascii="Times New Roman" w:hAnsi="Times New Roman" w:cs="Times New Roman"/>
          <w:sz w:val="24"/>
          <w:szCs w:val="24"/>
        </w:rPr>
        <w:t xml:space="preserve"> and surfactant concentrations during evaporation,</w:t>
      </w:r>
      <w:r w:rsidR="00335D26" w:rsidRPr="00C23593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PEVuZE5vdGU+PENpdGU+PEF1dGhvcj5IYW48L0F1dGhvcj48WWVhcj4yMDEyPC9ZZWFyPjxSZWNO
dW0+MTc3NzwvUmVjTnVtPjxEaXNwbGF5VGV4dD48c3R5bGUgZmFjZT0ic3VwZXJzY3JpcHQiPjM4
LCA0MDwvc3R5bGU+PC9EaXNwbGF5VGV4dD48cmVjb3JkPjxyZWMtbnVtYmVyPjE3Nzc8L3JlYy1u
dW1iZXI+PGZvcmVpZ24ta2V5cz48a2V5IGFwcD0iRU4iIGRiLWlkPSJyd2F6ZXN4dzlkZGVkcGV0
cmZqdnBmZTYyZDJwMHd2ZnRkcjUiIHRpbWVzdGFtcD0iMTc0MDY0NjE5NCIgZ3VpZD0iMzFhZjI3
NzItNTYxNC00MDg0LWEwMTktZTNmNzI4ODdmYjQ1Ij4xNzc3PC9rZXk+PC9mb3JlaWduLWtleXM+
PHJlZi10eXBlIG5hbWU9IkpvdXJuYWwgQXJ0aWNsZSI+MTc8L3JlZi10eXBlPjxjb250cmlidXRv
cnM+PGF1dGhvcnM+PGF1dGhvcj5IYW4sIFdlaTwvYXV0aG9yPjxhdXRob3I+TGluLCBaaGlxdW48
L2F1dGhvcj48L2F1dGhvcnM+PC9jb250cmlidXRvcnM+PHRpdGxlcz48dGl0bGU+TGVhcm5pbmcg
ZnJvbSDigJxDb2ZmZWUgUmluZ3PigJ06IE9yZGVyZWQgU3RydWN0dXJlcyBFbmFibGVkIGJ5IENv
bnRyb2xsZWQgRXZhcG9yYXRpdmUgU2VsZi1Bc3NlbWJseTwvdGl0bGU+PHNlY29uZGFyeS10aXRs
ZT5Bbmdld2FuZHRlIENoZW1pZSBJbnRlcm5hdGlvbmFsIEVkaXRpb248L3NlY29uZGFyeS10aXRs
ZT48L3RpdGxlcz48cGVyaW9kaWNhbD48ZnVsbC10aXRsZT5Bbmdld2FuZHRlIENoZW1pZSBJbnRl
cm5hdGlvbmFsIEVkaXRpb248L2Z1bGwtdGl0bGU+PC9wZXJpb2RpY2FsPjxwYWdlcz4xNTM0LTE1
NDY8L3BhZ2VzPjx2b2x1bWU+NTE8L3ZvbHVtZT48bnVtYmVyPjc8L251bWJlcj48a2V5d29yZHM+
PGtleXdvcmQ+4oCcY29mZmVlIHJpbmdz4oCdPC9rZXl3b3JkPjxrZXl3b3JkPmNvbmZpbmVkIGdl
b21ldHJ5PC9rZXl3b3JkPjxrZXl3b3JkPmNvbnRyb2xsZWQgZXZhcG9yYXRpdmUgc2VsZi0gYXNz
ZW1ibHk8L2tleXdvcmQ+PGtleXdvcmQ+aGllcmFyY2hpY2FsbHkgb3JkZXJlZCBzdHJ1Y3R1cmVz
PC9rZXl3b3JkPjwva2V5d29yZHM+PGRhdGVzPjx5ZWFyPjIwMTI8L3llYXI+PC9kYXRlcz48cHVi
bGlzaGVyPldJTEVZLVZDSCBWZXJsYWc8L3B1Ymxpc2hlcj48aXNibj4xNTIxLTM3NzM8L2lzYm4+
PHVybHM+PHJlbGF0ZWQtdXJscz48dXJsPmh0dHA6Ly9keC5kb2kub3JnLzEwLjEwMDIvYW5pZS4y
MDExMDQ0NTQ8L3VybD48L3JlbGF0ZWQtdXJscz48L3VybHM+PGVsZWN0cm9uaWMtcmVzb3VyY2Ut
bnVtPjEwLjEwMDIvYW5pZS4yMDExMDQ0NTQ8L2VsZWN0cm9uaWMtcmVzb3VyY2UtbnVtPjwvcmVj
b3JkPjwvQ2l0ZT48Q2l0ZT48QXV0aG9yPkRlZWdhbjwvQXV0aG9yPjxZZWFyPjE5OTc8L1llYXI+
PFJlY051bT4yMzU8L1JlY051bT48cmVjb3JkPjxyZWMtbnVtYmVyPjIzNTwvcmVjLW51bWJlcj48
Zm9yZWlnbi1rZXlzPjxrZXkgYXBwPSJFTiIgZGItaWQ9InJ3YXplc3h3OWRkZWRwZXRyZmp2cGZl
NjJkMnAwd3ZmdGRyNSIgdGltZXN0YW1wPSIxNzQwNjQyMTE1IiBndWlkPSJlZTlhNzJmYi1lYjc3
LTQ0YjYtODdlYy01NDYxM2YyNjkzMTIiPjIzNTwva2V5PjwvZm9yZWlnbi1rZXlzPjxyZWYtdHlw
ZSBuYW1lPSJKb3VybmFsIEFydGljbGUiPjE3PC9yZWYtdHlwZT48Y29udHJpYnV0b3JzPjxhdXRo
b3JzPjxhdXRob3I+RGVlZ2FuLCBSb2JlcnQgRC48L2F1dGhvcj48YXV0aG9yPkJha2FqaW4sIE9s
Z2ljYTwvYXV0aG9yPjxhdXRob3I+RHVwb250LCBUb2RkIEYuPC9hdXRob3I+PGF1dGhvcj5IdWJl
ciwgR3JlYjwvYXV0aG9yPjxhdXRob3I+TmFnZWwsIFNpZG5leSBSLjwvYXV0aG9yPjxhdXRob3I+
V2l0dGVuLCBUaG9tYXMgQS48L2F1dGhvcj48L2F1dGhvcnM+PC9jb250cmlidXRvcnM+PHRpdGxl
cz48dGl0bGU+Q2FwaWxsYXJ5IGZsb3cgYXMgdGhlIGNhdXNlIG9mIHJpbmcgc3RhaW5zIGZyb20g
ZHJpZWQgbGlxdWlkIGRyb3BzPC90aXRsZT48c2Vjb25kYXJ5LXRpdGxlPk5hdHVyZTwvc2Vjb25k
YXJ5LXRpdGxlPjwvdGl0bGVzPjxwZXJpb2RpY2FsPjxmdWxsLXRpdGxlPk5hdHVyZTwvZnVsbC10
aXRsZT48L3BlcmlvZGljYWw+PHBhZ2VzPjgyNy04Mjk8L3BhZ2VzPjx2b2x1bWU+Mzg5PC92b2x1
bWU+PG51bWJlcj42NjUzPC9udW1iZXI+PGRhdGVzPjx5ZWFyPjE5OTc8L3llYXI+PC9kYXRlcz48
aXNibj4wMDI4LTA4MzY8L2lzYm4+PHdvcmstdHlwZT4xMC4xMDM4LzM5ODI3PC93b3JrLXR5cGU+
PHVybHM+PHJlbGF0ZWQtdXJscz48dXJsPmh0dHA6Ly9keC5kb2kub3JnLzEwLjEwMzgvMzk4Mjc8
L3VybD48L3JlbGF0ZWQtdXJscz48L3VybHM+PC9yZWNvcmQ+PC9DaXRlPjwvRW5kTm90ZT4A
</w:fldData>
        </w:fldChar>
      </w:r>
      <w:r w:rsidR="00315ED7" w:rsidRPr="00C23593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315ED7" w:rsidRPr="00C23593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PEVuZE5vdGU+PENpdGU+PEF1dGhvcj5IYW48L0F1dGhvcj48WWVhcj4yMDEyPC9ZZWFyPjxSZWNO
dW0+MTc3NzwvUmVjTnVtPjxEaXNwbGF5VGV4dD48c3R5bGUgZmFjZT0ic3VwZXJzY3JpcHQiPjM4
LCA0MDwvc3R5bGU+PC9EaXNwbGF5VGV4dD48cmVjb3JkPjxyZWMtbnVtYmVyPjE3Nzc8L3JlYy1u
dW1iZXI+PGZvcmVpZ24ta2V5cz48a2V5IGFwcD0iRU4iIGRiLWlkPSJyd2F6ZXN4dzlkZGVkcGV0
cmZqdnBmZTYyZDJwMHd2ZnRkcjUiIHRpbWVzdGFtcD0iMTc0MDY0NjE5NCIgZ3VpZD0iMzFhZjI3
NzItNTYxNC00MDg0LWEwMTktZTNmNzI4ODdmYjQ1Ij4xNzc3PC9rZXk+PC9mb3JlaWduLWtleXM+
PHJlZi10eXBlIG5hbWU9IkpvdXJuYWwgQXJ0aWNsZSI+MTc8L3JlZi10eXBlPjxjb250cmlidXRv
cnM+PGF1dGhvcnM+PGF1dGhvcj5IYW4sIFdlaTwvYXV0aG9yPjxhdXRob3I+TGluLCBaaGlxdW48
L2F1dGhvcj48L2F1dGhvcnM+PC9jb250cmlidXRvcnM+PHRpdGxlcz48dGl0bGU+TGVhcm5pbmcg
ZnJvbSDigJxDb2ZmZWUgUmluZ3PigJ06IE9yZGVyZWQgU3RydWN0dXJlcyBFbmFibGVkIGJ5IENv
bnRyb2xsZWQgRXZhcG9yYXRpdmUgU2VsZi1Bc3NlbWJseTwvdGl0bGU+PHNlY29uZGFyeS10aXRs
ZT5Bbmdld2FuZHRlIENoZW1pZSBJbnRlcm5hdGlvbmFsIEVkaXRpb248L3NlY29uZGFyeS10aXRs
ZT48L3RpdGxlcz48cGVyaW9kaWNhbD48ZnVsbC10aXRsZT5Bbmdld2FuZHRlIENoZW1pZSBJbnRl
cm5hdGlvbmFsIEVkaXRpb248L2Z1bGwtdGl0bGU+PC9wZXJpb2RpY2FsPjxwYWdlcz4xNTM0LTE1
NDY8L3BhZ2VzPjx2b2x1bWU+NTE8L3ZvbHVtZT48bnVtYmVyPjc8L251bWJlcj48a2V5d29yZHM+
PGtleXdvcmQ+4oCcY29mZmVlIHJpbmdz4oCdPC9rZXl3b3JkPjxrZXl3b3JkPmNvbmZpbmVkIGdl
b21ldHJ5PC9rZXl3b3JkPjxrZXl3b3JkPmNvbnRyb2xsZWQgZXZhcG9yYXRpdmUgc2VsZi0gYXNz
ZW1ibHk8L2tleXdvcmQ+PGtleXdvcmQ+aGllcmFyY2hpY2FsbHkgb3JkZXJlZCBzdHJ1Y3R1cmVz
PC9rZXl3b3JkPjwva2V5d29yZHM+PGRhdGVzPjx5ZWFyPjIwMTI8L3llYXI+PC9kYXRlcz48cHVi
bGlzaGVyPldJTEVZLVZDSCBWZXJsYWc8L3B1Ymxpc2hlcj48aXNibj4xNTIxLTM3NzM8L2lzYm4+
PHVybHM+PHJlbGF0ZWQtdXJscz48dXJsPmh0dHA6Ly9keC5kb2kub3JnLzEwLjEwMDIvYW5pZS4y
MDExMDQ0NTQ8L3VybD48L3JlbGF0ZWQtdXJscz48L3VybHM+PGVsZWN0cm9uaWMtcmVzb3VyY2Ut
bnVtPjEwLjEwMDIvYW5pZS4yMDExMDQ0NTQ8L2VsZWN0cm9uaWMtcmVzb3VyY2UtbnVtPjwvcmVj
b3JkPjwvQ2l0ZT48Q2l0ZT48QXV0aG9yPkRlZWdhbjwvQXV0aG9yPjxZZWFyPjE5OTc8L1llYXI+
PFJlY051bT4yMzU8L1JlY051bT48cmVjb3JkPjxyZWMtbnVtYmVyPjIzNTwvcmVjLW51bWJlcj48
Zm9yZWlnbi1rZXlzPjxrZXkgYXBwPSJFTiIgZGItaWQ9InJ3YXplc3h3OWRkZWRwZXRyZmp2cGZl
NjJkMnAwd3ZmdGRyNSIgdGltZXN0YW1wPSIxNzQwNjQyMTE1IiBndWlkPSJlZTlhNzJmYi1lYjc3
LTQ0YjYtODdlYy01NDYxM2YyNjkzMTIiPjIzNTwva2V5PjwvZm9yZWlnbi1rZXlzPjxyZWYtdHlw
ZSBuYW1lPSJKb3VybmFsIEFydGljbGUiPjE3PC9yZWYtdHlwZT48Y29udHJpYnV0b3JzPjxhdXRo
b3JzPjxhdXRob3I+RGVlZ2FuLCBSb2JlcnQgRC48L2F1dGhvcj48YXV0aG9yPkJha2FqaW4sIE9s
Z2ljYTwvYXV0aG9yPjxhdXRob3I+RHVwb250LCBUb2RkIEYuPC9hdXRob3I+PGF1dGhvcj5IdWJl
ciwgR3JlYjwvYXV0aG9yPjxhdXRob3I+TmFnZWwsIFNpZG5leSBSLjwvYXV0aG9yPjxhdXRob3I+
V2l0dGVuLCBUaG9tYXMgQS48L2F1dGhvcj48L2F1dGhvcnM+PC9jb250cmlidXRvcnM+PHRpdGxl
cz48dGl0bGU+Q2FwaWxsYXJ5IGZsb3cgYXMgdGhlIGNhdXNlIG9mIHJpbmcgc3RhaW5zIGZyb20g
ZHJpZWQgbGlxdWlkIGRyb3BzPC90aXRsZT48c2Vjb25kYXJ5LXRpdGxlPk5hdHVyZTwvc2Vjb25k
YXJ5LXRpdGxlPjwvdGl0bGVzPjxwZXJpb2RpY2FsPjxmdWxsLXRpdGxlPk5hdHVyZTwvZnVsbC10
aXRsZT48L3BlcmlvZGljYWw+PHBhZ2VzPjgyNy04Mjk8L3BhZ2VzPjx2b2x1bWU+Mzg5PC92b2x1
bWU+PG51bWJlcj42NjUzPC9udW1iZXI+PGRhdGVzPjx5ZWFyPjE5OTc8L3llYXI+PC9kYXRlcz48
aXNibj4wMDI4LTA4MzY8L2lzYm4+PHdvcmstdHlwZT4xMC4xMDM4LzM5ODI3PC93b3JrLXR5cGU+
PHVybHM+PHJlbGF0ZWQtdXJscz48dXJsPmh0dHA6Ly9keC5kb2kub3JnLzEwLjEwMzgvMzk4Mjc8
L3VybD48L3JlbGF0ZWQtdXJscz48L3VybHM+PC9yZWNvcmQ+PC9DaXRlPjwvRW5kTm90ZT4A
</w:fldData>
        </w:fldChar>
      </w:r>
      <w:r w:rsidR="00315ED7" w:rsidRPr="00C23593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315ED7" w:rsidRPr="00C23593">
        <w:rPr>
          <w:rFonts w:ascii="Times New Roman" w:hAnsi="Times New Roman" w:cs="Times New Roman"/>
          <w:sz w:val="24"/>
          <w:szCs w:val="24"/>
        </w:rPr>
      </w:r>
      <w:r w:rsidR="00315ED7" w:rsidRPr="00C23593">
        <w:rPr>
          <w:rFonts w:ascii="Times New Roman" w:hAnsi="Times New Roman" w:cs="Times New Roman"/>
          <w:sz w:val="24"/>
          <w:szCs w:val="24"/>
        </w:rPr>
        <w:fldChar w:fldCharType="end"/>
      </w:r>
      <w:r w:rsidR="00335D26" w:rsidRPr="00C23593">
        <w:rPr>
          <w:rFonts w:ascii="Times New Roman" w:hAnsi="Times New Roman" w:cs="Times New Roman"/>
          <w:sz w:val="24"/>
          <w:szCs w:val="24"/>
        </w:rPr>
      </w:r>
      <w:r w:rsidR="00335D26" w:rsidRPr="00C23593">
        <w:rPr>
          <w:rFonts w:ascii="Times New Roman" w:hAnsi="Times New Roman" w:cs="Times New Roman"/>
          <w:sz w:val="24"/>
          <w:szCs w:val="24"/>
        </w:rPr>
        <w:fldChar w:fldCharType="separate"/>
      </w:r>
      <w:r w:rsidR="00315ED7" w:rsidRPr="00C23593">
        <w:rPr>
          <w:rFonts w:ascii="Times New Roman" w:hAnsi="Times New Roman" w:cs="Times New Roman"/>
          <w:noProof/>
          <w:sz w:val="24"/>
          <w:szCs w:val="24"/>
          <w:vertAlign w:val="superscript"/>
        </w:rPr>
        <w:t>38, 40</w:t>
      </w:r>
      <w:r w:rsidR="00335D26" w:rsidRPr="00C23593">
        <w:rPr>
          <w:rFonts w:ascii="Times New Roman" w:hAnsi="Times New Roman" w:cs="Times New Roman"/>
          <w:sz w:val="24"/>
          <w:szCs w:val="24"/>
        </w:rPr>
        <w:fldChar w:fldCharType="end"/>
      </w:r>
      <w:r w:rsidR="00C500B4" w:rsidRPr="00C23593">
        <w:rPr>
          <w:rFonts w:ascii="Times New Roman" w:hAnsi="Times New Roman" w:cs="Times New Roman"/>
          <w:sz w:val="24"/>
          <w:szCs w:val="24"/>
        </w:rPr>
        <w:t xml:space="preserve"> the precise role of these gradients in directing the formation and symmetry of </w:t>
      </w:r>
      <w:proofErr w:type="spellStart"/>
      <w:r w:rsidR="00C500B4" w:rsidRPr="00C23593">
        <w:rPr>
          <w:rFonts w:ascii="Times New Roman" w:hAnsi="Times New Roman" w:cs="Times New Roman"/>
          <w:sz w:val="24"/>
          <w:szCs w:val="24"/>
        </w:rPr>
        <w:t>supercrystals</w:t>
      </w:r>
      <w:proofErr w:type="spellEnd"/>
      <w:r w:rsidR="00C500B4" w:rsidRPr="00C23593">
        <w:rPr>
          <w:rFonts w:ascii="Times New Roman" w:hAnsi="Times New Roman" w:cs="Times New Roman"/>
          <w:sz w:val="24"/>
          <w:szCs w:val="24"/>
        </w:rPr>
        <w:t xml:space="preserve"> is not yet fully understood. Further studies are required to disentangle the contributions of evaporation dynamics, interparticle forces, and interfacial effects to the final superstructure morphology.</w:t>
      </w:r>
      <w:bookmarkEnd w:id="9"/>
      <w:r w:rsidR="00C500B4" w:rsidRPr="00C23593">
        <w:rPr>
          <w:rFonts w:ascii="Times New Roman" w:hAnsi="Times New Roman" w:cs="Times New Roman"/>
          <w:sz w:val="24"/>
          <w:szCs w:val="24"/>
        </w:rPr>
        <w:t xml:space="preserve"> Overall, our </w:t>
      </w:r>
      <w:r w:rsidR="007C5037" w:rsidRPr="00C23593">
        <w:rPr>
          <w:rFonts w:ascii="Times New Roman" w:hAnsi="Times New Roman" w:cs="Times New Roman"/>
          <w:sz w:val="24"/>
          <w:szCs w:val="24"/>
        </w:rPr>
        <w:t xml:space="preserve">experiments demonstrate that </w:t>
      </w:r>
      <w:proofErr w:type="spellStart"/>
      <w:r w:rsidR="006221DC" w:rsidRPr="00C23593">
        <w:rPr>
          <w:rFonts w:ascii="Times New Roman" w:hAnsi="Times New Roman" w:cs="Times New Roman"/>
          <w:sz w:val="24"/>
          <w:szCs w:val="24"/>
        </w:rPr>
        <w:t>supercrystals</w:t>
      </w:r>
      <w:proofErr w:type="spellEnd"/>
      <w:r w:rsidR="007C5037" w:rsidRPr="00C23593">
        <w:rPr>
          <w:rFonts w:ascii="Times New Roman" w:hAnsi="Times New Roman" w:cs="Times New Roman"/>
          <w:sz w:val="24"/>
          <w:szCs w:val="24"/>
        </w:rPr>
        <w:t xml:space="preserve"> with hierarchical chirality can be achieved through EISA </w:t>
      </w:r>
      <w:r w:rsidR="00484AC0" w:rsidRPr="00C23593">
        <w:rPr>
          <w:rFonts w:ascii="Times New Roman" w:hAnsi="Times New Roman" w:cs="Times New Roman"/>
          <w:sz w:val="24"/>
          <w:szCs w:val="24"/>
        </w:rPr>
        <w:t xml:space="preserve">for building blocks with geometrical </w:t>
      </w:r>
      <w:r w:rsidR="007C5037" w:rsidRPr="00C23593">
        <w:rPr>
          <w:rFonts w:ascii="Times New Roman" w:hAnsi="Times New Roman" w:cs="Times New Roman"/>
          <w:sz w:val="24"/>
          <w:szCs w:val="24"/>
        </w:rPr>
        <w:t>helicity. However, since the structures are dried, they are non-reconfigurable.</w:t>
      </w:r>
    </w:p>
    <w:p w14:paraId="2CBF51BB" w14:textId="7BB9A04F" w:rsidR="00192581" w:rsidRPr="00C23593" w:rsidRDefault="007201E4" w:rsidP="0059277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3593">
        <w:rPr>
          <w:rFonts w:ascii="Times New Roman" w:hAnsi="Times New Roman" w:cs="Times New Roman"/>
          <w:sz w:val="24"/>
          <w:szCs w:val="24"/>
        </w:rPr>
        <w:t>Our</w:t>
      </w:r>
      <w:r w:rsidR="005C4A6D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192581" w:rsidRPr="00C23593">
        <w:rPr>
          <w:rFonts w:ascii="Times New Roman" w:hAnsi="Times New Roman" w:cs="Times New Roman"/>
          <w:sz w:val="24"/>
          <w:szCs w:val="24"/>
        </w:rPr>
        <w:t>second approach</w:t>
      </w:r>
      <w:r w:rsidR="005C4A6D" w:rsidRPr="00C23593">
        <w:rPr>
          <w:rFonts w:ascii="Times New Roman" w:hAnsi="Times New Roman" w:cs="Times New Roman"/>
          <w:sz w:val="24"/>
          <w:szCs w:val="24"/>
        </w:rPr>
        <w:t xml:space="preserve"> involved </w:t>
      </w:r>
      <w:r w:rsidR="00192581" w:rsidRPr="00C23593">
        <w:rPr>
          <w:rFonts w:ascii="Times New Roman" w:hAnsi="Times New Roman" w:cs="Times New Roman"/>
          <w:sz w:val="24"/>
          <w:szCs w:val="24"/>
        </w:rPr>
        <w:t>the self-assembl</w:t>
      </w:r>
      <w:r w:rsidR="005C4A6D" w:rsidRPr="00C23593">
        <w:rPr>
          <w:rFonts w:ascii="Times New Roman" w:hAnsi="Times New Roman" w:cs="Times New Roman"/>
          <w:sz w:val="24"/>
          <w:szCs w:val="24"/>
        </w:rPr>
        <w:t xml:space="preserve">y of </w:t>
      </w:r>
      <w:proofErr w:type="spellStart"/>
      <w:r w:rsidR="005C4A6D" w:rsidRPr="00C23593">
        <w:rPr>
          <w:rFonts w:ascii="Times New Roman" w:hAnsi="Times New Roman" w:cs="Times New Roman"/>
          <w:sz w:val="24"/>
          <w:szCs w:val="24"/>
        </w:rPr>
        <w:t>cGNRs</w:t>
      </w:r>
      <w:proofErr w:type="spellEnd"/>
      <w:r w:rsidR="00192581" w:rsidRPr="00C23593">
        <w:rPr>
          <w:rFonts w:ascii="Times New Roman" w:hAnsi="Times New Roman" w:cs="Times New Roman"/>
          <w:sz w:val="24"/>
          <w:szCs w:val="24"/>
        </w:rPr>
        <w:t xml:space="preserve"> in solution through DISA</w:t>
      </w:r>
      <w:r w:rsidR="005C4A6D" w:rsidRPr="00C23593">
        <w:rPr>
          <w:rFonts w:ascii="Times New Roman" w:hAnsi="Times New Roman" w:cs="Times New Roman"/>
          <w:sz w:val="24"/>
          <w:szCs w:val="24"/>
        </w:rPr>
        <w:t>.</w:t>
      </w:r>
      <w:r w:rsidR="007A1753" w:rsidRPr="00C23593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PEVuZE5vdGU+PENpdGU+PEF1dGhvcj5OYWc8L0F1dGhvcj48WWVhcj4yMDI0PC9ZZWFyPjxSZWNO
dW0+NDUzMjwvUmVjTnVtPjxEaXNwbGF5VGV4dD48c3R5bGUgZmFjZT0ic3VwZXJzY3JpcHQiPjI2
LCAyOTwvc3R5bGU+PC9EaXNwbGF5VGV4dD48cmVjb3JkPjxyZWMtbnVtYmVyPjQ1MzI8L3JlYy1u
dW1iZXI+PGZvcmVpZ24ta2V5cz48a2V5IGFwcD0iRU4iIGRiLWlkPSJyd2F6ZXN4dzlkZGVkcGV0
cmZqdnBmZTYyZDJwMHd2ZnRkcjUiIHRpbWVzdGFtcD0iMTc0MDY1NTUyNCIgZ3VpZD0iNzYwMWJl
NzUtNjBlMC00MjFlLThhMzUtMjY4Njc1M2JmMTdlIj40NTMyPC9rZXk+PC9mb3JlaWduLWtleXM+
PHJlZi10eXBlIG5hbWU9IkpvdXJuYWwgQXJ0aWNsZSI+MTc8L3JlZi10eXBlPjxjb250cmlidXRv
cnM+PGF1dGhvcnM+PGF1dGhvcj5OYWcsIFIuPC9hdXRob3I+PGF1dGhvcj5Sb3V2aWVyZSwgTi48
L2F1dGhvcj48YXV0aG9yPlRyYXpvLCBKLiBHLjwvYXV0aG9yPjxhdXRob3I+TWFyY29uZSwgSi48
L2F1dGhvcj48YXV0aG9yPkt1dGFsaWEsIE4uPC9hdXRob3I+PGF1dGhvcj5Hb2xkbWFubiwgQy48
L2F1dGhvcj48YXV0aG9yPkltcGVyb3ItQ2xlcmMsIE0uPC9hdXRob3I+PGF1dGhvcj5BbGxveWVh
dSwgRC48L2F1dGhvcj48YXV0aG9yPkNvbnN0YW50aW4sIEQuPC9hdXRob3I+PGF1dGhvcj5IYW1v
biwgQy48L2F1dGhvcj48L2F1dGhvcnM+PC9jb250cmlidXRvcnM+PGF1dGgtYWRkcmVzcz5MYWJv
cmF0b2lyZSBkZSBQaHlzaXF1ZSBkZXMgU29saWRlcywgVW5pdmVyc2l0ZSBQYXJpcy1TYWNsYXks
IENOUlMsIE9yc2F5IDkxNDA1LCBGcmFuY2UuJiN4RDtJbnN0aXR1dCBDaGFybGVzIFNhZHJvbiwg
Q05SUyBhbmQgVW5pdmVyc2l0ZSBkZSBTdHJhc2JvdXJnLCA2NzAzNCBTdHJhc2JvdXJnLCBGcmFu
Y2UuJiN4RDtMYWJvcmF0b2lyZSBNYXRlcmlhdXggZXQgUGhlbm9tZW5lcyBRdWFudGlxdWVzLCBV
bml2ZXJzaXRlIFBhcmlzIENpdGUgLSBDTlJTLCBQYXJpcyA3NTAwNiwgRnJhbmNlLjwvYXV0aC1h
ZGRyZXNzPjx0aXRsZXM+PHRpdGxlPkRlcGxldGlvbi1JbmR1Y2VkIFR1bmFibGUgQXNzZW1ibHkg
b2YgQ29tcGxlbWVudGFyeSBQbGF0b25pYyBTb2xpZHM8L3RpdGxlPjxzZWNvbmRhcnktdGl0bGU+
TmFubyBMZXR0PC9zZWNvbmRhcnktdGl0bGU+PC90aXRsZXM+PHBlcmlvZGljYWw+PGZ1bGwtdGl0
bGU+TmFubyBMZXR0PC9mdWxsLXRpdGxlPjwvcGVyaW9kaWNhbD48cGFnZXM+MTYzNjgtMTYzNzM8
L3BhZ2VzPjx2b2x1bWU+MjQ8L3ZvbHVtZT48bnVtYmVyPjUxPC9udW1iZXI+PGVkaXRpb24+MjAy
NDEyMTI8L2VkaXRpb24+PGtleXdvcmRzPjxrZXl3b3JkPmJpbmFyeSBhc3NlbWJseTwva2V5d29y
ZD48a2V5d29yZD5nb2xkIG5hbm9wYXJ0aWNsZXM8L2tleXdvcmQ+PGtleXdvcmQ+bGlxdWlkIGNl
bGwgVEVNPC9rZXl3b3JkPjxrZXl3b3JkPm9jdGFoZWRyYTwva2V5d29yZD48a2V5d29yZD5zbWFs
bCBhbmdsZSBYLXJheSBzY2F0dGVyaW5nPC9rZXl3b3JkPjxrZXl3b3JkPnRldHJhaGVkcmE8L2tl
eXdvcmQ+PC9rZXl3b3Jkcz48ZGF0ZXM+PHllYXI+MjAyNDwveWVhcj48cHViLWRhdGVzPjxkYXRl
PkRlYyAyNTwvZGF0ZT48L3B1Yi1kYXRlcz48L2RhdGVzPjxwdWJsaXNoZXI+QW1lcmljYW4gQ2hl
bWljYWwgU29jaWV0eTwvcHVibGlzaGVyPjxpc2JuPjE1MzAtNjk5MiAoRWxlY3Ryb25pYykmI3hE
OzE1MzAtNjk4NCAoTGlua2luZyk8L2lzYm4+PGFjY2Vzc2lvbi1udW0+Mzk2NjgzMzE8L2FjY2Vz
c2lvbi1udW0+PHVybHM+PHJlbGF0ZWQtdXJscz48dXJsPmh0dHBzOi8vd3d3Lm5jYmkubmxtLm5p
aC5nb3YvcHVibWVkLzM5NjY4MzMxPC91cmw+PC9yZWxhdGVkLXVybHM+PC91cmxzPjxlbGVjdHJv
bmljLXJlc291cmNlLW51bT4xMC4xMDIxL2Fjcy5uYW5vbGV0dC40YzA0OTIzPC9lbGVjdHJvbmlj
LXJlc291cmNlLW51bT48cmVtb3RlLWRhdGFiYXNlLW5hbWU+UHViTWVkLW5vdC1NRURMSU5FPC9y
ZW1vdGUtZGF0YWJhc2UtbmFtZT48cmVtb3RlLWRhdGFiYXNlLXByb3ZpZGVyPk5MTTwvcmVtb3Rl
LWRhdGFiYXNlLXByb3ZpZGVyPjwvcmVjb3JkPjwvQ2l0ZT48Q2l0ZT48QXV0aG9yPkxla2tlcmtl
cmtlcjwvQXV0aG9yPjxZZWFyPjIwMjQ8L1llYXI+PFJlY051bT40MzU0PC9SZWNOdW0+PHJlY29y
ZD48cmVjLW51bWJlcj40MzU0PC9yZWMtbnVtYmVyPjxmb3JlaWduLWtleXM+PGtleSBhcHA9IkVO
IiBkYi1pZD0icndhemVzeHc5ZGRlZHBldHJmanZwZmU2MmQycDB3dmZ0ZHI1IiB0aW1lc3RhbXA9
IjE3NDA2NTQ4ODgiIGd1aWQ9IjQ2M2Q4YWM5LTEwM2QtNDkwMy1iNjViLWMyZGFlYjhiZjU3ZCI+
NDM1NDwva2V5PjwvZm9yZWlnbi1rZXlzPjxyZWYtdHlwZSBuYW1lPSJCb29rIFNlY3Rpb24iPjU8
L3JlZi10eXBlPjxjb250cmlidXRvcnM+PGF1dGhvcnM+PGF1dGhvcj5MZWtrZXJrZXJrZXIsIEhl
bmsgTi4gVy48L2F1dGhvcj48YXV0aG9yPlR1aW5pZXIsIFJlbWNvPC9hdXRob3I+PGF1dGhvcj5W
aXMsIE1hcms8L2F1dGhvcj48L2F1dGhvcnM+PHNlY29uZGFyeS1hdXRob3JzPjxhdXRob3I+TGVr
a2Vya2Vya2VyLCBIZW5rIE4uIFcuPC9hdXRob3I+PGF1dGhvcj5UdWluaWVyLCBSZW1jbzwvYXV0
aG9yPjxhdXRob3I+VmlzLCBNYXJrPC9hdXRob3I+PC9zZWNvbmRhcnktYXV0aG9ycz48L2NvbnRy
aWJ1dG9ycz48dGl0bGVzPjx0aXRsZT5QaGFzZSBCZWhhdmlvdXIgb2bCoENvbGxvaWRhbCBQbGF0
ZWxldOKAk0RlcGxldGFudCBNaXh0dXJlczwvdGl0bGU+PHNlY29uZGFyeS10aXRsZT5Db2xsb2lk
cyBhbmQgdGhlIERlcGxldGlvbiBJbnRlcmFjdGlvbjwvc2Vjb25kYXJ5LXRpdGxlPjx0ZXJ0aWFy
eS10aXRsZT5MZWN0dXJlIE5vdGVzIGluIFBoeXNpY3M8L3RlcnRpYXJ5LXRpdGxlPjwvdGl0bGVz
PjxwYWdlcz4yODUtMzE3PC9wYWdlcz48c2VjdGlvbj5DaGFwdGVyIDk8L3NlY3Rpb24+PGRhdGVz
Pjx5ZWFyPjIwMjQ8L3llYXI+PHB1Yi1kYXRlcz48ZGF0ZT4yMDI0Ly88L2RhdGU+PC9wdWItZGF0
ZXM+PC9kYXRlcz48cHViLWxvY2F0aW9uPkNoYW08L3B1Yi1sb2NhdGlvbj48cHVibGlzaGVyPlNw
cmluZ2VyIEludGVybmF0aW9uYWwgUHVibGlzaGluZzwvcHVibGlzaGVyPjxpc2JuPjk3OC0zLTAz
MS01MjEzMC0wJiN4RDs5NzgtMy0wMzEtNTIxMzEtNzwvaXNibj48dXJscz48cmVsYXRlZC11cmxz
Pjx1cmw+aHR0cHM6Ly9kb2kub3JnLzEwLjEwMDcvOTc4LTMtMDMxLTUyMTMxLTdfOTwvdXJsPjwv
cmVsYXRlZC11cmxzPjwvdXJscz48ZWxlY3Ryb25pYy1yZXNvdXJjZS1udW0+MTAuMTAwNy85Nzgt
My0wMzEtNTIxMzEtN185PC9lbGVjdHJvbmljLXJlc291cmNlLW51bT48L3JlY29yZD48L0NpdGU+
PC9FbmROb3RlPgB=
</w:fldData>
        </w:fldChar>
      </w:r>
      <w:r w:rsidR="00315ED7" w:rsidRPr="00C23593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315ED7" w:rsidRPr="00C23593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PEVuZE5vdGU+PENpdGU+PEF1dGhvcj5OYWc8L0F1dGhvcj48WWVhcj4yMDI0PC9ZZWFyPjxSZWNO
dW0+NDUzMjwvUmVjTnVtPjxEaXNwbGF5VGV4dD48c3R5bGUgZmFjZT0ic3VwZXJzY3JpcHQiPjI2
LCAyOTwvc3R5bGU+PC9EaXNwbGF5VGV4dD48cmVjb3JkPjxyZWMtbnVtYmVyPjQ1MzI8L3JlYy1u
dW1iZXI+PGZvcmVpZ24ta2V5cz48a2V5IGFwcD0iRU4iIGRiLWlkPSJyd2F6ZXN4dzlkZGVkcGV0
cmZqdnBmZTYyZDJwMHd2ZnRkcjUiIHRpbWVzdGFtcD0iMTc0MDY1NTUyNCIgZ3VpZD0iNzYwMWJl
NzUtNjBlMC00MjFlLThhMzUtMjY4Njc1M2JmMTdlIj40NTMyPC9rZXk+PC9mb3JlaWduLWtleXM+
PHJlZi10eXBlIG5hbWU9IkpvdXJuYWwgQXJ0aWNsZSI+MTc8L3JlZi10eXBlPjxjb250cmlidXRv
cnM+PGF1dGhvcnM+PGF1dGhvcj5OYWcsIFIuPC9hdXRob3I+PGF1dGhvcj5Sb3V2aWVyZSwgTi48
L2F1dGhvcj48YXV0aG9yPlRyYXpvLCBKLiBHLjwvYXV0aG9yPjxhdXRob3I+TWFyY29uZSwgSi48
L2F1dGhvcj48YXV0aG9yPkt1dGFsaWEsIE4uPC9hdXRob3I+PGF1dGhvcj5Hb2xkbWFubiwgQy48
L2F1dGhvcj48YXV0aG9yPkltcGVyb3ItQ2xlcmMsIE0uPC9hdXRob3I+PGF1dGhvcj5BbGxveWVh
dSwgRC48L2F1dGhvcj48YXV0aG9yPkNvbnN0YW50aW4sIEQuPC9hdXRob3I+PGF1dGhvcj5IYW1v
biwgQy48L2F1dGhvcj48L2F1dGhvcnM+PC9jb250cmlidXRvcnM+PGF1dGgtYWRkcmVzcz5MYWJv
cmF0b2lyZSBkZSBQaHlzaXF1ZSBkZXMgU29saWRlcywgVW5pdmVyc2l0ZSBQYXJpcy1TYWNsYXks
IENOUlMsIE9yc2F5IDkxNDA1LCBGcmFuY2UuJiN4RDtJbnN0aXR1dCBDaGFybGVzIFNhZHJvbiwg
Q05SUyBhbmQgVW5pdmVyc2l0ZSBkZSBTdHJhc2JvdXJnLCA2NzAzNCBTdHJhc2JvdXJnLCBGcmFu
Y2UuJiN4RDtMYWJvcmF0b2lyZSBNYXRlcmlhdXggZXQgUGhlbm9tZW5lcyBRdWFudGlxdWVzLCBV
bml2ZXJzaXRlIFBhcmlzIENpdGUgLSBDTlJTLCBQYXJpcyA3NTAwNiwgRnJhbmNlLjwvYXV0aC1h
ZGRyZXNzPjx0aXRsZXM+PHRpdGxlPkRlcGxldGlvbi1JbmR1Y2VkIFR1bmFibGUgQXNzZW1ibHkg
b2YgQ29tcGxlbWVudGFyeSBQbGF0b25pYyBTb2xpZHM8L3RpdGxlPjxzZWNvbmRhcnktdGl0bGU+
TmFubyBMZXR0PC9zZWNvbmRhcnktdGl0bGU+PC90aXRsZXM+PHBlcmlvZGljYWw+PGZ1bGwtdGl0
bGU+TmFubyBMZXR0PC9mdWxsLXRpdGxlPjwvcGVyaW9kaWNhbD48cGFnZXM+MTYzNjgtMTYzNzM8
L3BhZ2VzPjx2b2x1bWU+MjQ8L3ZvbHVtZT48bnVtYmVyPjUxPC9udW1iZXI+PGVkaXRpb24+MjAy
NDEyMTI8L2VkaXRpb24+PGtleXdvcmRzPjxrZXl3b3JkPmJpbmFyeSBhc3NlbWJseTwva2V5d29y
ZD48a2V5d29yZD5nb2xkIG5hbm9wYXJ0aWNsZXM8L2tleXdvcmQ+PGtleXdvcmQ+bGlxdWlkIGNl
bGwgVEVNPC9rZXl3b3JkPjxrZXl3b3JkPm9jdGFoZWRyYTwva2V5d29yZD48a2V5d29yZD5zbWFs
bCBhbmdsZSBYLXJheSBzY2F0dGVyaW5nPC9rZXl3b3JkPjxrZXl3b3JkPnRldHJhaGVkcmE8L2tl
eXdvcmQ+PC9rZXl3b3Jkcz48ZGF0ZXM+PHllYXI+MjAyNDwveWVhcj48cHViLWRhdGVzPjxkYXRl
PkRlYyAyNTwvZGF0ZT48L3B1Yi1kYXRlcz48L2RhdGVzPjxwdWJsaXNoZXI+QW1lcmljYW4gQ2hl
bWljYWwgU29jaWV0eTwvcHVibGlzaGVyPjxpc2JuPjE1MzAtNjk5MiAoRWxlY3Ryb25pYykmI3hE
OzE1MzAtNjk4NCAoTGlua2luZyk8L2lzYm4+PGFjY2Vzc2lvbi1udW0+Mzk2NjgzMzE8L2FjY2Vz
c2lvbi1udW0+PHVybHM+PHJlbGF0ZWQtdXJscz48dXJsPmh0dHBzOi8vd3d3Lm5jYmkubmxtLm5p
aC5nb3YvcHVibWVkLzM5NjY4MzMxPC91cmw+PC9yZWxhdGVkLXVybHM+PC91cmxzPjxlbGVjdHJv
bmljLXJlc291cmNlLW51bT4xMC4xMDIxL2Fjcy5uYW5vbGV0dC40YzA0OTIzPC9lbGVjdHJvbmlj
LXJlc291cmNlLW51bT48cmVtb3RlLWRhdGFiYXNlLW5hbWU+UHViTWVkLW5vdC1NRURMSU5FPC9y
ZW1vdGUtZGF0YWJhc2UtbmFtZT48cmVtb3RlLWRhdGFiYXNlLXByb3ZpZGVyPk5MTTwvcmVtb3Rl
LWRhdGFiYXNlLXByb3ZpZGVyPjwvcmVjb3JkPjwvQ2l0ZT48Q2l0ZT48QXV0aG9yPkxla2tlcmtl
cmtlcjwvQXV0aG9yPjxZZWFyPjIwMjQ8L1llYXI+PFJlY051bT40MzU0PC9SZWNOdW0+PHJlY29y
ZD48cmVjLW51bWJlcj40MzU0PC9yZWMtbnVtYmVyPjxmb3JlaWduLWtleXM+PGtleSBhcHA9IkVO
IiBkYi1pZD0icndhemVzeHc5ZGRlZHBldHJmanZwZmU2MmQycDB3dmZ0ZHI1IiB0aW1lc3RhbXA9
IjE3NDA2NTQ4ODgiIGd1aWQ9IjQ2M2Q4YWM5LTEwM2QtNDkwMy1iNjViLWMyZGFlYjhiZjU3ZCI+
NDM1NDwva2V5PjwvZm9yZWlnbi1rZXlzPjxyZWYtdHlwZSBuYW1lPSJCb29rIFNlY3Rpb24iPjU8
L3JlZi10eXBlPjxjb250cmlidXRvcnM+PGF1dGhvcnM+PGF1dGhvcj5MZWtrZXJrZXJrZXIsIEhl
bmsgTi4gVy48L2F1dGhvcj48YXV0aG9yPlR1aW5pZXIsIFJlbWNvPC9hdXRob3I+PGF1dGhvcj5W
aXMsIE1hcms8L2F1dGhvcj48L2F1dGhvcnM+PHNlY29uZGFyeS1hdXRob3JzPjxhdXRob3I+TGVr
a2Vya2Vya2VyLCBIZW5rIE4uIFcuPC9hdXRob3I+PGF1dGhvcj5UdWluaWVyLCBSZW1jbzwvYXV0
aG9yPjxhdXRob3I+VmlzLCBNYXJrPC9hdXRob3I+PC9zZWNvbmRhcnktYXV0aG9ycz48L2NvbnRy
aWJ1dG9ycz48dGl0bGVzPjx0aXRsZT5QaGFzZSBCZWhhdmlvdXIgb2bCoENvbGxvaWRhbCBQbGF0
ZWxldOKAk0RlcGxldGFudCBNaXh0dXJlczwvdGl0bGU+PHNlY29uZGFyeS10aXRsZT5Db2xsb2lk
cyBhbmQgdGhlIERlcGxldGlvbiBJbnRlcmFjdGlvbjwvc2Vjb25kYXJ5LXRpdGxlPjx0ZXJ0aWFy
eS10aXRsZT5MZWN0dXJlIE5vdGVzIGluIFBoeXNpY3M8L3RlcnRpYXJ5LXRpdGxlPjwvdGl0bGVz
PjxwYWdlcz4yODUtMzE3PC9wYWdlcz48c2VjdGlvbj5DaGFwdGVyIDk8L3NlY3Rpb24+PGRhdGVz
Pjx5ZWFyPjIwMjQ8L3llYXI+PHB1Yi1kYXRlcz48ZGF0ZT4yMDI0Ly88L2RhdGU+PC9wdWItZGF0
ZXM+PC9kYXRlcz48cHViLWxvY2F0aW9uPkNoYW08L3B1Yi1sb2NhdGlvbj48cHVibGlzaGVyPlNw
cmluZ2VyIEludGVybmF0aW9uYWwgUHVibGlzaGluZzwvcHVibGlzaGVyPjxpc2JuPjk3OC0zLTAz
MS01MjEzMC0wJiN4RDs5NzgtMy0wMzEtNTIxMzEtNzwvaXNibj48dXJscz48cmVsYXRlZC11cmxz
Pjx1cmw+aHR0cHM6Ly9kb2kub3JnLzEwLjEwMDcvOTc4LTMtMDMxLTUyMTMxLTdfOTwvdXJsPjwv
cmVsYXRlZC11cmxzPjwvdXJscz48ZWxlY3Ryb25pYy1yZXNvdXJjZS1udW0+MTAuMTAwNy85Nzgt
My0wMzEtNTIxMzEtN185PC9lbGVjdHJvbmljLXJlc291cmNlLW51bT48L3JlY29yZD48L0NpdGU+
PC9FbmROb3RlPgB=
</w:fldData>
        </w:fldChar>
      </w:r>
      <w:r w:rsidR="00315ED7" w:rsidRPr="00C23593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315ED7" w:rsidRPr="00C23593">
        <w:rPr>
          <w:rFonts w:ascii="Times New Roman" w:hAnsi="Times New Roman" w:cs="Times New Roman"/>
          <w:sz w:val="24"/>
          <w:szCs w:val="24"/>
        </w:rPr>
      </w:r>
      <w:r w:rsidR="00315ED7" w:rsidRPr="00C23593">
        <w:rPr>
          <w:rFonts w:ascii="Times New Roman" w:hAnsi="Times New Roman" w:cs="Times New Roman"/>
          <w:sz w:val="24"/>
          <w:szCs w:val="24"/>
        </w:rPr>
        <w:fldChar w:fldCharType="end"/>
      </w:r>
      <w:r w:rsidR="007A1753" w:rsidRPr="00C23593">
        <w:rPr>
          <w:rFonts w:ascii="Times New Roman" w:hAnsi="Times New Roman" w:cs="Times New Roman"/>
          <w:sz w:val="24"/>
          <w:szCs w:val="24"/>
        </w:rPr>
      </w:r>
      <w:r w:rsidR="007A1753" w:rsidRPr="00C23593">
        <w:rPr>
          <w:rFonts w:ascii="Times New Roman" w:hAnsi="Times New Roman" w:cs="Times New Roman"/>
          <w:sz w:val="24"/>
          <w:szCs w:val="24"/>
        </w:rPr>
        <w:fldChar w:fldCharType="separate"/>
      </w:r>
      <w:r w:rsidR="00315ED7" w:rsidRPr="00C23593">
        <w:rPr>
          <w:rFonts w:ascii="Times New Roman" w:hAnsi="Times New Roman" w:cs="Times New Roman"/>
          <w:noProof/>
          <w:sz w:val="24"/>
          <w:szCs w:val="24"/>
          <w:vertAlign w:val="superscript"/>
        </w:rPr>
        <w:t>26, 29</w:t>
      </w:r>
      <w:r w:rsidR="007A1753" w:rsidRPr="00C23593">
        <w:rPr>
          <w:rFonts w:ascii="Times New Roman" w:hAnsi="Times New Roman" w:cs="Times New Roman"/>
          <w:sz w:val="24"/>
          <w:szCs w:val="24"/>
        </w:rPr>
        <w:fldChar w:fldCharType="end"/>
      </w:r>
      <w:r w:rsidR="00192581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5C4A6D" w:rsidRPr="00C23593">
        <w:rPr>
          <w:rFonts w:ascii="Times New Roman" w:hAnsi="Times New Roman" w:cs="Times New Roman"/>
          <w:sz w:val="24"/>
          <w:szCs w:val="24"/>
        </w:rPr>
        <w:t>A</w:t>
      </w:r>
      <w:r w:rsidR="00192581" w:rsidRPr="00C23593">
        <w:rPr>
          <w:rFonts w:ascii="Times New Roman" w:hAnsi="Times New Roman" w:cs="Times New Roman"/>
          <w:sz w:val="24"/>
          <w:szCs w:val="24"/>
        </w:rPr>
        <w:t xml:space="preserve">s CTAC micelles act as effective depletants, </w:t>
      </w:r>
      <w:r w:rsidRPr="00C23593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C23593">
        <w:rPr>
          <w:rFonts w:ascii="Times New Roman" w:hAnsi="Times New Roman" w:cs="Times New Roman"/>
          <w:sz w:val="24"/>
          <w:szCs w:val="24"/>
        </w:rPr>
        <w:t>cGNRs</w:t>
      </w:r>
      <w:proofErr w:type="spellEnd"/>
      <w:r w:rsidRPr="00C23593">
        <w:rPr>
          <w:rFonts w:ascii="Times New Roman" w:hAnsi="Times New Roman" w:cs="Times New Roman"/>
          <w:sz w:val="24"/>
          <w:szCs w:val="24"/>
        </w:rPr>
        <w:t xml:space="preserve"> were exposed to </w:t>
      </w:r>
      <w:r w:rsidR="009659F5" w:rsidRPr="00C23593">
        <w:rPr>
          <w:rFonts w:ascii="Times New Roman" w:hAnsi="Times New Roman" w:cs="Times New Roman"/>
          <w:sz w:val="24"/>
          <w:szCs w:val="24"/>
        </w:rPr>
        <w:t>various</w:t>
      </w:r>
      <w:r w:rsidR="005C4A6D" w:rsidRPr="00C23593">
        <w:rPr>
          <w:rFonts w:ascii="Times New Roman" w:hAnsi="Times New Roman" w:cs="Times New Roman"/>
          <w:sz w:val="24"/>
          <w:szCs w:val="24"/>
        </w:rPr>
        <w:t xml:space="preserve"> CTAC concentrations </w:t>
      </w:r>
      <w:r w:rsidR="00192581" w:rsidRPr="00C23593">
        <w:rPr>
          <w:rFonts w:ascii="Times New Roman" w:hAnsi="Times New Roman" w:cs="Times New Roman"/>
          <w:sz w:val="24"/>
          <w:szCs w:val="24"/>
        </w:rPr>
        <w:t xml:space="preserve">to </w:t>
      </w:r>
      <w:r w:rsidR="005C4A6D" w:rsidRPr="00C23593">
        <w:rPr>
          <w:rFonts w:ascii="Times New Roman" w:hAnsi="Times New Roman" w:cs="Times New Roman"/>
          <w:sz w:val="24"/>
          <w:szCs w:val="24"/>
        </w:rPr>
        <w:t xml:space="preserve">induce </w:t>
      </w:r>
      <w:r w:rsidR="00192581" w:rsidRPr="00C23593">
        <w:rPr>
          <w:rFonts w:ascii="Times New Roman" w:hAnsi="Times New Roman" w:cs="Times New Roman"/>
          <w:sz w:val="24"/>
          <w:szCs w:val="24"/>
        </w:rPr>
        <w:t>the formation of colloidal assemblies (</w:t>
      </w:r>
      <w:r w:rsidR="00192581" w:rsidRPr="00C23593">
        <w:rPr>
          <w:rFonts w:ascii="Times New Roman" w:hAnsi="Times New Roman" w:cs="Times New Roman"/>
          <w:b/>
          <w:sz w:val="24"/>
          <w:szCs w:val="24"/>
        </w:rPr>
        <w:t>Figure 3</w:t>
      </w:r>
      <w:r w:rsidR="007D1823" w:rsidRPr="00C23593">
        <w:rPr>
          <w:rFonts w:ascii="Times New Roman" w:hAnsi="Times New Roman" w:cs="Times New Roman"/>
          <w:b/>
          <w:sz w:val="24"/>
          <w:szCs w:val="24"/>
        </w:rPr>
        <w:t>a</w:t>
      </w:r>
      <w:r w:rsidR="00192581" w:rsidRPr="00C23593">
        <w:rPr>
          <w:rFonts w:ascii="Times New Roman" w:hAnsi="Times New Roman" w:cs="Times New Roman"/>
          <w:sz w:val="24"/>
          <w:szCs w:val="24"/>
        </w:rPr>
        <w:t>).</w:t>
      </w:r>
    </w:p>
    <w:p w14:paraId="21F05132" w14:textId="4E91FEAA" w:rsidR="00592773" w:rsidRPr="00C23593" w:rsidRDefault="00592773" w:rsidP="00592773">
      <w:pPr>
        <w:spacing w:line="360" w:lineRule="auto"/>
        <w:jc w:val="both"/>
        <w:rPr>
          <w:rFonts w:ascii="Times New Roman" w:hAnsi="Times New Roman" w:cs="Times New Roman"/>
          <w:noProof/>
          <w:sz w:val="24"/>
          <w:szCs w:val="24"/>
          <w:lang w:eastAsia="fr-FR"/>
        </w:rPr>
      </w:pPr>
    </w:p>
    <w:p w14:paraId="7EF279D9" w14:textId="0D254FDC" w:rsidR="00BA1A32" w:rsidRPr="00C23593" w:rsidRDefault="00062745" w:rsidP="00BA1A3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23593">
        <w:rPr>
          <w:rFonts w:ascii="Times New Roman" w:hAnsi="Times New Roman" w:cs="Times New Roman"/>
          <w:noProof/>
          <w:sz w:val="24"/>
          <w:szCs w:val="24"/>
          <w:lang w:val="es-ES" w:eastAsia="es-ES"/>
        </w:rPr>
        <w:lastRenderedPageBreak/>
        <w:drawing>
          <wp:inline distT="0" distB="0" distL="0" distR="0" wp14:anchorId="502967A4" wp14:editId="7C1E3D92">
            <wp:extent cx="2880000" cy="4134906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99"/>
                    <a:stretch/>
                  </pic:blipFill>
                  <pic:spPr bwMode="auto">
                    <a:xfrm>
                      <a:off x="0" y="0"/>
                      <a:ext cx="2880000" cy="41349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60B369" w14:textId="6E0D4FBF" w:rsidR="008E70CB" w:rsidRPr="00C23593" w:rsidRDefault="00592773" w:rsidP="0059277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3593">
        <w:rPr>
          <w:rFonts w:ascii="Times New Roman" w:hAnsi="Times New Roman" w:cs="Times New Roman"/>
          <w:b/>
          <w:sz w:val="24"/>
          <w:szCs w:val="24"/>
        </w:rPr>
        <w:t xml:space="preserve">Figure 3: </w:t>
      </w:r>
      <w:proofErr w:type="spellStart"/>
      <w:r w:rsidR="008E70CB" w:rsidRPr="00C23593">
        <w:rPr>
          <w:rFonts w:ascii="Times New Roman" w:hAnsi="Times New Roman" w:cs="Times New Roman"/>
          <w:b/>
          <w:sz w:val="24"/>
          <w:szCs w:val="24"/>
        </w:rPr>
        <w:t>cGNRs</w:t>
      </w:r>
      <w:proofErr w:type="spellEnd"/>
      <w:r w:rsidR="008E70CB" w:rsidRPr="00C23593">
        <w:rPr>
          <w:rFonts w:ascii="Times New Roman" w:hAnsi="Times New Roman" w:cs="Times New Roman"/>
          <w:b/>
          <w:sz w:val="24"/>
          <w:szCs w:val="24"/>
        </w:rPr>
        <w:t xml:space="preserve"> assembled by DISA in solution</w:t>
      </w:r>
      <w:r w:rsidRPr="00C23593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D1823" w:rsidRPr="00C23593">
        <w:rPr>
          <w:rFonts w:ascii="Times New Roman" w:hAnsi="Times New Roman" w:cs="Times New Roman"/>
          <w:bCs/>
          <w:sz w:val="24"/>
          <w:szCs w:val="24"/>
        </w:rPr>
        <w:t>(</w:t>
      </w:r>
      <w:r w:rsidR="007D1823" w:rsidRPr="00C23593">
        <w:rPr>
          <w:rFonts w:ascii="Times New Roman" w:hAnsi="Times New Roman" w:cs="Times New Roman"/>
          <w:sz w:val="24"/>
          <w:szCs w:val="24"/>
        </w:rPr>
        <w:t>a</w:t>
      </w:r>
      <w:r w:rsidRPr="00C23593">
        <w:rPr>
          <w:rFonts w:ascii="Times New Roman" w:hAnsi="Times New Roman" w:cs="Times New Roman"/>
          <w:sz w:val="24"/>
          <w:szCs w:val="24"/>
        </w:rPr>
        <w:t>)</w:t>
      </w:r>
      <w:r w:rsidR="002F224B" w:rsidRPr="00C23593">
        <w:rPr>
          <w:rFonts w:ascii="Times New Roman" w:hAnsi="Times New Roman" w:cs="Times New Roman"/>
          <w:sz w:val="24"/>
          <w:szCs w:val="24"/>
        </w:rPr>
        <w:t xml:space="preserve"> Photograph of five cuvettes containing cGNR_1 </w:t>
      </w:r>
      <w:r w:rsidR="00182FE4" w:rsidRPr="00C23593">
        <w:rPr>
          <w:rFonts w:ascii="Times New Roman" w:hAnsi="Times New Roman" w:cs="Times New Roman"/>
          <w:sz w:val="24"/>
          <w:szCs w:val="24"/>
        </w:rPr>
        <w:t xml:space="preserve">at 2 mM, 61 mM, 81 mM, 201 mM, and 505 mM </w:t>
      </w:r>
      <w:r w:rsidR="002F224B" w:rsidRPr="00C23593">
        <w:rPr>
          <w:rFonts w:ascii="Times New Roman" w:hAnsi="Times New Roman" w:cs="Times New Roman"/>
          <w:sz w:val="24"/>
          <w:szCs w:val="24"/>
        </w:rPr>
        <w:t>CTAC concentrations, from left to right.</w:t>
      </w:r>
      <w:r w:rsidR="008E70CB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7D1823" w:rsidRPr="00C23593">
        <w:rPr>
          <w:rFonts w:ascii="Times New Roman" w:hAnsi="Times New Roman" w:cs="Times New Roman"/>
          <w:sz w:val="24"/>
          <w:szCs w:val="24"/>
        </w:rPr>
        <w:t>(b</w:t>
      </w:r>
      <w:r w:rsidR="008E70CB" w:rsidRPr="00C23593">
        <w:rPr>
          <w:rFonts w:ascii="Times New Roman" w:hAnsi="Times New Roman" w:cs="Times New Roman"/>
          <w:sz w:val="24"/>
          <w:szCs w:val="24"/>
        </w:rPr>
        <w:t xml:space="preserve">) </w:t>
      </w:r>
      <w:bookmarkStart w:id="10" w:name="_Hlk192061291"/>
      <w:r w:rsidR="008E70CB" w:rsidRPr="00C23593">
        <w:rPr>
          <w:rFonts w:ascii="Times New Roman" w:hAnsi="Times New Roman" w:cs="Times New Roman"/>
          <w:sz w:val="24"/>
          <w:szCs w:val="24"/>
        </w:rPr>
        <w:t xml:space="preserve">SAXS-integrated diffractograms collected in solution for cGNR_1 at </w:t>
      </w:r>
      <w:r w:rsidR="002F224B" w:rsidRPr="00C23593">
        <w:rPr>
          <w:rFonts w:ascii="Times New Roman" w:hAnsi="Times New Roman" w:cs="Times New Roman"/>
          <w:sz w:val="24"/>
          <w:szCs w:val="24"/>
        </w:rPr>
        <w:t>the same</w:t>
      </w:r>
      <w:r w:rsidR="008E70CB" w:rsidRPr="00C23593">
        <w:rPr>
          <w:rFonts w:ascii="Times New Roman" w:hAnsi="Times New Roman" w:cs="Times New Roman"/>
          <w:sz w:val="24"/>
          <w:szCs w:val="24"/>
        </w:rPr>
        <w:t xml:space="preserve"> CTAC concentrations. </w:t>
      </w:r>
      <w:bookmarkEnd w:id="10"/>
      <w:r w:rsidR="007D1823" w:rsidRPr="00C23593">
        <w:rPr>
          <w:rFonts w:ascii="Times New Roman" w:hAnsi="Times New Roman" w:cs="Times New Roman"/>
          <w:sz w:val="24"/>
          <w:szCs w:val="24"/>
        </w:rPr>
        <w:t>(c</w:t>
      </w:r>
      <w:r w:rsidR="002F224B" w:rsidRPr="00C23593">
        <w:rPr>
          <w:rFonts w:ascii="Times New Roman" w:hAnsi="Times New Roman" w:cs="Times New Roman"/>
          <w:sz w:val="24"/>
          <w:szCs w:val="24"/>
        </w:rPr>
        <w:t>) Schem</w:t>
      </w:r>
      <w:r w:rsidR="00182FE4" w:rsidRPr="00C23593">
        <w:rPr>
          <w:rFonts w:ascii="Times New Roman" w:hAnsi="Times New Roman" w:cs="Times New Roman"/>
          <w:sz w:val="24"/>
          <w:szCs w:val="24"/>
        </w:rPr>
        <w:t>atic</w:t>
      </w:r>
      <w:r w:rsidR="002F224B" w:rsidRPr="00C23593">
        <w:rPr>
          <w:rFonts w:ascii="Times New Roman" w:hAnsi="Times New Roman" w:cs="Times New Roman"/>
          <w:sz w:val="24"/>
          <w:szCs w:val="24"/>
        </w:rPr>
        <w:t xml:space="preserve"> illustrating how </w:t>
      </w:r>
      <w:r w:rsidR="00182FE4" w:rsidRPr="00C23593">
        <w:rPr>
          <w:rFonts w:ascii="Times New Roman" w:hAnsi="Times New Roman" w:cs="Times New Roman"/>
          <w:sz w:val="24"/>
          <w:szCs w:val="24"/>
        </w:rPr>
        <w:t>variations in</w:t>
      </w:r>
      <w:r w:rsidR="002F224B" w:rsidRPr="00C23593">
        <w:rPr>
          <w:rFonts w:ascii="Times New Roman" w:hAnsi="Times New Roman" w:cs="Times New Roman"/>
          <w:sz w:val="24"/>
          <w:szCs w:val="24"/>
        </w:rPr>
        <w:t xml:space="preserve"> CTAC concentration modulate inter-NP distance. </w:t>
      </w:r>
      <w:r w:rsidR="007D1823" w:rsidRPr="00C23593">
        <w:rPr>
          <w:rFonts w:ascii="Times New Roman" w:hAnsi="Times New Roman" w:cs="Times New Roman"/>
          <w:sz w:val="24"/>
          <w:szCs w:val="24"/>
        </w:rPr>
        <w:t>(d</w:t>
      </w:r>
      <w:r w:rsidR="008E70CB" w:rsidRPr="00C23593">
        <w:rPr>
          <w:rFonts w:ascii="Times New Roman" w:hAnsi="Times New Roman" w:cs="Times New Roman"/>
          <w:sz w:val="24"/>
          <w:szCs w:val="24"/>
        </w:rPr>
        <w:t>) Plot of inter-NP</w:t>
      </w:r>
      <w:r w:rsidR="00542D9D" w:rsidRPr="00C23593">
        <w:rPr>
          <w:rFonts w:ascii="Times New Roman" w:hAnsi="Times New Roman" w:cs="Times New Roman"/>
          <w:sz w:val="24"/>
          <w:szCs w:val="24"/>
        </w:rPr>
        <w:t xml:space="preserve"> gap</w:t>
      </w:r>
      <w:r w:rsidR="008E70CB" w:rsidRPr="00C23593">
        <w:rPr>
          <w:rFonts w:ascii="Times New Roman" w:hAnsi="Times New Roman" w:cs="Times New Roman"/>
          <w:sz w:val="24"/>
          <w:szCs w:val="24"/>
        </w:rPr>
        <w:t xml:space="preserve"> distance (face-to-face) as a function of CTAC concentration.</w:t>
      </w:r>
    </w:p>
    <w:p w14:paraId="09CD2952" w14:textId="0DBF6DEF" w:rsidR="00FE66A3" w:rsidRPr="00C23593" w:rsidRDefault="007C5037" w:rsidP="002C63E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3593">
        <w:rPr>
          <w:rFonts w:ascii="Times New Roman" w:hAnsi="Times New Roman" w:cs="Times New Roman"/>
          <w:sz w:val="24"/>
          <w:szCs w:val="24"/>
        </w:rPr>
        <w:t>At 2.5 mM CTAC, the SAXS curve</w:t>
      </w:r>
      <w:r w:rsidR="0033050B" w:rsidRPr="00C23593">
        <w:rPr>
          <w:rFonts w:ascii="Times New Roman" w:hAnsi="Times New Roman" w:cs="Times New Roman"/>
          <w:sz w:val="24"/>
          <w:szCs w:val="24"/>
        </w:rPr>
        <w:t>s</w:t>
      </w:r>
      <w:r w:rsidRPr="00C23593">
        <w:rPr>
          <w:rFonts w:ascii="Times New Roman" w:hAnsi="Times New Roman" w:cs="Times New Roman"/>
          <w:sz w:val="24"/>
          <w:szCs w:val="24"/>
        </w:rPr>
        <w:t xml:space="preserve"> correspond to</w:t>
      </w:r>
      <w:r w:rsidR="0033050B" w:rsidRPr="00C23593">
        <w:rPr>
          <w:rFonts w:ascii="Times New Roman" w:hAnsi="Times New Roman" w:cs="Times New Roman"/>
          <w:sz w:val="24"/>
          <w:szCs w:val="24"/>
        </w:rPr>
        <w:t xml:space="preserve"> the form factor of</w:t>
      </w:r>
      <w:r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CC29C9" w:rsidRPr="00C23593">
        <w:rPr>
          <w:rFonts w:ascii="Times New Roman" w:hAnsi="Times New Roman" w:cs="Times New Roman"/>
          <w:sz w:val="24"/>
          <w:szCs w:val="24"/>
        </w:rPr>
        <w:t>non-interacting</w:t>
      </w:r>
      <w:r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2E252F" w:rsidRPr="00C23593">
        <w:rPr>
          <w:rFonts w:ascii="Times New Roman" w:hAnsi="Times New Roman" w:cs="Times New Roman"/>
          <w:sz w:val="24"/>
          <w:szCs w:val="24"/>
        </w:rPr>
        <w:t xml:space="preserve">isolated </w:t>
      </w:r>
      <w:r w:rsidRPr="00C23593">
        <w:rPr>
          <w:rFonts w:ascii="Times New Roman" w:hAnsi="Times New Roman" w:cs="Times New Roman"/>
          <w:sz w:val="24"/>
          <w:szCs w:val="24"/>
        </w:rPr>
        <w:t xml:space="preserve">NPs, indicating </w:t>
      </w:r>
      <w:r w:rsidR="002E252F" w:rsidRPr="00C23593">
        <w:rPr>
          <w:rFonts w:ascii="Times New Roman" w:hAnsi="Times New Roman" w:cs="Times New Roman"/>
          <w:sz w:val="24"/>
          <w:szCs w:val="24"/>
        </w:rPr>
        <w:t xml:space="preserve">stable </w:t>
      </w:r>
      <w:r w:rsidRPr="00C23593">
        <w:rPr>
          <w:rFonts w:ascii="Times New Roman" w:hAnsi="Times New Roman" w:cs="Times New Roman"/>
          <w:sz w:val="24"/>
          <w:szCs w:val="24"/>
        </w:rPr>
        <w:t>dispersions</w:t>
      </w:r>
      <w:r w:rsidR="00192581" w:rsidRPr="00C23593">
        <w:rPr>
          <w:rFonts w:ascii="Times New Roman" w:hAnsi="Times New Roman" w:cs="Times New Roman"/>
          <w:sz w:val="24"/>
          <w:szCs w:val="24"/>
        </w:rPr>
        <w:t xml:space="preserve"> (</w:t>
      </w:r>
      <w:r w:rsidR="00192581" w:rsidRPr="00C23593">
        <w:rPr>
          <w:rFonts w:ascii="Times New Roman" w:hAnsi="Times New Roman" w:cs="Times New Roman"/>
          <w:b/>
          <w:sz w:val="24"/>
          <w:szCs w:val="24"/>
        </w:rPr>
        <w:t>Figure 3</w:t>
      </w:r>
      <w:r w:rsidR="007D1823" w:rsidRPr="00C23593">
        <w:rPr>
          <w:rFonts w:ascii="Times New Roman" w:hAnsi="Times New Roman" w:cs="Times New Roman"/>
          <w:b/>
          <w:sz w:val="24"/>
          <w:szCs w:val="24"/>
        </w:rPr>
        <w:t>b</w:t>
      </w:r>
      <w:r w:rsidR="00192581" w:rsidRPr="00C23593">
        <w:rPr>
          <w:rFonts w:ascii="Times New Roman" w:hAnsi="Times New Roman" w:cs="Times New Roman"/>
          <w:sz w:val="24"/>
          <w:szCs w:val="24"/>
        </w:rPr>
        <w:t>)</w:t>
      </w:r>
      <w:r w:rsidRPr="00C23593">
        <w:rPr>
          <w:rFonts w:ascii="Times New Roman" w:hAnsi="Times New Roman" w:cs="Times New Roman"/>
          <w:sz w:val="24"/>
          <w:szCs w:val="24"/>
        </w:rPr>
        <w:t>.</w:t>
      </w:r>
      <w:r w:rsidRPr="00C23593">
        <w:t xml:space="preserve"> </w:t>
      </w:r>
      <w:r w:rsidRPr="00C23593">
        <w:rPr>
          <w:rFonts w:ascii="Times New Roman" w:hAnsi="Times New Roman" w:cs="Times New Roman"/>
          <w:sz w:val="24"/>
          <w:szCs w:val="24"/>
        </w:rPr>
        <w:t>At CTAC concentration</w:t>
      </w:r>
      <w:r w:rsidR="006C0D6D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D7205D" w:rsidRPr="00C23593">
        <w:rPr>
          <w:rFonts w:ascii="Times New Roman" w:hAnsi="Times New Roman" w:cs="Times New Roman"/>
          <w:sz w:val="24"/>
          <w:szCs w:val="24"/>
        </w:rPr>
        <w:t>above</w:t>
      </w:r>
      <w:r w:rsidR="006C0D6D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5C6AF0" w:rsidRPr="00C23593">
        <w:rPr>
          <w:rFonts w:ascii="Times New Roman" w:hAnsi="Times New Roman" w:cs="Times New Roman"/>
          <w:sz w:val="24"/>
          <w:szCs w:val="24"/>
        </w:rPr>
        <w:t>6</w:t>
      </w:r>
      <w:r w:rsidR="00D7205D" w:rsidRPr="00C23593">
        <w:rPr>
          <w:rFonts w:ascii="Times New Roman" w:hAnsi="Times New Roman" w:cs="Times New Roman"/>
          <w:sz w:val="24"/>
          <w:szCs w:val="24"/>
        </w:rPr>
        <w:t>0</w:t>
      </w:r>
      <w:r w:rsidR="005C6AF0" w:rsidRPr="00C23593">
        <w:rPr>
          <w:rFonts w:ascii="Times New Roman" w:hAnsi="Times New Roman" w:cs="Times New Roman"/>
          <w:sz w:val="24"/>
          <w:szCs w:val="24"/>
        </w:rPr>
        <w:t xml:space="preserve"> mM</w:t>
      </w:r>
      <w:r w:rsidRPr="00C23593">
        <w:rPr>
          <w:rFonts w:ascii="Times New Roman" w:hAnsi="Times New Roman" w:cs="Times New Roman"/>
          <w:sz w:val="24"/>
          <w:szCs w:val="24"/>
        </w:rPr>
        <w:t xml:space="preserve">, Bragg peaks </w:t>
      </w:r>
      <w:r w:rsidR="00182FE4" w:rsidRPr="00C23593">
        <w:rPr>
          <w:rFonts w:ascii="Times New Roman" w:hAnsi="Times New Roman" w:cs="Times New Roman"/>
          <w:sz w:val="24"/>
          <w:szCs w:val="24"/>
        </w:rPr>
        <w:t xml:space="preserve">emerge, </w:t>
      </w:r>
      <w:r w:rsidRPr="00C23593">
        <w:rPr>
          <w:rFonts w:ascii="Times New Roman" w:hAnsi="Times New Roman" w:cs="Times New Roman"/>
          <w:sz w:val="24"/>
          <w:szCs w:val="24"/>
        </w:rPr>
        <w:t>indicat</w:t>
      </w:r>
      <w:r w:rsidR="00182FE4" w:rsidRPr="00C23593">
        <w:rPr>
          <w:rFonts w:ascii="Times New Roman" w:hAnsi="Times New Roman" w:cs="Times New Roman"/>
          <w:sz w:val="24"/>
          <w:szCs w:val="24"/>
        </w:rPr>
        <w:t>ing</w:t>
      </w:r>
      <w:r w:rsidRPr="00C23593">
        <w:rPr>
          <w:rFonts w:ascii="Times New Roman" w:hAnsi="Times New Roman" w:cs="Times New Roman"/>
          <w:sz w:val="24"/>
          <w:szCs w:val="24"/>
        </w:rPr>
        <w:t xml:space="preserve"> the </w:t>
      </w:r>
      <w:r w:rsidR="006C0D6D" w:rsidRPr="00C23593">
        <w:rPr>
          <w:rFonts w:ascii="Times New Roman" w:hAnsi="Times New Roman" w:cs="Times New Roman"/>
          <w:sz w:val="24"/>
          <w:szCs w:val="24"/>
        </w:rPr>
        <w:t xml:space="preserve">formation of colloidal </w:t>
      </w:r>
      <w:proofErr w:type="spellStart"/>
      <w:r w:rsidR="0033050B" w:rsidRPr="00C23593">
        <w:rPr>
          <w:rFonts w:ascii="Times New Roman" w:hAnsi="Times New Roman" w:cs="Times New Roman"/>
          <w:sz w:val="24"/>
          <w:szCs w:val="24"/>
        </w:rPr>
        <w:t>cGNR</w:t>
      </w:r>
      <w:proofErr w:type="spellEnd"/>
      <w:r w:rsidR="0033050B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6C0D6D" w:rsidRPr="00C23593">
        <w:rPr>
          <w:rFonts w:ascii="Times New Roman" w:hAnsi="Times New Roman" w:cs="Times New Roman"/>
          <w:sz w:val="24"/>
          <w:szCs w:val="24"/>
        </w:rPr>
        <w:t>assemblies</w:t>
      </w:r>
      <w:r w:rsidRPr="00C23593">
        <w:rPr>
          <w:rFonts w:ascii="Times New Roman" w:hAnsi="Times New Roman" w:cs="Times New Roman"/>
          <w:sz w:val="24"/>
          <w:szCs w:val="24"/>
        </w:rPr>
        <w:t>.</w:t>
      </w:r>
      <w:r w:rsidR="006C0D6D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5C6AF0" w:rsidRPr="00C23593">
        <w:rPr>
          <w:rFonts w:ascii="Times New Roman" w:hAnsi="Times New Roman" w:cs="Times New Roman"/>
          <w:sz w:val="24"/>
          <w:szCs w:val="24"/>
        </w:rPr>
        <w:t xml:space="preserve">The peak indexation revealed different structures </w:t>
      </w:r>
      <w:r w:rsidR="002E252F" w:rsidRPr="00C23593">
        <w:rPr>
          <w:rFonts w:ascii="Times New Roman" w:hAnsi="Times New Roman" w:cs="Times New Roman"/>
          <w:sz w:val="24"/>
          <w:szCs w:val="24"/>
        </w:rPr>
        <w:t xml:space="preserve">depending </w:t>
      </w:r>
      <w:r w:rsidR="005C6AF0" w:rsidRPr="00C23593">
        <w:rPr>
          <w:rFonts w:ascii="Times New Roman" w:hAnsi="Times New Roman" w:cs="Times New Roman"/>
          <w:sz w:val="24"/>
          <w:szCs w:val="24"/>
        </w:rPr>
        <w:t>on nanorod helicity. The cGNR_1 sample exhibited a 1:2:3</w:t>
      </w:r>
      <w:r w:rsidR="00BD2FAE" w:rsidRPr="00C23593">
        <w:rPr>
          <w:rFonts w:ascii="Times New Roman" w:hAnsi="Times New Roman" w:cs="Times New Roman"/>
          <w:sz w:val="24"/>
          <w:szCs w:val="24"/>
        </w:rPr>
        <w:t>:4</w:t>
      </w:r>
      <w:r w:rsidR="005C6AF0" w:rsidRPr="00C23593">
        <w:rPr>
          <w:rFonts w:ascii="Times New Roman" w:hAnsi="Times New Roman" w:cs="Times New Roman"/>
          <w:sz w:val="24"/>
          <w:szCs w:val="24"/>
        </w:rPr>
        <w:t xml:space="preserve"> peak progression, </w:t>
      </w:r>
      <w:r w:rsidR="00192581" w:rsidRPr="00C23593">
        <w:rPr>
          <w:rFonts w:ascii="Times New Roman" w:hAnsi="Times New Roman" w:cs="Times New Roman"/>
          <w:sz w:val="24"/>
          <w:szCs w:val="24"/>
        </w:rPr>
        <w:t>corresponding to</w:t>
      </w:r>
      <w:r w:rsidR="005C6AF0" w:rsidRPr="00C23593">
        <w:rPr>
          <w:rFonts w:ascii="Times New Roman" w:hAnsi="Times New Roman" w:cs="Times New Roman"/>
          <w:sz w:val="24"/>
          <w:szCs w:val="24"/>
        </w:rPr>
        <w:t xml:space="preserve"> the formation of </w:t>
      </w:r>
      <w:r w:rsidR="00B55BCA" w:rsidRPr="00C23593">
        <w:rPr>
          <w:rFonts w:ascii="Times New Roman" w:hAnsi="Times New Roman" w:cs="Times New Roman"/>
          <w:sz w:val="24"/>
          <w:szCs w:val="24"/>
        </w:rPr>
        <w:t>one-dimensional (</w:t>
      </w:r>
      <w:r w:rsidR="00192581" w:rsidRPr="00C23593">
        <w:rPr>
          <w:rFonts w:ascii="Times New Roman" w:hAnsi="Times New Roman" w:cs="Times New Roman"/>
          <w:sz w:val="24"/>
          <w:szCs w:val="24"/>
        </w:rPr>
        <w:t>1D</w:t>
      </w:r>
      <w:r w:rsidR="00B55BCA" w:rsidRPr="00C23593">
        <w:rPr>
          <w:rFonts w:ascii="Times New Roman" w:hAnsi="Times New Roman" w:cs="Times New Roman"/>
          <w:sz w:val="24"/>
          <w:szCs w:val="24"/>
        </w:rPr>
        <w:t>)</w:t>
      </w:r>
      <w:r w:rsidR="005C6AF0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640544" w:rsidRPr="00C23593">
        <w:rPr>
          <w:rFonts w:ascii="Times New Roman" w:hAnsi="Times New Roman" w:cs="Times New Roman"/>
          <w:sz w:val="24"/>
          <w:szCs w:val="24"/>
        </w:rPr>
        <w:t>nanostructures</w:t>
      </w:r>
      <w:r w:rsidR="005C6AF0" w:rsidRPr="00C23593">
        <w:rPr>
          <w:rFonts w:ascii="Times New Roman" w:hAnsi="Times New Roman" w:cs="Times New Roman"/>
          <w:sz w:val="24"/>
          <w:szCs w:val="24"/>
        </w:rPr>
        <w:t xml:space="preserve"> with an internal side-by-side nanorod alignment</w:t>
      </w:r>
      <w:r w:rsidR="009B5598" w:rsidRPr="00C23593">
        <w:rPr>
          <w:rFonts w:ascii="Times New Roman" w:hAnsi="Times New Roman" w:cs="Times New Roman"/>
          <w:sz w:val="24"/>
          <w:szCs w:val="24"/>
        </w:rPr>
        <w:t xml:space="preserve"> (</w:t>
      </w:r>
      <w:r w:rsidR="009B5598" w:rsidRPr="00C23593">
        <w:rPr>
          <w:rFonts w:ascii="Times New Roman" w:hAnsi="Times New Roman" w:cs="Times New Roman"/>
          <w:b/>
          <w:bCs/>
          <w:sz w:val="24"/>
          <w:szCs w:val="24"/>
        </w:rPr>
        <w:t>Figure 3</w:t>
      </w:r>
      <w:r w:rsidR="007D1823" w:rsidRPr="00C23593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9B5598" w:rsidRPr="00C23593">
        <w:rPr>
          <w:rFonts w:ascii="Times New Roman" w:hAnsi="Times New Roman" w:cs="Times New Roman"/>
          <w:sz w:val="24"/>
          <w:szCs w:val="24"/>
        </w:rPr>
        <w:t>)</w:t>
      </w:r>
      <w:r w:rsidR="005C6AF0" w:rsidRPr="00C23593">
        <w:rPr>
          <w:rFonts w:ascii="Times New Roman" w:hAnsi="Times New Roman" w:cs="Times New Roman"/>
          <w:sz w:val="24"/>
          <w:szCs w:val="24"/>
        </w:rPr>
        <w:t xml:space="preserve">. </w:t>
      </w:r>
      <w:r w:rsidR="0033050B" w:rsidRPr="00C23593">
        <w:rPr>
          <w:rFonts w:ascii="Times New Roman" w:hAnsi="Times New Roman" w:cs="Times New Roman"/>
          <w:sz w:val="24"/>
          <w:szCs w:val="24"/>
        </w:rPr>
        <w:t xml:space="preserve">In comparison, </w:t>
      </w:r>
      <w:r w:rsidR="004B19E3" w:rsidRPr="00C23593">
        <w:rPr>
          <w:rFonts w:ascii="Times New Roman" w:hAnsi="Times New Roman" w:cs="Times New Roman"/>
          <w:sz w:val="24"/>
          <w:szCs w:val="24"/>
        </w:rPr>
        <w:t xml:space="preserve">cGNR_2 </w:t>
      </w:r>
      <w:r w:rsidR="00543491" w:rsidRPr="00C23593">
        <w:rPr>
          <w:rFonts w:ascii="Times New Roman" w:hAnsi="Times New Roman" w:cs="Times New Roman"/>
          <w:sz w:val="24"/>
          <w:szCs w:val="24"/>
        </w:rPr>
        <w:t xml:space="preserve">and cGNR_3 </w:t>
      </w:r>
      <w:r w:rsidR="004B19E3" w:rsidRPr="00C23593">
        <w:rPr>
          <w:rFonts w:ascii="Times New Roman" w:hAnsi="Times New Roman" w:cs="Times New Roman"/>
          <w:sz w:val="24"/>
          <w:szCs w:val="24"/>
        </w:rPr>
        <w:t xml:space="preserve">assemble </w:t>
      </w:r>
      <w:r w:rsidR="00543491" w:rsidRPr="00C23593">
        <w:rPr>
          <w:rFonts w:ascii="Times New Roman" w:hAnsi="Times New Roman" w:cs="Times New Roman"/>
          <w:sz w:val="24"/>
          <w:szCs w:val="24"/>
        </w:rPr>
        <w:t xml:space="preserve">in solution </w:t>
      </w:r>
      <w:r w:rsidR="004B19E3" w:rsidRPr="00C23593">
        <w:rPr>
          <w:rFonts w:ascii="Times New Roman" w:hAnsi="Times New Roman" w:cs="Times New Roman"/>
          <w:sz w:val="24"/>
          <w:szCs w:val="24"/>
        </w:rPr>
        <w:t>in</w:t>
      </w:r>
      <w:r w:rsidR="00543491" w:rsidRPr="00C23593">
        <w:rPr>
          <w:rFonts w:ascii="Times New Roman" w:hAnsi="Times New Roman" w:cs="Times New Roman"/>
          <w:sz w:val="24"/>
          <w:szCs w:val="24"/>
        </w:rPr>
        <w:t>to 2D nanostructures, consistent with their EI</w:t>
      </w:r>
      <w:r w:rsidR="00EC2B15" w:rsidRPr="00C23593">
        <w:rPr>
          <w:rFonts w:ascii="Times New Roman" w:hAnsi="Times New Roman" w:cs="Times New Roman"/>
          <w:sz w:val="24"/>
          <w:szCs w:val="24"/>
        </w:rPr>
        <w:t>S</w:t>
      </w:r>
      <w:r w:rsidR="00543491" w:rsidRPr="00C23593">
        <w:rPr>
          <w:rFonts w:ascii="Times New Roman" w:hAnsi="Times New Roman" w:cs="Times New Roman"/>
          <w:sz w:val="24"/>
          <w:szCs w:val="24"/>
        </w:rPr>
        <w:t>A counterpart. While cGNR_2 assemble</w:t>
      </w:r>
      <w:r w:rsidR="004B19E3" w:rsidRPr="00C23593">
        <w:rPr>
          <w:rFonts w:ascii="Times New Roman" w:hAnsi="Times New Roman" w:cs="Times New Roman"/>
          <w:sz w:val="24"/>
          <w:szCs w:val="24"/>
        </w:rPr>
        <w:t xml:space="preserve"> into 2D centered rectangular </w:t>
      </w:r>
      <w:r w:rsidR="00543491" w:rsidRPr="00C23593">
        <w:rPr>
          <w:rFonts w:ascii="Times New Roman" w:hAnsi="Times New Roman" w:cs="Times New Roman"/>
          <w:sz w:val="24"/>
          <w:szCs w:val="24"/>
        </w:rPr>
        <w:t>lattices</w:t>
      </w:r>
      <w:r w:rsidR="004B19E3" w:rsidRPr="00C23593">
        <w:rPr>
          <w:rFonts w:ascii="Times New Roman" w:hAnsi="Times New Roman" w:cs="Times New Roman"/>
          <w:sz w:val="24"/>
          <w:szCs w:val="24"/>
        </w:rPr>
        <w:t xml:space="preserve"> (</w:t>
      </w:r>
      <w:r w:rsidR="004B19E3" w:rsidRPr="00C23593">
        <w:rPr>
          <w:rFonts w:ascii="Times New Roman" w:hAnsi="Times New Roman" w:cs="Times New Roman"/>
          <w:b/>
          <w:bCs/>
          <w:sz w:val="24"/>
          <w:szCs w:val="24"/>
        </w:rPr>
        <w:t>Figure S7</w:t>
      </w:r>
      <w:r w:rsidR="007D1823" w:rsidRPr="00C23593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4B19E3" w:rsidRPr="00C23593">
        <w:rPr>
          <w:rFonts w:ascii="Times New Roman" w:hAnsi="Times New Roman" w:cs="Times New Roman"/>
          <w:sz w:val="24"/>
          <w:szCs w:val="24"/>
        </w:rPr>
        <w:t>),</w:t>
      </w:r>
      <w:r w:rsidR="00543491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4B19E3" w:rsidRPr="00C23593">
        <w:rPr>
          <w:rFonts w:ascii="Times New Roman" w:hAnsi="Times New Roman" w:cs="Times New Roman"/>
          <w:sz w:val="24"/>
          <w:szCs w:val="24"/>
        </w:rPr>
        <w:t xml:space="preserve">cGNR_3 </w:t>
      </w:r>
      <w:r w:rsidR="00543491" w:rsidRPr="00C23593">
        <w:rPr>
          <w:rFonts w:ascii="Times New Roman" w:hAnsi="Times New Roman" w:cs="Times New Roman"/>
          <w:sz w:val="24"/>
          <w:szCs w:val="24"/>
        </w:rPr>
        <w:t>lattice is hexagonal</w:t>
      </w:r>
      <w:r w:rsidR="004B19E3" w:rsidRPr="00C23593">
        <w:rPr>
          <w:rFonts w:ascii="Times New Roman" w:hAnsi="Times New Roman" w:cs="Times New Roman"/>
          <w:sz w:val="24"/>
          <w:szCs w:val="24"/>
        </w:rPr>
        <w:t xml:space="preserve"> (</w:t>
      </w:r>
      <w:r w:rsidR="004B19E3" w:rsidRPr="00C23593">
        <w:rPr>
          <w:rFonts w:ascii="Times New Roman" w:hAnsi="Times New Roman" w:cs="Times New Roman"/>
          <w:b/>
          <w:bCs/>
          <w:sz w:val="24"/>
          <w:szCs w:val="24"/>
        </w:rPr>
        <w:t>Figure S7</w:t>
      </w:r>
      <w:r w:rsidR="007D1823" w:rsidRPr="00C23593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4B19E3" w:rsidRPr="00C23593">
        <w:rPr>
          <w:rFonts w:ascii="Times New Roman" w:hAnsi="Times New Roman" w:cs="Times New Roman"/>
          <w:sz w:val="24"/>
          <w:szCs w:val="24"/>
        </w:rPr>
        <w:t xml:space="preserve">). </w:t>
      </w:r>
      <w:r w:rsidR="00AE6BF3" w:rsidRPr="00C23593">
        <w:rPr>
          <w:rFonts w:ascii="Times New Roman" w:hAnsi="Times New Roman" w:cs="Times New Roman"/>
          <w:sz w:val="24"/>
          <w:szCs w:val="24"/>
        </w:rPr>
        <w:t>Debye-Scherrer analysis</w:t>
      </w:r>
      <w:r w:rsidR="009B5598" w:rsidRPr="00C23593">
        <w:rPr>
          <w:rFonts w:ascii="Times New Roman" w:hAnsi="Times New Roman" w:cs="Times New Roman"/>
          <w:sz w:val="24"/>
          <w:szCs w:val="24"/>
        </w:rPr>
        <w:fldChar w:fldCharType="begin"/>
      </w:r>
      <w:r w:rsidR="00315ED7" w:rsidRPr="00C23593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&lt;EndNote&gt;&lt;Cite&gt;&lt;Author&gt;Li&lt;/Author&gt;&lt;Year&gt;2016&lt;/Year&gt;&lt;RecNum&gt;3598&lt;/RecNum&gt;&lt;DisplayText&gt;&lt;style face="superscript"&gt;44&lt;/style&gt;&lt;/DisplayText&gt;&lt;record&gt;&lt;rec-number&gt;3598&lt;/rec-number&gt;&lt;foreign-keys&gt;&lt;key app="EN" db-id="rwazesxw9ddedpetrfjvpfe62d2p0wvftdr5" timestamp="1740652248" guid="74a50438-0d5e-432d-b536-1366810d7cc9"&gt;3598&lt;/key&gt;&lt;/foreign-keys&gt;&lt;ref-type name="Journal Article"&gt;17&lt;/ref-type&gt;&lt;contributors&gt;&lt;authors&gt;&lt;author&gt;Li, T.&lt;/author&gt;&lt;author&gt;Senesi, A. J.&lt;/author&gt;&lt;author&gt;Lee, B.&lt;/author&gt;&lt;/authors&gt;&lt;/contributors&gt;&lt;auth-address&gt;X-ray Science Division, Argonne National Laboratory , 9700 South Cass Avenue, Lemont, Illinois 60439, United States.&lt;/auth-address&gt;&lt;titles&gt;&lt;title&gt;Small Angle X-ray Scattering for Nanoparticle Research&lt;/title&gt;&lt;secondary-title&gt;Chem Rev&lt;/secondary-title&gt;&lt;/titles&gt;&lt;periodical&gt;&lt;full-title&gt;Chem Rev&lt;/full-title&gt;&lt;/periodical&gt;&lt;pages&gt;11128-80&lt;/pages&gt;&lt;volume&gt;116&lt;/volume&gt;&lt;number&gt;18&lt;/number&gt;&lt;edition&gt;20160407&lt;/edition&gt;&lt;dates&gt;&lt;year&gt;2016&lt;/year&gt;&lt;pub-dates&gt;&lt;date&gt;Sep 28&lt;/date&gt;&lt;/pub-dates&gt;&lt;/dates&gt;&lt;publisher&gt;American Chemical Society&lt;/publisher&gt;&lt;isbn&gt;1520-6890 (Electronic)&amp;#xD;0009-2665 (Linking)&lt;/isbn&gt;&lt;accession-num&gt;27054962&lt;/accession-num&gt;&lt;urls&gt;&lt;related-urls&gt;&lt;url&gt;https://www.ncbi.nlm.nih.gov/pubmed/27054962&lt;/url&gt;&lt;/related-urls&gt;&lt;/urls&gt;&lt;electronic-resource-num&gt;10.1021/acs.chemrev.5b00690&lt;/electronic-resource-num&gt;&lt;remote-database-name&gt;PubMed-not-MEDLINE&lt;/remote-database-name&gt;&lt;remote-database-provider&gt;NLM&lt;/remote-database-provider&gt;&lt;/record&gt;&lt;/Cite&gt;&lt;/EndNote&gt;</w:instrText>
      </w:r>
      <w:r w:rsidR="009B5598" w:rsidRPr="00C23593">
        <w:rPr>
          <w:rFonts w:ascii="Times New Roman" w:hAnsi="Times New Roman" w:cs="Times New Roman"/>
          <w:sz w:val="24"/>
          <w:szCs w:val="24"/>
        </w:rPr>
        <w:fldChar w:fldCharType="separate"/>
      </w:r>
      <w:r w:rsidR="00315ED7" w:rsidRPr="00C23593">
        <w:rPr>
          <w:rFonts w:ascii="Times New Roman" w:hAnsi="Times New Roman" w:cs="Times New Roman"/>
          <w:noProof/>
          <w:sz w:val="24"/>
          <w:szCs w:val="24"/>
          <w:vertAlign w:val="superscript"/>
        </w:rPr>
        <w:t>44</w:t>
      </w:r>
      <w:r w:rsidR="009B5598" w:rsidRPr="00C23593">
        <w:rPr>
          <w:rFonts w:ascii="Times New Roman" w:hAnsi="Times New Roman" w:cs="Times New Roman"/>
          <w:sz w:val="24"/>
          <w:szCs w:val="24"/>
        </w:rPr>
        <w:fldChar w:fldCharType="end"/>
      </w:r>
      <w:r w:rsidR="00AE6BF3" w:rsidRPr="00C23593">
        <w:rPr>
          <w:rFonts w:ascii="Times New Roman" w:hAnsi="Times New Roman" w:cs="Times New Roman"/>
          <w:sz w:val="24"/>
          <w:szCs w:val="24"/>
        </w:rPr>
        <w:t xml:space="preserve"> revealed that the extension of the </w:t>
      </w:r>
      <w:r w:rsidR="00543491" w:rsidRPr="00C23593">
        <w:rPr>
          <w:rFonts w:ascii="Times New Roman" w:hAnsi="Times New Roman" w:cs="Times New Roman"/>
          <w:sz w:val="24"/>
          <w:szCs w:val="24"/>
        </w:rPr>
        <w:t>lattices</w:t>
      </w:r>
      <w:r w:rsidR="00AE6BF3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B55BCA" w:rsidRPr="00C23593">
        <w:rPr>
          <w:rFonts w:ascii="Times New Roman" w:hAnsi="Times New Roman" w:cs="Times New Roman"/>
          <w:sz w:val="24"/>
          <w:szCs w:val="24"/>
        </w:rPr>
        <w:t>wa</w:t>
      </w:r>
      <w:r w:rsidR="00AE6BF3" w:rsidRPr="00C23593">
        <w:rPr>
          <w:rFonts w:ascii="Times New Roman" w:hAnsi="Times New Roman" w:cs="Times New Roman"/>
          <w:sz w:val="24"/>
          <w:szCs w:val="24"/>
        </w:rPr>
        <w:t>s consistently smaller for cGNR_1</w:t>
      </w:r>
      <w:r w:rsidR="00B55BCA" w:rsidRPr="00C23593">
        <w:rPr>
          <w:rFonts w:ascii="Times New Roman" w:hAnsi="Times New Roman" w:cs="Times New Roman"/>
          <w:sz w:val="24"/>
          <w:szCs w:val="24"/>
        </w:rPr>
        <w:t>,</w:t>
      </w:r>
      <w:r w:rsidR="00AE6BF3" w:rsidRPr="00C23593">
        <w:rPr>
          <w:rFonts w:ascii="Times New Roman" w:hAnsi="Times New Roman" w:cs="Times New Roman"/>
          <w:sz w:val="24"/>
          <w:szCs w:val="24"/>
        </w:rPr>
        <w:t xml:space="preserve"> compared to cGNR_3 (</w:t>
      </w:r>
      <w:r w:rsidR="00AE6BF3" w:rsidRPr="00C23593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542D9D" w:rsidRPr="00C23593">
        <w:rPr>
          <w:rFonts w:ascii="Times New Roman" w:hAnsi="Times New Roman" w:cs="Times New Roman"/>
          <w:b/>
          <w:sz w:val="24"/>
          <w:szCs w:val="24"/>
        </w:rPr>
        <w:t>S8</w:t>
      </w:r>
      <w:r w:rsidR="00AE6BF3" w:rsidRPr="00C23593">
        <w:rPr>
          <w:rFonts w:ascii="Times New Roman" w:hAnsi="Times New Roman" w:cs="Times New Roman"/>
          <w:sz w:val="24"/>
          <w:szCs w:val="24"/>
        </w:rPr>
        <w:t xml:space="preserve">). </w:t>
      </w:r>
      <w:r w:rsidR="008A5F14" w:rsidRPr="00C23593">
        <w:rPr>
          <w:rFonts w:ascii="Times New Roman" w:hAnsi="Times New Roman" w:cs="Times New Roman"/>
          <w:sz w:val="24"/>
          <w:szCs w:val="24"/>
        </w:rPr>
        <w:t xml:space="preserve">These trends align with the </w:t>
      </w:r>
      <w:r w:rsidR="00182FE4" w:rsidRPr="00C23593">
        <w:rPr>
          <w:rFonts w:ascii="Times New Roman" w:hAnsi="Times New Roman" w:cs="Times New Roman"/>
          <w:sz w:val="24"/>
          <w:szCs w:val="24"/>
        </w:rPr>
        <w:t xml:space="preserve">size </w:t>
      </w:r>
      <w:r w:rsidR="008A5F14" w:rsidRPr="00C23593">
        <w:rPr>
          <w:rFonts w:ascii="Times New Roman" w:hAnsi="Times New Roman" w:cs="Times New Roman"/>
          <w:sz w:val="24"/>
          <w:szCs w:val="24"/>
        </w:rPr>
        <w:t>analysis EISA</w:t>
      </w:r>
      <w:r w:rsidR="00182FE4" w:rsidRPr="00C23593">
        <w:rPr>
          <w:rFonts w:ascii="Times New Roman" w:hAnsi="Times New Roman" w:cs="Times New Roman"/>
          <w:sz w:val="24"/>
          <w:szCs w:val="24"/>
        </w:rPr>
        <w:t xml:space="preserve"> obtained </w:t>
      </w:r>
      <w:proofErr w:type="spellStart"/>
      <w:r w:rsidR="00182FE4" w:rsidRPr="00C23593">
        <w:rPr>
          <w:rFonts w:ascii="Times New Roman" w:hAnsi="Times New Roman" w:cs="Times New Roman"/>
          <w:sz w:val="24"/>
          <w:szCs w:val="24"/>
        </w:rPr>
        <w:t>supercrystals</w:t>
      </w:r>
      <w:proofErr w:type="spellEnd"/>
      <w:r w:rsidR="008A5F14" w:rsidRPr="00C23593">
        <w:rPr>
          <w:rFonts w:ascii="Times New Roman" w:hAnsi="Times New Roman" w:cs="Times New Roman"/>
          <w:sz w:val="24"/>
          <w:szCs w:val="24"/>
        </w:rPr>
        <w:t xml:space="preserve"> (</w:t>
      </w:r>
      <w:r w:rsidR="008A5F14" w:rsidRPr="00C23593">
        <w:rPr>
          <w:rFonts w:ascii="Times New Roman" w:hAnsi="Times New Roman" w:cs="Times New Roman"/>
          <w:b/>
          <w:bCs/>
          <w:sz w:val="24"/>
          <w:szCs w:val="24"/>
        </w:rPr>
        <w:t>Figure S2</w:t>
      </w:r>
      <w:r w:rsidR="008A5F14" w:rsidRPr="00C23593">
        <w:rPr>
          <w:rFonts w:ascii="Times New Roman" w:hAnsi="Times New Roman" w:cs="Times New Roman"/>
          <w:sz w:val="24"/>
          <w:szCs w:val="24"/>
        </w:rPr>
        <w:t xml:space="preserve">), yet the </w:t>
      </w:r>
      <w:r w:rsidR="008A5F14" w:rsidRPr="00C23593">
        <w:rPr>
          <w:rFonts w:ascii="Times New Roman" w:hAnsi="Times New Roman" w:cs="Times New Roman"/>
          <w:sz w:val="24"/>
          <w:szCs w:val="24"/>
        </w:rPr>
        <w:lastRenderedPageBreak/>
        <w:t>smaller size of assemblies formed in solution compared to those formed upon drying suggests that the slow drying process promotes the development of higher-order structures.</w:t>
      </w:r>
      <w:r w:rsidR="00147BCA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4347B4" w:rsidRPr="00C23593">
        <w:rPr>
          <w:rFonts w:ascii="Times New Roman" w:hAnsi="Times New Roman" w:cs="Times New Roman"/>
          <w:sz w:val="24"/>
          <w:szCs w:val="24"/>
        </w:rPr>
        <w:t xml:space="preserve">Although </w:t>
      </w:r>
      <w:r w:rsidR="008F18BE" w:rsidRPr="00C23593">
        <w:rPr>
          <w:rFonts w:ascii="Times New Roman" w:hAnsi="Times New Roman" w:cs="Times New Roman"/>
          <w:sz w:val="24"/>
          <w:szCs w:val="24"/>
        </w:rPr>
        <w:t>lattice symmetries</w:t>
      </w:r>
      <w:r w:rsidR="005C6AF0" w:rsidRPr="00C23593">
        <w:rPr>
          <w:rFonts w:ascii="Times New Roman" w:hAnsi="Times New Roman" w:cs="Times New Roman"/>
          <w:sz w:val="24"/>
          <w:szCs w:val="24"/>
        </w:rPr>
        <w:t xml:space="preserve"> were </w:t>
      </w:r>
      <w:r w:rsidR="008F18BE" w:rsidRPr="00C23593">
        <w:rPr>
          <w:rFonts w:ascii="Times New Roman" w:hAnsi="Times New Roman" w:cs="Times New Roman"/>
          <w:sz w:val="24"/>
          <w:szCs w:val="24"/>
        </w:rPr>
        <w:t>similar</w:t>
      </w:r>
      <w:r w:rsidR="005C6AF0" w:rsidRPr="00C23593">
        <w:rPr>
          <w:rFonts w:ascii="Times New Roman" w:hAnsi="Times New Roman" w:cs="Times New Roman"/>
          <w:sz w:val="24"/>
          <w:szCs w:val="24"/>
        </w:rPr>
        <w:t xml:space="preserve"> between EISA and DISA samples, the inter-NP </w:t>
      </w:r>
      <w:r w:rsidR="0033050B" w:rsidRPr="00C23593">
        <w:rPr>
          <w:rFonts w:ascii="Times New Roman" w:hAnsi="Times New Roman" w:cs="Times New Roman"/>
          <w:sz w:val="24"/>
          <w:szCs w:val="24"/>
        </w:rPr>
        <w:t xml:space="preserve">gap </w:t>
      </w:r>
      <w:r w:rsidR="005C6AF0" w:rsidRPr="00C23593">
        <w:rPr>
          <w:rFonts w:ascii="Times New Roman" w:hAnsi="Times New Roman" w:cs="Times New Roman"/>
          <w:sz w:val="24"/>
          <w:szCs w:val="24"/>
        </w:rPr>
        <w:t xml:space="preserve">distances differed significantly between </w:t>
      </w:r>
      <w:r w:rsidR="008F26AF" w:rsidRPr="00C23593">
        <w:rPr>
          <w:rFonts w:ascii="Times New Roman" w:hAnsi="Times New Roman" w:cs="Times New Roman"/>
          <w:sz w:val="24"/>
          <w:szCs w:val="24"/>
        </w:rPr>
        <w:t>both strategies</w:t>
      </w:r>
      <w:r w:rsidR="005C6AF0" w:rsidRPr="00C23593">
        <w:rPr>
          <w:rFonts w:ascii="Times New Roman" w:hAnsi="Times New Roman" w:cs="Times New Roman"/>
          <w:sz w:val="24"/>
          <w:szCs w:val="24"/>
        </w:rPr>
        <w:t xml:space="preserve">. </w:t>
      </w:r>
      <w:r w:rsidR="00182FE4" w:rsidRPr="00C23593">
        <w:rPr>
          <w:rFonts w:ascii="Times New Roman" w:hAnsi="Times New Roman" w:cs="Times New Roman"/>
          <w:sz w:val="24"/>
          <w:szCs w:val="24"/>
        </w:rPr>
        <w:t>T</w:t>
      </w:r>
      <w:r w:rsidR="005C6AF0" w:rsidRPr="00C23593">
        <w:rPr>
          <w:rFonts w:ascii="Times New Roman" w:hAnsi="Times New Roman" w:cs="Times New Roman"/>
          <w:sz w:val="24"/>
          <w:szCs w:val="24"/>
        </w:rPr>
        <w:t xml:space="preserve">he inter-NP distance </w:t>
      </w:r>
      <w:r w:rsidR="00182FE4" w:rsidRPr="00C23593">
        <w:rPr>
          <w:rFonts w:ascii="Times New Roman" w:hAnsi="Times New Roman" w:cs="Times New Roman"/>
          <w:sz w:val="24"/>
          <w:szCs w:val="24"/>
        </w:rPr>
        <w:t>averaged</w:t>
      </w:r>
      <w:r w:rsidR="005C6AF0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840213" w:rsidRPr="00C23593">
        <w:rPr>
          <w:rFonts w:ascii="Times New Roman" w:hAnsi="Times New Roman" w:cs="Times New Roman"/>
          <w:sz w:val="24"/>
          <w:szCs w:val="24"/>
        </w:rPr>
        <w:t>2.6</w:t>
      </w:r>
      <w:r w:rsidR="007C3E3B" w:rsidRPr="00C23593">
        <w:rPr>
          <w:rFonts w:ascii="Times New Roman" w:hAnsi="Times New Roman" w:cs="Times New Roman"/>
          <w:sz w:val="24"/>
          <w:szCs w:val="24"/>
        </w:rPr>
        <w:t xml:space="preserve"> ± 0.9 </w:t>
      </w:r>
      <w:r w:rsidR="008F26AF" w:rsidRPr="00C23593">
        <w:rPr>
          <w:rFonts w:ascii="Times New Roman" w:hAnsi="Times New Roman" w:cs="Times New Roman"/>
          <w:sz w:val="24"/>
          <w:szCs w:val="24"/>
        </w:rPr>
        <w:t xml:space="preserve">nm </w:t>
      </w:r>
      <w:r w:rsidR="005C6AF0" w:rsidRPr="00C23593">
        <w:rPr>
          <w:rFonts w:ascii="Times New Roman" w:hAnsi="Times New Roman" w:cs="Times New Roman"/>
          <w:sz w:val="24"/>
          <w:szCs w:val="24"/>
        </w:rPr>
        <w:t>in the EISA sample</w:t>
      </w:r>
      <w:r w:rsidR="00543491" w:rsidRPr="00C23593">
        <w:rPr>
          <w:rFonts w:ascii="Times New Roman" w:hAnsi="Times New Roman" w:cs="Times New Roman"/>
          <w:sz w:val="24"/>
          <w:szCs w:val="24"/>
        </w:rPr>
        <w:t>s</w:t>
      </w:r>
      <w:r w:rsidR="005C6AF0" w:rsidRPr="00C23593">
        <w:rPr>
          <w:rFonts w:ascii="Times New Roman" w:hAnsi="Times New Roman" w:cs="Times New Roman"/>
          <w:sz w:val="24"/>
          <w:szCs w:val="24"/>
        </w:rPr>
        <w:t>,</w:t>
      </w:r>
      <w:r w:rsidR="00B15E2F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182FE4" w:rsidRPr="00C23593">
        <w:rPr>
          <w:rFonts w:ascii="Times New Roman" w:hAnsi="Times New Roman" w:cs="Times New Roman"/>
          <w:sz w:val="24"/>
          <w:szCs w:val="24"/>
        </w:rPr>
        <w:t xml:space="preserve">whereas </w:t>
      </w:r>
      <w:r w:rsidR="008F26AF" w:rsidRPr="00C23593">
        <w:rPr>
          <w:rFonts w:ascii="Times New Roman" w:hAnsi="Times New Roman" w:cs="Times New Roman"/>
          <w:sz w:val="24"/>
          <w:szCs w:val="24"/>
        </w:rPr>
        <w:t xml:space="preserve">it ranged </w:t>
      </w:r>
      <w:r w:rsidR="00182FE4" w:rsidRPr="00C23593">
        <w:rPr>
          <w:rFonts w:ascii="Times New Roman" w:hAnsi="Times New Roman" w:cs="Times New Roman"/>
          <w:sz w:val="24"/>
          <w:szCs w:val="24"/>
        </w:rPr>
        <w:t>from</w:t>
      </w:r>
      <w:r w:rsidR="00B15E2F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7C3E3B" w:rsidRPr="00C23593">
        <w:rPr>
          <w:rFonts w:ascii="Times New Roman" w:hAnsi="Times New Roman" w:cs="Times New Roman"/>
          <w:sz w:val="24"/>
          <w:szCs w:val="24"/>
        </w:rPr>
        <w:t>13.2 ± 1.2 nm to 6.9 ± 1.0 nm</w:t>
      </w:r>
      <w:r w:rsidR="00B15E2F" w:rsidRPr="00C23593">
        <w:rPr>
          <w:rFonts w:ascii="Times New Roman" w:hAnsi="Times New Roman" w:cs="Times New Roman"/>
          <w:sz w:val="24"/>
          <w:szCs w:val="24"/>
        </w:rPr>
        <w:t xml:space="preserve"> in DISA</w:t>
      </w:r>
      <w:r w:rsidR="00750976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372109" w:rsidRPr="00C23593">
        <w:rPr>
          <w:rFonts w:ascii="Times New Roman" w:hAnsi="Times New Roman" w:cs="Times New Roman"/>
          <w:sz w:val="24"/>
          <w:szCs w:val="24"/>
        </w:rPr>
        <w:t xml:space="preserve">for cGNR_1 </w:t>
      </w:r>
      <w:r w:rsidR="00182FE4" w:rsidRPr="00C23593">
        <w:rPr>
          <w:rFonts w:ascii="Times New Roman" w:hAnsi="Times New Roman" w:cs="Times New Roman"/>
          <w:sz w:val="24"/>
          <w:szCs w:val="24"/>
        </w:rPr>
        <w:t>as</w:t>
      </w:r>
      <w:r w:rsidR="00750976" w:rsidRPr="00C23593">
        <w:rPr>
          <w:rFonts w:ascii="Times New Roman" w:hAnsi="Times New Roman" w:cs="Times New Roman"/>
          <w:sz w:val="24"/>
          <w:szCs w:val="24"/>
        </w:rPr>
        <w:t xml:space="preserve"> CTAC concentration in </w:t>
      </w:r>
      <w:r w:rsidR="008F26AF" w:rsidRPr="00C23593">
        <w:rPr>
          <w:rFonts w:ascii="Times New Roman" w:hAnsi="Times New Roman" w:cs="Times New Roman"/>
          <w:sz w:val="24"/>
          <w:szCs w:val="24"/>
        </w:rPr>
        <w:t xml:space="preserve">the </w:t>
      </w:r>
      <w:r w:rsidR="00182FE4" w:rsidRPr="00C23593">
        <w:rPr>
          <w:rFonts w:ascii="Times New Roman" w:hAnsi="Times New Roman" w:cs="Times New Roman"/>
          <w:sz w:val="24"/>
          <w:szCs w:val="24"/>
        </w:rPr>
        <w:t>colloidal dispersion was varied</w:t>
      </w:r>
      <w:r w:rsidR="00AE6BF3" w:rsidRPr="00C23593">
        <w:rPr>
          <w:rFonts w:ascii="Times New Roman" w:hAnsi="Times New Roman" w:cs="Times New Roman"/>
          <w:sz w:val="24"/>
          <w:szCs w:val="24"/>
        </w:rPr>
        <w:t xml:space="preserve"> (</w:t>
      </w:r>
      <w:r w:rsidR="00AE6BF3" w:rsidRPr="00C23593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7D1823" w:rsidRPr="00C23593">
        <w:rPr>
          <w:rFonts w:ascii="Times New Roman" w:hAnsi="Times New Roman" w:cs="Times New Roman"/>
          <w:b/>
          <w:sz w:val="24"/>
          <w:szCs w:val="24"/>
        </w:rPr>
        <w:t>3c-d</w:t>
      </w:r>
      <w:r w:rsidR="00AE6BF3" w:rsidRPr="00C23593">
        <w:rPr>
          <w:rFonts w:ascii="Times New Roman" w:hAnsi="Times New Roman" w:cs="Times New Roman"/>
          <w:sz w:val="24"/>
          <w:szCs w:val="24"/>
        </w:rPr>
        <w:t>)</w:t>
      </w:r>
      <w:r w:rsidR="00750976" w:rsidRPr="00C23593">
        <w:rPr>
          <w:rFonts w:ascii="Times New Roman" w:hAnsi="Times New Roman" w:cs="Times New Roman"/>
          <w:sz w:val="24"/>
          <w:szCs w:val="24"/>
        </w:rPr>
        <w:t>.</w:t>
      </w:r>
      <w:r w:rsidR="002C63E3" w:rsidRPr="00C23593">
        <w:rPr>
          <w:rFonts w:ascii="Times New Roman" w:hAnsi="Times New Roman" w:cs="Times New Roman"/>
          <w:sz w:val="24"/>
          <w:szCs w:val="24"/>
        </w:rPr>
        <w:t xml:space="preserve"> This shifting equilibrium distance result</w:t>
      </w:r>
      <w:r w:rsidR="0033050B" w:rsidRPr="00C23593">
        <w:rPr>
          <w:rFonts w:ascii="Times New Roman" w:hAnsi="Times New Roman" w:cs="Times New Roman"/>
          <w:sz w:val="24"/>
          <w:szCs w:val="24"/>
        </w:rPr>
        <w:t>s</w:t>
      </w:r>
      <w:r w:rsidR="002C63E3" w:rsidRPr="00C23593">
        <w:rPr>
          <w:rFonts w:ascii="Times New Roman" w:hAnsi="Times New Roman" w:cs="Times New Roman"/>
          <w:sz w:val="24"/>
          <w:szCs w:val="24"/>
        </w:rPr>
        <w:t xml:space="preserve"> from the balance between attractive forces </w:t>
      </w:r>
      <w:r w:rsidR="00182FE4" w:rsidRPr="00C23593">
        <w:rPr>
          <w:rFonts w:ascii="Times New Roman" w:hAnsi="Times New Roman" w:cs="Times New Roman"/>
          <w:sz w:val="24"/>
          <w:szCs w:val="24"/>
        </w:rPr>
        <w:t>(</w:t>
      </w:r>
      <w:r w:rsidR="002C63E3" w:rsidRPr="00C23593">
        <w:rPr>
          <w:rFonts w:ascii="Times New Roman" w:hAnsi="Times New Roman" w:cs="Times New Roman"/>
          <w:sz w:val="24"/>
          <w:szCs w:val="24"/>
        </w:rPr>
        <w:t>depletion and van der Waals</w:t>
      </w:r>
      <w:r w:rsidR="00182FE4" w:rsidRPr="00C23593">
        <w:rPr>
          <w:rFonts w:ascii="Times New Roman" w:hAnsi="Times New Roman" w:cs="Times New Roman"/>
          <w:sz w:val="24"/>
          <w:szCs w:val="24"/>
        </w:rPr>
        <w:t>)</w:t>
      </w:r>
      <w:r w:rsidR="002C63E3" w:rsidRPr="00C23593">
        <w:rPr>
          <w:rFonts w:ascii="Times New Roman" w:hAnsi="Times New Roman" w:cs="Times New Roman"/>
          <w:sz w:val="24"/>
          <w:szCs w:val="24"/>
        </w:rPr>
        <w:t xml:space="preserve"> and repulsive electrostatic interactions.</w:t>
      </w:r>
      <w:r w:rsidR="002C63E3" w:rsidRPr="00C23593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PEVuZE5vdGU+PENpdGU+PEF1dGhvcj5Zb3VuZzwvQXV0aG9yPjxZZWFyPjIwMTI8L1llYXI+PFJl
Y051bT4zNTUzPC9SZWNOdW0+PERpc3BsYXlUZXh0PjxzdHlsZSBmYWNlPSJzdXBlcnNjcmlwdCI+
Mjc8L3N0eWxlPjwvRGlzcGxheVRleHQ+PHJlY29yZD48cmVjLW51bWJlcj4zNTUzPC9yZWMtbnVt
YmVyPjxmb3JlaWduLWtleXM+PGtleSBhcHA9IkVOIiBkYi1pZD0icndhemVzeHc5ZGRlZHBldHJm
anZwZmU2MmQycDB3dmZ0ZHI1IiB0aW1lc3RhbXA9IjE3NDA2NTE4MjUiIGd1aWQ9IjMyN2E4N2I4
LTNiOWYtNGVhNS1iYmFmLTRhYmYxNWVjZmZiOCI+MzU1Mzwva2V5PjwvZm9yZWlnbi1rZXlzPjxy
ZWYtdHlwZSBuYW1lPSJKb3VybmFsIEFydGljbGUiPjE3PC9yZWYtdHlwZT48Y29udHJpYnV0b3Jz
PjxhdXRob3JzPjxhdXRob3I+WW91bmcsIEsuIEwuPC9hdXRob3I+PGF1dGhvcj5Kb25lcywgTS4g
Ui48L2F1dGhvcj48YXV0aG9yPlpoYW5nLCBKLjwvYXV0aG9yPjxhdXRob3I+TWFjZmFybGFuZSwg
Ui4gSi48L2F1dGhvcj48YXV0aG9yPkVzcXVpdmVsLVNpcnZlbnQsIFIuPC9hdXRob3I+PGF1dGhv
cj5OYXAsIFIuIEouPC9hdXRob3I+PGF1dGhvcj5XdSwgSi48L2F1dGhvcj48YXV0aG9yPlNjaGF0
eiwgRy4gQy48L2F1dGhvcj48YXV0aG9yPkxlZSwgQi48L2F1dGhvcj48YXV0aG9yPk1pcmtpbiwg
Qy4gQS48L2F1dGhvcj48L2F1dGhvcnM+PC9jb250cmlidXRvcnM+PGF1dGgtYWRkcmVzcz5EZXBh
cnRtZW50IG9mIENoZW1pc3RyeSwgYW5kIEludGVybmF0aW9uYWwgSW5zdGl0dXRlIGZvciBOYW5v
dGVjaG5vbG9neSwgTm9ydGh3ZXN0ZXJuIFVuaXZlcnNpdHksIDIxNDUgU2hlcmlkYW4gUm9hZCwg
RXZhbnN0b24sIElMIDYwMjA4LCBVU0EuPC9hdXRoLWFkZHJlc3M+PHRpdGxlcz48dGl0bGU+QXNz
ZW1ibHkgb2YgcmVjb25maWd1cmFibGUgb25lLWRpbWVuc2lvbmFsIGNvbGxvaWRhbCBzdXBlcmxh
dHRpY2VzIGR1ZSB0byBhIHN5bmVyZ3kgb2YgZnVuZGFtZW50YWwgbmFub3NjYWxlIGZvcmNlczwv
dGl0bGU+PHNlY29uZGFyeS10aXRsZT5Qcm9jIE5hdGwgQWNhZCBTY2kgVSBTIEE8L3NlY29uZGFy
eS10aXRsZT48YWx0LXRpdGxlPlByb2NlZWRpbmdzIG9mIHRoZSBOYXRpb25hbCBBY2FkZW15IG9m
IFNjaWVuY2VzIG9mIHRoZSBVbml0ZWQgU3RhdGVzIG9mIEFtZXJpY2E8L2FsdC10aXRsZT48L3Rp
dGxlcz48cGVyaW9kaWNhbD48ZnVsbC10aXRsZT5Qcm9jIE5hdGwgQWNhZCBTY2kgVSBTIEE8L2Z1
bGwtdGl0bGU+PC9wZXJpb2RpY2FsPjxhbHQtcGVyaW9kaWNhbD48ZnVsbC10aXRsZT5Qcm9jZWVk
aW5ncyBvZiB0aGUgTmF0aW9uYWwgQWNhZGVteSBvZiBTY2llbmNlcyBvZiB0aGUgVW5pdGVkIFN0
YXRlcyBvZiBBbWVyaWNhPC9mdWxsLXRpdGxlPjwvYWx0LXBlcmlvZGljYWw+PHBhZ2VzPjIyNDAt
NTwvcGFnZXM+PHZvbHVtZT4xMDk8L3ZvbHVtZT48bnVtYmVyPjc8L251bWJlcj48ZWRpdGlvbj4y
MDEyMDExNzwvZWRpdGlvbj48ZGF0ZXM+PHllYXI+MjAxMjwveWVhcj48cHViLWRhdGVzPjxkYXRl
PkZlYiAxNDwvZGF0ZT48L3B1Yi1kYXRlcz48L2RhdGVzPjxpc2JuPjEwOTEtNjQ5MCAoRWxlY3Ry
b25pYykmI3hEOzAwMjctODQyNCAoUHJpbnQpJiN4RDswMDI3LTg0MjQgKExpbmtpbmcpPC9pc2Ju
PjxhY2Nlc3Npb24tbnVtPjIyMzA4NDM2PC9hY2Nlc3Npb24tbnVtPjx1cmxzPjxyZWxhdGVkLXVy
bHM+PHVybD5odHRwczovL3d3dy5uY2JpLm5sbS5uaWguZ292L3B1Ym1lZC8yMjMwODQzNjwvdXJs
PjwvcmVsYXRlZC11cmxzPjwvdXJscz48Y3VzdG9tMT5UaGUgYXV0aG9ycyBkZWNsYXJlIG5vIGNv
bmZsaWN0IG9mIGludGVyZXN0LjwvY3VzdG9tMT48Y3VzdG9tMj5QTUMzMjg5MzU1PC9jdXN0b20y
PjxlbGVjdHJvbmljLXJlc291cmNlLW51bT4xMC4xMDczL3BuYXMuMTExOTMwMTEwOTwvZWxlY3Ry
b25pYy1yZXNvdXJjZS1udW0+PHJlbW90ZS1kYXRhYmFzZS1uYW1lPlB1Yk1lZC1ub3QtTUVETElO
RTwvcmVtb3RlLWRhdGFiYXNlLW5hbWU+PHJlbW90ZS1kYXRhYmFzZS1wcm92aWRlcj5OTE08L3Jl
bW90ZS1kYXRhYmFzZS1wcm92aWRlcj48bGFuZ3VhZ2U+ZW5nPC9sYW5ndWFnZT48L3JlY29yZD48
L0NpdGU+PC9FbmROb3RlPgB=
</w:fldData>
        </w:fldChar>
      </w:r>
      <w:r w:rsidR="00315ED7" w:rsidRPr="00C23593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315ED7" w:rsidRPr="00C23593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PEVuZE5vdGU+PENpdGU+PEF1dGhvcj5Zb3VuZzwvQXV0aG9yPjxZZWFyPjIwMTI8L1llYXI+PFJl
Y051bT4zNTUzPC9SZWNOdW0+PERpc3BsYXlUZXh0PjxzdHlsZSBmYWNlPSJzdXBlcnNjcmlwdCI+
Mjc8L3N0eWxlPjwvRGlzcGxheVRleHQ+PHJlY29yZD48cmVjLW51bWJlcj4zNTUzPC9yZWMtbnVt
YmVyPjxmb3JlaWduLWtleXM+PGtleSBhcHA9IkVOIiBkYi1pZD0icndhemVzeHc5ZGRlZHBldHJm
anZwZmU2MmQycDB3dmZ0ZHI1IiB0aW1lc3RhbXA9IjE3NDA2NTE4MjUiIGd1aWQ9IjMyN2E4N2I4
LTNiOWYtNGVhNS1iYmFmLTRhYmYxNWVjZmZiOCI+MzU1Mzwva2V5PjwvZm9yZWlnbi1rZXlzPjxy
ZWYtdHlwZSBuYW1lPSJKb3VybmFsIEFydGljbGUiPjE3PC9yZWYtdHlwZT48Y29udHJpYnV0b3Jz
PjxhdXRob3JzPjxhdXRob3I+WW91bmcsIEsuIEwuPC9hdXRob3I+PGF1dGhvcj5Kb25lcywgTS4g
Ui48L2F1dGhvcj48YXV0aG9yPlpoYW5nLCBKLjwvYXV0aG9yPjxhdXRob3I+TWFjZmFybGFuZSwg
Ui4gSi48L2F1dGhvcj48YXV0aG9yPkVzcXVpdmVsLVNpcnZlbnQsIFIuPC9hdXRob3I+PGF1dGhv
cj5OYXAsIFIuIEouPC9hdXRob3I+PGF1dGhvcj5XdSwgSi48L2F1dGhvcj48YXV0aG9yPlNjaGF0
eiwgRy4gQy48L2F1dGhvcj48YXV0aG9yPkxlZSwgQi48L2F1dGhvcj48YXV0aG9yPk1pcmtpbiwg
Qy4gQS48L2F1dGhvcj48L2F1dGhvcnM+PC9jb250cmlidXRvcnM+PGF1dGgtYWRkcmVzcz5EZXBh
cnRtZW50IG9mIENoZW1pc3RyeSwgYW5kIEludGVybmF0aW9uYWwgSW5zdGl0dXRlIGZvciBOYW5v
dGVjaG5vbG9neSwgTm9ydGh3ZXN0ZXJuIFVuaXZlcnNpdHksIDIxNDUgU2hlcmlkYW4gUm9hZCwg
RXZhbnN0b24sIElMIDYwMjA4LCBVU0EuPC9hdXRoLWFkZHJlc3M+PHRpdGxlcz48dGl0bGU+QXNz
ZW1ibHkgb2YgcmVjb25maWd1cmFibGUgb25lLWRpbWVuc2lvbmFsIGNvbGxvaWRhbCBzdXBlcmxh
dHRpY2VzIGR1ZSB0byBhIHN5bmVyZ3kgb2YgZnVuZGFtZW50YWwgbmFub3NjYWxlIGZvcmNlczwv
dGl0bGU+PHNlY29uZGFyeS10aXRsZT5Qcm9jIE5hdGwgQWNhZCBTY2kgVSBTIEE8L3NlY29uZGFy
eS10aXRsZT48YWx0LXRpdGxlPlByb2NlZWRpbmdzIG9mIHRoZSBOYXRpb25hbCBBY2FkZW15IG9m
IFNjaWVuY2VzIG9mIHRoZSBVbml0ZWQgU3RhdGVzIG9mIEFtZXJpY2E8L2FsdC10aXRsZT48L3Rp
dGxlcz48cGVyaW9kaWNhbD48ZnVsbC10aXRsZT5Qcm9jIE5hdGwgQWNhZCBTY2kgVSBTIEE8L2Z1
bGwtdGl0bGU+PC9wZXJpb2RpY2FsPjxhbHQtcGVyaW9kaWNhbD48ZnVsbC10aXRsZT5Qcm9jZWVk
aW5ncyBvZiB0aGUgTmF0aW9uYWwgQWNhZGVteSBvZiBTY2llbmNlcyBvZiB0aGUgVW5pdGVkIFN0
YXRlcyBvZiBBbWVyaWNhPC9mdWxsLXRpdGxlPjwvYWx0LXBlcmlvZGljYWw+PHBhZ2VzPjIyNDAt
NTwvcGFnZXM+PHZvbHVtZT4xMDk8L3ZvbHVtZT48bnVtYmVyPjc8L251bWJlcj48ZWRpdGlvbj4y
MDEyMDExNzwvZWRpdGlvbj48ZGF0ZXM+PHllYXI+MjAxMjwveWVhcj48cHViLWRhdGVzPjxkYXRl
PkZlYiAxNDwvZGF0ZT48L3B1Yi1kYXRlcz48L2RhdGVzPjxpc2JuPjEwOTEtNjQ5MCAoRWxlY3Ry
b25pYykmI3hEOzAwMjctODQyNCAoUHJpbnQpJiN4RDswMDI3LTg0MjQgKExpbmtpbmcpPC9pc2Ju
PjxhY2Nlc3Npb24tbnVtPjIyMzA4NDM2PC9hY2Nlc3Npb24tbnVtPjx1cmxzPjxyZWxhdGVkLXVy
bHM+PHVybD5odHRwczovL3d3dy5uY2JpLm5sbS5uaWguZ292L3B1Ym1lZC8yMjMwODQzNjwvdXJs
PjwvcmVsYXRlZC11cmxzPjwvdXJscz48Y3VzdG9tMT5UaGUgYXV0aG9ycyBkZWNsYXJlIG5vIGNv
bmZsaWN0IG9mIGludGVyZXN0LjwvY3VzdG9tMT48Y3VzdG9tMj5QTUMzMjg5MzU1PC9jdXN0b20y
PjxlbGVjdHJvbmljLXJlc291cmNlLW51bT4xMC4xMDczL3BuYXMuMTExOTMwMTEwOTwvZWxlY3Ry
b25pYy1yZXNvdXJjZS1udW0+PHJlbW90ZS1kYXRhYmFzZS1uYW1lPlB1Yk1lZC1ub3QtTUVETElO
RTwvcmVtb3RlLWRhdGFiYXNlLW5hbWU+PHJlbW90ZS1kYXRhYmFzZS1wcm92aWRlcj5OTE08L3Jl
bW90ZS1kYXRhYmFzZS1wcm92aWRlcj48bGFuZ3VhZ2U+ZW5nPC9sYW5ndWFnZT48L3JlY29yZD48
L0NpdGU+PC9FbmROb3RlPgB=
</w:fldData>
        </w:fldChar>
      </w:r>
      <w:r w:rsidR="00315ED7" w:rsidRPr="00C23593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315ED7" w:rsidRPr="00C23593">
        <w:rPr>
          <w:rFonts w:ascii="Times New Roman" w:hAnsi="Times New Roman" w:cs="Times New Roman"/>
          <w:sz w:val="24"/>
          <w:szCs w:val="24"/>
        </w:rPr>
      </w:r>
      <w:r w:rsidR="00315ED7" w:rsidRPr="00C23593">
        <w:rPr>
          <w:rFonts w:ascii="Times New Roman" w:hAnsi="Times New Roman" w:cs="Times New Roman"/>
          <w:sz w:val="24"/>
          <w:szCs w:val="24"/>
        </w:rPr>
        <w:fldChar w:fldCharType="end"/>
      </w:r>
      <w:r w:rsidR="002C63E3" w:rsidRPr="00C23593">
        <w:rPr>
          <w:rFonts w:ascii="Times New Roman" w:hAnsi="Times New Roman" w:cs="Times New Roman"/>
          <w:sz w:val="24"/>
          <w:szCs w:val="24"/>
        </w:rPr>
      </w:r>
      <w:r w:rsidR="002C63E3" w:rsidRPr="00C23593">
        <w:rPr>
          <w:rFonts w:ascii="Times New Roman" w:hAnsi="Times New Roman" w:cs="Times New Roman"/>
          <w:sz w:val="24"/>
          <w:szCs w:val="24"/>
        </w:rPr>
        <w:fldChar w:fldCharType="separate"/>
      </w:r>
      <w:r w:rsidR="00315ED7" w:rsidRPr="00C23593">
        <w:rPr>
          <w:rFonts w:ascii="Times New Roman" w:hAnsi="Times New Roman" w:cs="Times New Roman"/>
          <w:noProof/>
          <w:sz w:val="24"/>
          <w:szCs w:val="24"/>
          <w:vertAlign w:val="superscript"/>
        </w:rPr>
        <w:t>27</w:t>
      </w:r>
      <w:r w:rsidR="002C63E3" w:rsidRPr="00C23593">
        <w:rPr>
          <w:rFonts w:ascii="Times New Roman" w:hAnsi="Times New Roman" w:cs="Times New Roman"/>
          <w:sz w:val="24"/>
          <w:szCs w:val="24"/>
        </w:rPr>
        <w:fldChar w:fldCharType="end"/>
      </w:r>
      <w:r w:rsidR="002C63E3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A21561" w:rsidRPr="00C23593">
        <w:rPr>
          <w:rFonts w:ascii="Times New Roman" w:hAnsi="Times New Roman" w:cs="Times New Roman"/>
          <w:sz w:val="24"/>
          <w:szCs w:val="24"/>
        </w:rPr>
        <w:t xml:space="preserve">Around 500 mM in CTAC, the </w:t>
      </w:r>
      <w:r w:rsidR="00182FE4" w:rsidRPr="00C23593">
        <w:rPr>
          <w:rFonts w:ascii="Times New Roman" w:hAnsi="Times New Roman" w:cs="Times New Roman"/>
          <w:sz w:val="24"/>
          <w:szCs w:val="24"/>
        </w:rPr>
        <w:t>inter-NP spacing</w:t>
      </w:r>
      <w:r w:rsidR="00A21561" w:rsidRPr="00C23593">
        <w:rPr>
          <w:rFonts w:ascii="Times New Roman" w:hAnsi="Times New Roman" w:cs="Times New Roman"/>
          <w:sz w:val="24"/>
          <w:szCs w:val="24"/>
        </w:rPr>
        <w:t xml:space="preserve"> approach</w:t>
      </w:r>
      <w:r w:rsidR="00182FE4" w:rsidRPr="00C23593">
        <w:rPr>
          <w:rFonts w:ascii="Times New Roman" w:hAnsi="Times New Roman" w:cs="Times New Roman"/>
          <w:sz w:val="24"/>
          <w:szCs w:val="24"/>
        </w:rPr>
        <w:t>es</w:t>
      </w:r>
      <w:r w:rsidR="00A21561" w:rsidRPr="00C23593">
        <w:rPr>
          <w:rFonts w:ascii="Times New Roman" w:hAnsi="Times New Roman" w:cs="Times New Roman"/>
          <w:sz w:val="24"/>
          <w:szCs w:val="24"/>
        </w:rPr>
        <w:t xml:space="preserve"> the thickness of the two surfactant bilayers coating adjacent </w:t>
      </w:r>
      <w:proofErr w:type="spellStart"/>
      <w:r w:rsidR="00A21561" w:rsidRPr="00C23593">
        <w:rPr>
          <w:rFonts w:ascii="Times New Roman" w:hAnsi="Times New Roman" w:cs="Times New Roman"/>
          <w:sz w:val="24"/>
          <w:szCs w:val="24"/>
        </w:rPr>
        <w:t>cGNRs</w:t>
      </w:r>
      <w:proofErr w:type="spellEnd"/>
      <w:r w:rsidR="00A21561" w:rsidRPr="00C23593">
        <w:rPr>
          <w:rFonts w:ascii="Times New Roman" w:hAnsi="Times New Roman" w:cs="Times New Roman"/>
          <w:sz w:val="24"/>
          <w:szCs w:val="24"/>
        </w:rPr>
        <w:t xml:space="preserve"> (≈ 6.4 nm).</w:t>
      </w:r>
      <w:r w:rsidR="00A21561" w:rsidRPr="00C23593">
        <w:rPr>
          <w:rFonts w:ascii="Times New Roman" w:hAnsi="Times New Roman" w:cs="Times New Roman"/>
          <w:sz w:val="24"/>
          <w:szCs w:val="24"/>
        </w:rPr>
        <w:fldChar w:fldCharType="begin"/>
      </w:r>
      <w:r w:rsidR="00315ED7" w:rsidRPr="00C23593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&lt;EndNote&gt;&lt;Cite&gt;&lt;Author&gt;Gomez-Grana&lt;/Author&gt;&lt;Year&gt;2012&lt;/Year&gt;&lt;RecNum&gt;3547&lt;/RecNum&gt;&lt;DisplayText&gt;&lt;style face="superscript"&gt;45&lt;/style&gt;&lt;/DisplayText&gt;&lt;record&gt;&lt;rec-number&gt;3547&lt;/rec-number&gt;&lt;foreign-keys&gt;&lt;key app="EN" db-id="rwazesxw9ddedpetrfjvpfe62d2p0wvftdr5" timestamp="1740651796" guid="a8702602-6ef9-4798-8d40-cce954d3a4a8"&gt;3547&lt;/key&gt;&lt;/foreign-keys&gt;&lt;ref-type name="Journal Article"&gt;17&lt;/ref-type&gt;&lt;contributors&gt;&lt;authors&gt;&lt;author&gt;Gomez-Grana, S.&lt;/author&gt;&lt;author&gt;Hubert, F.&lt;/author&gt;&lt;author&gt;Testard, F.&lt;/author&gt;&lt;author&gt;Guerrero-Martinez, A.&lt;/author&gt;&lt;author&gt;Grillo, I.&lt;/author&gt;&lt;author&gt;Liz-Marzan, L. M.&lt;/author&gt;&lt;author&gt;Spalla, O.&lt;/author&gt;&lt;/authors&gt;&lt;/contributors&gt;&lt;auth-address&gt;Departamento de Quimica Fisica, Universidade de Vigo, 36310 Vigo, Spain.&lt;/auth-address&gt;&lt;titles&gt;&lt;title&gt;Surfactant (bi)layers on gold nanorods&lt;/title&gt;&lt;secondary-title&gt;Langmuir&lt;/secondary-title&gt;&lt;/titles&gt;&lt;periodical&gt;&lt;full-title&gt;Langmuir&lt;/full-title&gt;&lt;/periodical&gt;&lt;pages&gt;1453-9&lt;/pages&gt;&lt;volume&gt;28&lt;/volume&gt;&lt;number&gt;2&lt;/number&gt;&lt;edition&gt;20111214&lt;/edition&gt;&lt;dates&gt;&lt;year&gt;2012&lt;/year&gt;&lt;pub-dates&gt;&lt;date&gt;Jan 17&lt;/date&gt;&lt;/pub-dates&gt;&lt;/dates&gt;&lt;publisher&gt;American Chemical Society&lt;/publisher&gt;&lt;isbn&gt;1520-5827 (Electronic)&amp;#xD;0743-7463 (Linking)&lt;/isbn&gt;&lt;accession-num&gt;22165910&lt;/accession-num&gt;&lt;work-type&gt;doi: 10.1021/la203451p&lt;/work-type&gt;&lt;urls&gt;&lt;related-urls&gt;&lt;url&gt;https://www.ncbi.nlm.nih.gov/pubmed/22165910&lt;/url&gt;&lt;/related-urls&gt;&lt;/urls&gt;&lt;electronic-resource-num&gt;10.1021/la203451p&lt;/electronic-resource-num&gt;&lt;remote-database-name&gt;PubMed-not-MEDLINE&lt;/remote-database-name&gt;&lt;remote-database-provider&gt;NLM&lt;/remote-database-provider&gt;&lt;access-date&gt;2011/12/15&lt;/access-date&gt;&lt;/record&gt;&lt;/Cite&gt;&lt;/EndNote&gt;</w:instrText>
      </w:r>
      <w:r w:rsidR="00A21561" w:rsidRPr="00C23593">
        <w:rPr>
          <w:rFonts w:ascii="Times New Roman" w:hAnsi="Times New Roman" w:cs="Times New Roman"/>
          <w:sz w:val="24"/>
          <w:szCs w:val="24"/>
        </w:rPr>
        <w:fldChar w:fldCharType="separate"/>
      </w:r>
      <w:r w:rsidR="00315ED7" w:rsidRPr="00C23593">
        <w:rPr>
          <w:rFonts w:ascii="Times New Roman" w:hAnsi="Times New Roman" w:cs="Times New Roman"/>
          <w:noProof/>
          <w:sz w:val="24"/>
          <w:szCs w:val="24"/>
          <w:vertAlign w:val="superscript"/>
        </w:rPr>
        <w:t>45</w:t>
      </w:r>
      <w:r w:rsidR="00A21561" w:rsidRPr="00C23593">
        <w:rPr>
          <w:rFonts w:ascii="Times New Roman" w:hAnsi="Times New Roman" w:cs="Times New Roman"/>
          <w:sz w:val="24"/>
          <w:szCs w:val="24"/>
        </w:rPr>
        <w:fldChar w:fldCharType="end"/>
      </w:r>
      <w:r w:rsidR="00A21561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7B5A9F" w:rsidRPr="00C23593">
        <w:rPr>
          <w:rFonts w:ascii="Times New Roman" w:hAnsi="Times New Roman" w:cs="Times New Roman"/>
          <w:sz w:val="24"/>
          <w:szCs w:val="24"/>
        </w:rPr>
        <w:t>Overall, SAXS experiments indicate that the assemblies o</w:t>
      </w:r>
      <w:r w:rsidR="00182FE4" w:rsidRPr="00C23593">
        <w:rPr>
          <w:rFonts w:ascii="Times New Roman" w:hAnsi="Times New Roman" w:cs="Times New Roman"/>
          <w:sz w:val="24"/>
          <w:szCs w:val="24"/>
        </w:rPr>
        <w:t>f</w:t>
      </w:r>
      <w:r w:rsidR="007B5A9F" w:rsidRPr="00C235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B5A9F" w:rsidRPr="00C23593">
        <w:rPr>
          <w:rFonts w:ascii="Times New Roman" w:hAnsi="Times New Roman" w:cs="Times New Roman"/>
          <w:sz w:val="24"/>
          <w:szCs w:val="24"/>
        </w:rPr>
        <w:t>cGNRs</w:t>
      </w:r>
      <w:proofErr w:type="spellEnd"/>
      <w:r w:rsidR="007B5A9F" w:rsidRPr="00C23593">
        <w:rPr>
          <w:rFonts w:ascii="Times New Roman" w:hAnsi="Times New Roman" w:cs="Times New Roman"/>
          <w:sz w:val="24"/>
          <w:szCs w:val="24"/>
        </w:rPr>
        <w:t xml:space="preserve"> formed by DISA corresponds to the helical assemblies formed by EISA in terms of lattice symmetry (but not inter-NP distance). </w:t>
      </w:r>
      <w:r w:rsidR="00750976" w:rsidRPr="00C23593">
        <w:rPr>
          <w:rFonts w:ascii="Times New Roman" w:hAnsi="Times New Roman" w:cs="Times New Roman"/>
          <w:sz w:val="24"/>
          <w:szCs w:val="24"/>
        </w:rPr>
        <w:t xml:space="preserve">To </w:t>
      </w:r>
      <w:r w:rsidR="00AE6BF3" w:rsidRPr="00C23593">
        <w:rPr>
          <w:rFonts w:ascii="Times New Roman" w:hAnsi="Times New Roman" w:cs="Times New Roman"/>
          <w:sz w:val="24"/>
          <w:szCs w:val="24"/>
        </w:rPr>
        <w:t>complement</w:t>
      </w:r>
      <w:r w:rsidR="00750976" w:rsidRPr="00C23593">
        <w:rPr>
          <w:rFonts w:ascii="Times New Roman" w:hAnsi="Times New Roman" w:cs="Times New Roman"/>
          <w:sz w:val="24"/>
          <w:szCs w:val="24"/>
        </w:rPr>
        <w:t xml:space="preserve"> SAXS results, we </w:t>
      </w:r>
      <w:r w:rsidR="00B038C4" w:rsidRPr="00C23593">
        <w:rPr>
          <w:rFonts w:ascii="Times New Roman" w:hAnsi="Times New Roman" w:cs="Times New Roman"/>
          <w:sz w:val="24"/>
          <w:szCs w:val="24"/>
        </w:rPr>
        <w:t xml:space="preserve">carried out </w:t>
      </w:r>
      <w:r w:rsidR="00CD62E8" w:rsidRPr="00C23593">
        <w:rPr>
          <w:rFonts w:ascii="Times New Roman" w:hAnsi="Times New Roman" w:cs="Times New Roman"/>
          <w:sz w:val="24"/>
          <w:szCs w:val="24"/>
        </w:rPr>
        <w:t xml:space="preserve">liquid-phase TEM (LPTEM) and </w:t>
      </w:r>
      <w:r w:rsidR="008F18BE" w:rsidRPr="00C23593">
        <w:rPr>
          <w:rFonts w:ascii="Times New Roman" w:hAnsi="Times New Roman" w:cs="Times New Roman"/>
          <w:sz w:val="24"/>
          <w:szCs w:val="24"/>
        </w:rPr>
        <w:t>c</w:t>
      </w:r>
      <w:r w:rsidR="00CD62E8" w:rsidRPr="00C23593">
        <w:rPr>
          <w:rFonts w:ascii="Times New Roman" w:hAnsi="Times New Roman" w:cs="Times New Roman"/>
          <w:sz w:val="24"/>
          <w:szCs w:val="24"/>
        </w:rPr>
        <w:t>ryo-TEM</w:t>
      </w:r>
      <w:r w:rsidR="00B038C4" w:rsidRPr="00C23593">
        <w:rPr>
          <w:rFonts w:ascii="Times New Roman" w:hAnsi="Times New Roman" w:cs="Times New Roman"/>
          <w:sz w:val="24"/>
          <w:szCs w:val="24"/>
        </w:rPr>
        <w:t xml:space="preserve"> to image </w:t>
      </w:r>
      <w:r w:rsidR="00750976" w:rsidRPr="00C23593">
        <w:rPr>
          <w:rFonts w:ascii="Times New Roman" w:hAnsi="Times New Roman" w:cs="Times New Roman"/>
          <w:sz w:val="24"/>
          <w:szCs w:val="24"/>
        </w:rPr>
        <w:t xml:space="preserve">the assemblies </w:t>
      </w:r>
      <w:r w:rsidR="007B5A9F" w:rsidRPr="00C23593">
        <w:rPr>
          <w:rFonts w:ascii="Times New Roman" w:hAnsi="Times New Roman" w:cs="Times New Roman"/>
          <w:sz w:val="24"/>
          <w:szCs w:val="24"/>
        </w:rPr>
        <w:t xml:space="preserve">of cGNR_1 </w:t>
      </w:r>
      <w:r w:rsidR="00750976" w:rsidRPr="00C23593">
        <w:rPr>
          <w:rFonts w:ascii="Times New Roman" w:hAnsi="Times New Roman" w:cs="Times New Roman"/>
          <w:sz w:val="24"/>
          <w:szCs w:val="24"/>
        </w:rPr>
        <w:t>in the direct space</w:t>
      </w:r>
      <w:r w:rsidR="00CD62E8" w:rsidRPr="00C23593">
        <w:rPr>
          <w:rFonts w:ascii="Times New Roman" w:hAnsi="Times New Roman" w:cs="Times New Roman"/>
          <w:sz w:val="24"/>
          <w:szCs w:val="24"/>
        </w:rPr>
        <w:t xml:space="preserve"> (</w:t>
      </w:r>
      <w:r w:rsidR="00CD62E8" w:rsidRPr="00C23593">
        <w:rPr>
          <w:rFonts w:ascii="Times New Roman" w:hAnsi="Times New Roman" w:cs="Times New Roman"/>
          <w:b/>
          <w:bCs/>
          <w:sz w:val="24"/>
          <w:szCs w:val="24"/>
        </w:rPr>
        <w:t>Figure S9-S10</w:t>
      </w:r>
      <w:r w:rsidR="00CD62E8" w:rsidRPr="00C23593">
        <w:rPr>
          <w:rFonts w:ascii="Times New Roman" w:hAnsi="Times New Roman" w:cs="Times New Roman"/>
          <w:sz w:val="24"/>
          <w:szCs w:val="24"/>
        </w:rPr>
        <w:t>)</w:t>
      </w:r>
      <w:r w:rsidR="00750976" w:rsidRPr="00C23593">
        <w:rPr>
          <w:rFonts w:ascii="Times New Roman" w:hAnsi="Times New Roman" w:cs="Times New Roman"/>
          <w:sz w:val="24"/>
          <w:szCs w:val="24"/>
        </w:rPr>
        <w:t xml:space="preserve">. </w:t>
      </w:r>
      <w:r w:rsidR="007B5A9F" w:rsidRPr="00C23593">
        <w:rPr>
          <w:rFonts w:ascii="Times New Roman" w:hAnsi="Times New Roman" w:cs="Times New Roman"/>
          <w:sz w:val="24"/>
          <w:szCs w:val="24"/>
        </w:rPr>
        <w:t>In both case, side to side arrangement was evidenced, supporting the formation of 1D nanostructures in solution. T</w:t>
      </w:r>
      <w:r w:rsidR="00006301" w:rsidRPr="00C23593">
        <w:rPr>
          <w:rFonts w:ascii="Times New Roman" w:hAnsi="Times New Roman" w:cs="Times New Roman"/>
          <w:sz w:val="24"/>
          <w:szCs w:val="24"/>
        </w:rPr>
        <w:t>his set of experiment allowed us to</w:t>
      </w:r>
      <w:r w:rsidR="009553D3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E460CD" w:rsidRPr="00C23593">
        <w:rPr>
          <w:rFonts w:ascii="Times New Roman" w:hAnsi="Times New Roman" w:cs="Times New Roman"/>
          <w:sz w:val="24"/>
          <w:szCs w:val="24"/>
        </w:rPr>
        <w:t xml:space="preserve">confirm a larger inter-NP distance </w:t>
      </w:r>
      <w:r w:rsidR="009553D3" w:rsidRPr="00C23593">
        <w:rPr>
          <w:rFonts w:ascii="Times New Roman" w:hAnsi="Times New Roman" w:cs="Times New Roman"/>
          <w:sz w:val="24"/>
          <w:szCs w:val="24"/>
        </w:rPr>
        <w:t xml:space="preserve">for assemblies obtained </w:t>
      </w:r>
      <w:r w:rsidR="00182FE4" w:rsidRPr="00C23593">
        <w:rPr>
          <w:rFonts w:ascii="Times New Roman" w:hAnsi="Times New Roman" w:cs="Times New Roman"/>
          <w:sz w:val="24"/>
          <w:szCs w:val="24"/>
        </w:rPr>
        <w:t>via</w:t>
      </w:r>
      <w:r w:rsidR="00E460CD" w:rsidRPr="00C23593">
        <w:rPr>
          <w:rFonts w:ascii="Times New Roman" w:hAnsi="Times New Roman" w:cs="Times New Roman"/>
          <w:sz w:val="24"/>
          <w:szCs w:val="24"/>
        </w:rPr>
        <w:t xml:space="preserve"> DISA</w:t>
      </w:r>
      <w:r w:rsidR="009553D3" w:rsidRPr="00C23593">
        <w:rPr>
          <w:rFonts w:ascii="Times New Roman" w:hAnsi="Times New Roman" w:cs="Times New Roman"/>
          <w:sz w:val="24"/>
          <w:szCs w:val="24"/>
        </w:rPr>
        <w:t xml:space="preserve">, </w:t>
      </w:r>
      <w:r w:rsidR="00E460CD" w:rsidRPr="00C23593">
        <w:rPr>
          <w:rFonts w:ascii="Times New Roman" w:hAnsi="Times New Roman" w:cs="Times New Roman"/>
          <w:sz w:val="24"/>
          <w:szCs w:val="24"/>
        </w:rPr>
        <w:t>compared to EISA, with approximately 10 nm observed in solution</w:t>
      </w:r>
      <w:r w:rsidR="00AE6BF3" w:rsidRPr="00C23593">
        <w:rPr>
          <w:rFonts w:ascii="Times New Roman" w:hAnsi="Times New Roman" w:cs="Times New Roman"/>
          <w:sz w:val="24"/>
          <w:szCs w:val="24"/>
        </w:rPr>
        <w:t xml:space="preserve"> (</w:t>
      </w:r>
      <w:r w:rsidR="00AE6BF3" w:rsidRPr="00C23593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F65D75" w:rsidRPr="00C23593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="00AE6BF3" w:rsidRPr="00C23593">
        <w:rPr>
          <w:rFonts w:ascii="Times New Roman" w:hAnsi="Times New Roman" w:cs="Times New Roman"/>
          <w:sz w:val="24"/>
          <w:szCs w:val="24"/>
        </w:rPr>
        <w:t>)</w:t>
      </w:r>
      <w:r w:rsidR="00E460CD" w:rsidRPr="00C23593">
        <w:rPr>
          <w:rFonts w:ascii="Times New Roman" w:hAnsi="Times New Roman" w:cs="Times New Roman"/>
          <w:sz w:val="24"/>
          <w:szCs w:val="24"/>
        </w:rPr>
        <w:t xml:space="preserve">, </w:t>
      </w:r>
      <w:r w:rsidR="00182FE4" w:rsidRPr="00C23593">
        <w:rPr>
          <w:rFonts w:ascii="Times New Roman" w:hAnsi="Times New Roman" w:cs="Times New Roman"/>
          <w:sz w:val="24"/>
          <w:szCs w:val="24"/>
        </w:rPr>
        <w:t>versus</w:t>
      </w:r>
      <w:r w:rsidR="00E460CD" w:rsidRPr="00C23593">
        <w:rPr>
          <w:rFonts w:ascii="Times New Roman" w:hAnsi="Times New Roman" w:cs="Times New Roman"/>
          <w:sz w:val="24"/>
          <w:szCs w:val="24"/>
        </w:rPr>
        <w:t xml:space="preserve"> 2.</w:t>
      </w:r>
      <w:r w:rsidR="00EB063E" w:rsidRPr="00C23593">
        <w:rPr>
          <w:rFonts w:ascii="Times New Roman" w:hAnsi="Times New Roman" w:cs="Times New Roman"/>
          <w:sz w:val="24"/>
          <w:szCs w:val="24"/>
        </w:rPr>
        <w:t>5</w:t>
      </w:r>
      <w:r w:rsidR="00E460CD" w:rsidRPr="00C23593">
        <w:rPr>
          <w:rFonts w:ascii="Times New Roman" w:hAnsi="Times New Roman" w:cs="Times New Roman"/>
          <w:sz w:val="24"/>
          <w:szCs w:val="24"/>
        </w:rPr>
        <w:t xml:space="preserve"> nm in the dried state, in good agreement with SAXS diffractograms.</w:t>
      </w:r>
      <w:r w:rsidR="00184875" w:rsidRPr="00C23593">
        <w:rPr>
          <w:rFonts w:ascii="Times New Roman" w:hAnsi="Times New Roman" w:cs="Times New Roman"/>
          <w:sz w:val="24"/>
          <w:szCs w:val="24"/>
        </w:rPr>
        <w:t xml:space="preserve"> </w:t>
      </w:r>
      <w:bookmarkStart w:id="11" w:name="_Hlk199234716"/>
      <w:r w:rsidR="00FE66A3" w:rsidRPr="00C23593">
        <w:rPr>
          <w:rFonts w:ascii="Times New Roman" w:hAnsi="Times New Roman" w:cs="Times New Roman"/>
          <w:sz w:val="24"/>
          <w:szCs w:val="24"/>
        </w:rPr>
        <w:t>Although LPTEM and cryo-TEM confirmed the presence of large interparticle distances, they did not allow us to estimate the twist</w:t>
      </w:r>
      <w:r w:rsidR="00CB0045" w:rsidRPr="00C23593">
        <w:rPr>
          <w:rFonts w:ascii="Times New Roman" w:hAnsi="Times New Roman" w:cs="Times New Roman"/>
          <w:sz w:val="24"/>
          <w:szCs w:val="24"/>
        </w:rPr>
        <w:t xml:space="preserve"> angles</w:t>
      </w:r>
      <w:r w:rsidR="00FE66A3" w:rsidRPr="00C23593">
        <w:rPr>
          <w:rFonts w:ascii="Times New Roman" w:hAnsi="Times New Roman" w:cs="Times New Roman"/>
          <w:sz w:val="24"/>
          <w:szCs w:val="24"/>
        </w:rPr>
        <w:t xml:space="preserve">. This limitation stems from the tendency of such assemblies to reorganize, especially in confined environments where </w:t>
      </w:r>
      <w:r w:rsidR="00F62159" w:rsidRPr="00C23593">
        <w:rPr>
          <w:rFonts w:ascii="Times New Roman" w:hAnsi="Times New Roman" w:cs="Times New Roman"/>
          <w:sz w:val="24"/>
          <w:szCs w:val="24"/>
        </w:rPr>
        <w:t>NPs</w:t>
      </w:r>
      <w:r w:rsidR="00FE66A3" w:rsidRPr="00C23593">
        <w:rPr>
          <w:rFonts w:ascii="Times New Roman" w:hAnsi="Times New Roman" w:cs="Times New Roman"/>
          <w:sz w:val="24"/>
          <w:szCs w:val="24"/>
        </w:rPr>
        <w:t xml:space="preserve"> align with interfaces. We have previously studied this effect and demonstrated that assemblies formed via DISA can undergo rearrangement before and during TEM observation, </w:t>
      </w:r>
      <w:r w:rsidR="00CB0045" w:rsidRPr="00C23593">
        <w:rPr>
          <w:rFonts w:ascii="Times New Roman" w:hAnsi="Times New Roman" w:cs="Times New Roman"/>
          <w:sz w:val="24"/>
          <w:szCs w:val="24"/>
        </w:rPr>
        <w:t xml:space="preserve">mainly </w:t>
      </w:r>
      <w:r w:rsidR="00FE66A3" w:rsidRPr="00C23593">
        <w:rPr>
          <w:rFonts w:ascii="Times New Roman" w:hAnsi="Times New Roman" w:cs="Times New Roman"/>
          <w:sz w:val="24"/>
          <w:szCs w:val="24"/>
        </w:rPr>
        <w:t>due to radiolysis effects.</w:t>
      </w:r>
      <w:r w:rsidR="00F62159" w:rsidRPr="00C23593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PEVuZE5vdGU+PENpdGU+PEF1dGhvcj5Hb2xkbWFubjwvQXV0aG9yPjxZZWFyPjIwMjM8L1llYXI+
PFJlY051bT40Mjk4PC9SZWNOdW0+PERpc3BsYXlUZXh0PjxzdHlsZSBmYWNlPSJzdXBlcnNjcmlw
dCI+NDY8L3N0eWxlPjwvRGlzcGxheVRleHQ+PHJlY29yZD48cmVjLW51bWJlcj40Mjk4PC9yZWMt
bnVtYmVyPjxmb3JlaWduLWtleXM+PGtleSBhcHA9IkVOIiBkYi1pZD0icndhemVzeHc5ZGRlZHBl
dHJmanZwZmU2MmQycDB3dmZ0ZHI1IiB0aW1lc3RhbXA9IjE3NDA2NTQ3MTQiIGd1aWQ9IjI4ZTA1
ODc0LTRhM2EtNDZlZS1iMWU4LTEyNDk3OGJhZGQ1MSI+NDI5ODwva2V5PjwvZm9yZWlnbi1rZXlz
PjxyZWYtdHlwZSBuYW1lPSJKb3VybmFsIEFydGljbGUiPjE3PC9yZWYtdHlwZT48Y29udHJpYnV0
b3JzPjxhdXRob3JzPjxhdXRob3I+R29sZG1hbm4sIEMuPC9hdXRob3I+PGF1dGhvcj5DaGFhYmFu
aSwgVy48L2F1dGhvcj48YXV0aG9yPkhvdHRvbiwgQy48L2F1dGhvcj48YXV0aG9yPkltcGVyb3It
Q2xlcmMsIE0uPC9hdXRob3I+PGF1dGhvcj5Nb25jb21ibGUsIEEuPC9hdXRob3I+PGF1dGhvcj5D
b25zdGFudGluLCBELjwvYXV0aG9yPjxhdXRob3I+QWxsb3llYXUsIEQuPC9hdXRob3I+PGF1dGhv
cj5IYW1vbiwgQy48L2F1dGhvcj48L2F1dGhvcnM+PC9jb250cmlidXRvcnM+PGF1dGgtYWRkcmVz
cz5Vbml2ZXJzaXRlIFBhcmlzLVNhY2xheSwgQ05SUywgTGFib3JhdG9pcmUgZGUgUGh5c2lxdWUg
ZGVzIFNvbGlkZXMsIE9yc2F5LCA5MTQwNSwgRnJhbmNlLiYjeEQ7VW5pdmVyc2l0ZSBQYXJpcy1D
aXRlLCBDTlJTLCBMYWJvcmF0b2lyZSBNYXRlcmlhdXggZXQgUGhlbm9tZW5lcyBRdWFudGlxdWVz
LCBQYXJpcywgNzUwMTMsIEZyYW5jZS4mI3hEO0luc3RpdHV0IENoYXJsZXMgU2Fkcm9uLCBDTlJT
IGFuZCBVbml2ZXJzaXRlIGRlIFN0cmFzYm91cmcsIFN0cmFzYm91cmcsIDY3MDM0LCBGcmFuY2Uu
PC9hdXRoLWFkZHJlc3M+PHRpdGxlcz48dGl0bGU+Q29uZmluZW1lbnQgRWZmZWN0cyBvbiB0aGUg
U3RydWN0dXJlIG9mIEVudHJvcHktSW5kdWNlZCBTdXBlcmNyeXN0YWxzPC90aXRsZT48c2Vjb25k
YXJ5LXRpdGxlPlNtYWxsPC9zZWNvbmRhcnktdGl0bGU+PGFsdC10aXRsZT5TbWFsbDwvYWx0LXRp
dGxlPjwvdGl0bGVzPjxwZXJpb2RpY2FsPjxmdWxsLXRpdGxlPlNtYWxsPC9mdWxsLXRpdGxlPjwv
cGVyaW9kaWNhbD48YWx0LXBlcmlvZGljYWw+PGZ1bGwtdGl0bGU+U21hbGw8L2Z1bGwtdGl0bGU+
PC9hbHQtcGVyaW9kaWNhbD48cGFnZXM+ZTIzMDMzODA8L3BhZ2VzPjx2b2x1bWU+MTk8L3ZvbHVt
ZT48bnVtYmVyPjQ0PC9udW1iZXI+PGVkaXRpb24+MjAyMzA2Mjk8L2VkaXRpb24+PGtleXdvcmRz
PjxrZXl3b3JkPmRlcGxldGlvbi1pbmR1Y2VkIHNlbGYtYXNzZW1ibHk8L2tleXdvcmQ+PGtleXdv
cmQ+ZGlzYXNzZW1ibHkgdW5kZXIgZWxlY3Ryb24gaXJyYWRpYXRpb248L2tleXdvcmQ+PGtleXdv
cmQ+bGlxdWlkIGNlbGwgdHJhbnNtaXNzaW9uIGVsZWN0cm9uIG1pY3Jvc2NvcHkgKFRFTSk8L2tl
eXdvcmQ+PGtleXdvcmQ+cGxhc21vbmljIG5hbm9wYXJ0aWNsZXM8L2tleXdvcmQ+PGtleXdvcmQ+
c2VsZi1hc3NlbWJseSBpbiBjb25maW5lbWVudDwva2V5d29yZD48a2V5d29yZD5zbWFsbCBhbmds
ZSBYLXJheSBzY2F0dGVyaW5nPC9rZXl3b3JkPjwva2V5d29yZHM+PGRhdGVzPjx5ZWFyPjIwMjM8
L3llYXI+PHB1Yi1kYXRlcz48ZGF0ZT5Ob3Y8L2RhdGU+PC9wdWItZGF0ZXM+PC9kYXRlcz48aXNi
bj4xNjEzLTY4MjkgKEVsZWN0cm9uaWMpJiN4RDsxNjEzLTY4MTAgKExpbmtpbmcpPC9pc2JuPjxh
Y2Nlc3Npb24tbnVtPjM3Mzg2ODE4PC9hY2Nlc3Npb24tbnVtPjx1cmxzPjxyZWxhdGVkLXVybHM+
PHVybD5odHRwczovL3d3dy5uY2JpLm5sbS5uaWguZ292L3B1Ym1lZC8zNzM4NjgxODwvdXJsPjwv
cmVsYXRlZC11cmxzPjwvdXJscz48ZWxlY3Ryb25pYy1yZXNvdXJjZS1udW0+MTAuMTAwMi9zbWxs
LjIwMjMwMzM4MDwvZWxlY3Ryb25pYy1yZXNvdXJjZS1udW0+PHJlbW90ZS1kYXRhYmFzZS1uYW1l
PlB1Yk1lZC1ub3QtTUVETElORTwvcmVtb3RlLWRhdGFiYXNlLW5hbWU+PHJlbW90ZS1kYXRhYmFz
ZS1wcm92aWRlcj5OTE08L3JlbW90ZS1kYXRhYmFzZS1wcm92aWRlcj48bGFuZ3VhZ2U+RW5nbGlz
aDwvbGFuZ3VhZ2U+PC9yZWNvcmQ+PC9DaXRlPjwvRW5kTm90ZT5=
</w:fldData>
        </w:fldChar>
      </w:r>
      <w:r w:rsidR="00315ED7" w:rsidRPr="00C23593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315ED7" w:rsidRPr="00C23593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PEVuZE5vdGU+PENpdGU+PEF1dGhvcj5Hb2xkbWFubjwvQXV0aG9yPjxZZWFyPjIwMjM8L1llYXI+
PFJlY051bT40Mjk4PC9SZWNOdW0+PERpc3BsYXlUZXh0PjxzdHlsZSBmYWNlPSJzdXBlcnNjcmlw
dCI+NDY8L3N0eWxlPjwvRGlzcGxheVRleHQ+PHJlY29yZD48cmVjLW51bWJlcj40Mjk4PC9yZWMt
bnVtYmVyPjxmb3JlaWduLWtleXM+PGtleSBhcHA9IkVOIiBkYi1pZD0icndhemVzeHc5ZGRlZHBl
dHJmanZwZmU2MmQycDB3dmZ0ZHI1IiB0aW1lc3RhbXA9IjE3NDA2NTQ3MTQiIGd1aWQ9IjI4ZTA1
ODc0LTRhM2EtNDZlZS1iMWU4LTEyNDk3OGJhZGQ1MSI+NDI5ODwva2V5PjwvZm9yZWlnbi1rZXlz
PjxyZWYtdHlwZSBuYW1lPSJKb3VybmFsIEFydGljbGUiPjE3PC9yZWYtdHlwZT48Y29udHJpYnV0
b3JzPjxhdXRob3JzPjxhdXRob3I+R29sZG1hbm4sIEMuPC9hdXRob3I+PGF1dGhvcj5DaGFhYmFu
aSwgVy48L2F1dGhvcj48YXV0aG9yPkhvdHRvbiwgQy48L2F1dGhvcj48YXV0aG9yPkltcGVyb3It
Q2xlcmMsIE0uPC9hdXRob3I+PGF1dGhvcj5Nb25jb21ibGUsIEEuPC9hdXRob3I+PGF1dGhvcj5D
b25zdGFudGluLCBELjwvYXV0aG9yPjxhdXRob3I+QWxsb3llYXUsIEQuPC9hdXRob3I+PGF1dGhv
cj5IYW1vbiwgQy48L2F1dGhvcj48L2F1dGhvcnM+PC9jb250cmlidXRvcnM+PGF1dGgtYWRkcmVz
cz5Vbml2ZXJzaXRlIFBhcmlzLVNhY2xheSwgQ05SUywgTGFib3JhdG9pcmUgZGUgUGh5c2lxdWUg
ZGVzIFNvbGlkZXMsIE9yc2F5LCA5MTQwNSwgRnJhbmNlLiYjeEQ7VW5pdmVyc2l0ZSBQYXJpcy1D
aXRlLCBDTlJTLCBMYWJvcmF0b2lyZSBNYXRlcmlhdXggZXQgUGhlbm9tZW5lcyBRdWFudGlxdWVz
LCBQYXJpcywgNzUwMTMsIEZyYW5jZS4mI3hEO0luc3RpdHV0IENoYXJsZXMgU2Fkcm9uLCBDTlJT
IGFuZCBVbml2ZXJzaXRlIGRlIFN0cmFzYm91cmcsIFN0cmFzYm91cmcsIDY3MDM0LCBGcmFuY2Uu
PC9hdXRoLWFkZHJlc3M+PHRpdGxlcz48dGl0bGU+Q29uZmluZW1lbnQgRWZmZWN0cyBvbiB0aGUg
U3RydWN0dXJlIG9mIEVudHJvcHktSW5kdWNlZCBTdXBlcmNyeXN0YWxzPC90aXRsZT48c2Vjb25k
YXJ5LXRpdGxlPlNtYWxsPC9zZWNvbmRhcnktdGl0bGU+PGFsdC10aXRsZT5TbWFsbDwvYWx0LXRp
dGxlPjwvdGl0bGVzPjxwZXJpb2RpY2FsPjxmdWxsLXRpdGxlPlNtYWxsPC9mdWxsLXRpdGxlPjwv
cGVyaW9kaWNhbD48YWx0LXBlcmlvZGljYWw+PGZ1bGwtdGl0bGU+U21hbGw8L2Z1bGwtdGl0bGU+
PC9hbHQtcGVyaW9kaWNhbD48cGFnZXM+ZTIzMDMzODA8L3BhZ2VzPjx2b2x1bWU+MTk8L3ZvbHVt
ZT48bnVtYmVyPjQ0PC9udW1iZXI+PGVkaXRpb24+MjAyMzA2Mjk8L2VkaXRpb24+PGtleXdvcmRz
PjxrZXl3b3JkPmRlcGxldGlvbi1pbmR1Y2VkIHNlbGYtYXNzZW1ibHk8L2tleXdvcmQ+PGtleXdv
cmQ+ZGlzYXNzZW1ibHkgdW5kZXIgZWxlY3Ryb24gaXJyYWRpYXRpb248L2tleXdvcmQ+PGtleXdv
cmQ+bGlxdWlkIGNlbGwgdHJhbnNtaXNzaW9uIGVsZWN0cm9uIG1pY3Jvc2NvcHkgKFRFTSk8L2tl
eXdvcmQ+PGtleXdvcmQ+cGxhc21vbmljIG5hbm9wYXJ0aWNsZXM8L2tleXdvcmQ+PGtleXdvcmQ+
c2VsZi1hc3NlbWJseSBpbiBjb25maW5lbWVudDwva2V5d29yZD48a2V5d29yZD5zbWFsbCBhbmds
ZSBYLXJheSBzY2F0dGVyaW5nPC9rZXl3b3JkPjwva2V5d29yZHM+PGRhdGVzPjx5ZWFyPjIwMjM8
L3llYXI+PHB1Yi1kYXRlcz48ZGF0ZT5Ob3Y8L2RhdGU+PC9wdWItZGF0ZXM+PC9kYXRlcz48aXNi
bj4xNjEzLTY4MjkgKEVsZWN0cm9uaWMpJiN4RDsxNjEzLTY4MTAgKExpbmtpbmcpPC9pc2JuPjxh
Y2Nlc3Npb24tbnVtPjM3Mzg2ODE4PC9hY2Nlc3Npb24tbnVtPjx1cmxzPjxyZWxhdGVkLXVybHM+
PHVybD5odHRwczovL3d3dy5uY2JpLm5sbS5uaWguZ292L3B1Ym1lZC8zNzM4NjgxODwvdXJsPjwv
cmVsYXRlZC11cmxzPjwvdXJscz48ZWxlY3Ryb25pYy1yZXNvdXJjZS1udW0+MTAuMTAwMi9zbWxs
LjIwMjMwMzM4MDwvZWxlY3Ryb25pYy1yZXNvdXJjZS1udW0+PHJlbW90ZS1kYXRhYmFzZS1uYW1l
PlB1Yk1lZC1ub3QtTUVETElORTwvcmVtb3RlLWRhdGFiYXNlLW5hbWU+PHJlbW90ZS1kYXRhYmFz
ZS1wcm92aWRlcj5OTE08L3JlbW90ZS1kYXRhYmFzZS1wcm92aWRlcj48bGFuZ3VhZ2U+RW5nbGlz
aDwvbGFuZ3VhZ2U+PC9yZWNvcmQ+PC9DaXRlPjwvRW5kTm90ZT5=
</w:fldData>
        </w:fldChar>
      </w:r>
      <w:r w:rsidR="00315ED7" w:rsidRPr="00C23593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315ED7" w:rsidRPr="00C23593">
        <w:rPr>
          <w:rFonts w:ascii="Times New Roman" w:hAnsi="Times New Roman" w:cs="Times New Roman"/>
          <w:sz w:val="24"/>
          <w:szCs w:val="24"/>
        </w:rPr>
      </w:r>
      <w:r w:rsidR="00315ED7" w:rsidRPr="00C23593">
        <w:rPr>
          <w:rFonts w:ascii="Times New Roman" w:hAnsi="Times New Roman" w:cs="Times New Roman"/>
          <w:sz w:val="24"/>
          <w:szCs w:val="24"/>
        </w:rPr>
        <w:fldChar w:fldCharType="end"/>
      </w:r>
      <w:r w:rsidR="00F62159" w:rsidRPr="00C23593">
        <w:rPr>
          <w:rFonts w:ascii="Times New Roman" w:hAnsi="Times New Roman" w:cs="Times New Roman"/>
          <w:sz w:val="24"/>
          <w:szCs w:val="24"/>
        </w:rPr>
      </w:r>
      <w:r w:rsidR="00F62159" w:rsidRPr="00C23593">
        <w:rPr>
          <w:rFonts w:ascii="Times New Roman" w:hAnsi="Times New Roman" w:cs="Times New Roman"/>
          <w:sz w:val="24"/>
          <w:szCs w:val="24"/>
        </w:rPr>
        <w:fldChar w:fldCharType="separate"/>
      </w:r>
      <w:r w:rsidR="00315ED7" w:rsidRPr="00C23593">
        <w:rPr>
          <w:rFonts w:ascii="Times New Roman" w:hAnsi="Times New Roman" w:cs="Times New Roman"/>
          <w:noProof/>
          <w:sz w:val="24"/>
          <w:szCs w:val="24"/>
          <w:vertAlign w:val="superscript"/>
        </w:rPr>
        <w:t>46</w:t>
      </w:r>
      <w:r w:rsidR="00F62159" w:rsidRPr="00C23593">
        <w:rPr>
          <w:rFonts w:ascii="Times New Roman" w:hAnsi="Times New Roman" w:cs="Times New Roman"/>
          <w:sz w:val="24"/>
          <w:szCs w:val="24"/>
        </w:rPr>
        <w:fldChar w:fldCharType="end"/>
      </w:r>
      <w:bookmarkEnd w:id="11"/>
    </w:p>
    <w:p w14:paraId="6538B816" w14:textId="0ED350B7" w:rsidR="0065294F" w:rsidRPr="00C23593" w:rsidRDefault="00592773" w:rsidP="00684618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3593">
        <w:rPr>
          <w:rFonts w:ascii="Times New Roman" w:hAnsi="Times New Roman" w:cs="Times New Roman"/>
          <w:bCs/>
          <w:sz w:val="24"/>
          <w:szCs w:val="24"/>
        </w:rPr>
        <w:t>We now turn our focus on</w:t>
      </w:r>
      <w:r w:rsidR="00112F0D" w:rsidRPr="00C2359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D82E9D" w:rsidRPr="00C23593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="00DF3675" w:rsidRPr="00C23593">
        <w:rPr>
          <w:rFonts w:ascii="Times New Roman" w:hAnsi="Times New Roman" w:cs="Times New Roman"/>
          <w:bCs/>
          <w:sz w:val="24"/>
          <w:szCs w:val="24"/>
        </w:rPr>
        <w:t>PCD response</w:t>
      </w:r>
      <w:r w:rsidR="00E24D1F" w:rsidRPr="00C23593">
        <w:rPr>
          <w:rFonts w:ascii="Times New Roman" w:hAnsi="Times New Roman" w:cs="Times New Roman"/>
          <w:bCs/>
          <w:sz w:val="24"/>
          <w:szCs w:val="24"/>
        </w:rPr>
        <w:t xml:space="preserve"> of the </w:t>
      </w:r>
      <w:r w:rsidR="008F18BE" w:rsidRPr="00C23593">
        <w:rPr>
          <w:rFonts w:ascii="Times New Roman" w:hAnsi="Times New Roman" w:cs="Times New Roman"/>
          <w:bCs/>
          <w:sz w:val="24"/>
          <w:szCs w:val="24"/>
        </w:rPr>
        <w:t xml:space="preserve">colloidal </w:t>
      </w:r>
      <w:r w:rsidR="00E24D1F" w:rsidRPr="00C23593">
        <w:rPr>
          <w:rFonts w:ascii="Times New Roman" w:hAnsi="Times New Roman" w:cs="Times New Roman"/>
          <w:bCs/>
          <w:sz w:val="24"/>
          <w:szCs w:val="24"/>
        </w:rPr>
        <w:t>assemblies mediated by DISA</w:t>
      </w:r>
      <w:r w:rsidR="00630741" w:rsidRPr="00C23593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630741" w:rsidRPr="00C23593">
        <w:rPr>
          <w:rFonts w:ascii="Times New Roman" w:hAnsi="Times New Roman" w:cs="Times New Roman"/>
          <w:b/>
          <w:sz w:val="24"/>
          <w:szCs w:val="24"/>
        </w:rPr>
        <w:t>Figure 4a</w:t>
      </w:r>
      <w:r w:rsidR="00630741" w:rsidRPr="00C23593">
        <w:rPr>
          <w:rFonts w:ascii="Times New Roman" w:hAnsi="Times New Roman" w:cs="Times New Roman"/>
          <w:bCs/>
          <w:sz w:val="24"/>
          <w:szCs w:val="24"/>
        </w:rPr>
        <w:t>)</w:t>
      </w:r>
      <w:r w:rsidR="00CA63BD" w:rsidRPr="00C23593">
        <w:rPr>
          <w:rFonts w:ascii="Times New Roman" w:hAnsi="Times New Roman" w:cs="Times New Roman"/>
          <w:bCs/>
          <w:sz w:val="24"/>
          <w:szCs w:val="24"/>
        </w:rPr>
        <w:t>.</w:t>
      </w:r>
      <w:r w:rsidR="004E4CA0" w:rsidRPr="00C2359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90791" w:rsidRPr="00C23593">
        <w:rPr>
          <w:rFonts w:ascii="Times New Roman" w:hAnsi="Times New Roman" w:cs="Times New Roman"/>
          <w:bCs/>
          <w:sz w:val="24"/>
          <w:szCs w:val="24"/>
        </w:rPr>
        <w:t xml:space="preserve">As a control experiment, tests were conducted at a low </w:t>
      </w:r>
      <w:r w:rsidR="00B30B86" w:rsidRPr="00C23593">
        <w:rPr>
          <w:rFonts w:ascii="Times New Roman" w:hAnsi="Times New Roman" w:cs="Times New Roman"/>
          <w:bCs/>
          <w:sz w:val="24"/>
          <w:szCs w:val="24"/>
        </w:rPr>
        <w:t xml:space="preserve">CTAC </w:t>
      </w:r>
      <w:r w:rsidR="00590791" w:rsidRPr="00C23593">
        <w:rPr>
          <w:rFonts w:ascii="Times New Roman" w:hAnsi="Times New Roman" w:cs="Times New Roman"/>
          <w:bCs/>
          <w:sz w:val="24"/>
          <w:szCs w:val="24"/>
        </w:rPr>
        <w:t xml:space="preserve">concentration (10 mM), where no assemblies </w:t>
      </w:r>
      <w:r w:rsidR="00B30B86" w:rsidRPr="00C23593">
        <w:rPr>
          <w:rFonts w:ascii="Times New Roman" w:hAnsi="Times New Roman" w:cs="Times New Roman"/>
          <w:bCs/>
          <w:sz w:val="24"/>
          <w:szCs w:val="24"/>
        </w:rPr>
        <w:t>were observed</w:t>
      </w:r>
      <w:r w:rsidR="00590791" w:rsidRPr="00C23593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B30B86" w:rsidRPr="00C23593">
        <w:rPr>
          <w:rFonts w:ascii="Times New Roman" w:hAnsi="Times New Roman" w:cs="Times New Roman"/>
          <w:bCs/>
          <w:sz w:val="24"/>
          <w:szCs w:val="24"/>
        </w:rPr>
        <w:t xml:space="preserve">so both </w:t>
      </w:r>
      <w:r w:rsidR="00590791" w:rsidRPr="00C23593">
        <w:rPr>
          <w:rFonts w:ascii="Times New Roman" w:hAnsi="Times New Roman" w:cs="Times New Roman"/>
          <w:bCs/>
          <w:sz w:val="24"/>
          <w:szCs w:val="24"/>
        </w:rPr>
        <w:t xml:space="preserve">extinction and CD </w:t>
      </w:r>
      <w:r w:rsidR="00B30B86" w:rsidRPr="00C23593">
        <w:rPr>
          <w:rFonts w:ascii="Times New Roman" w:hAnsi="Times New Roman" w:cs="Times New Roman"/>
          <w:bCs/>
          <w:sz w:val="24"/>
          <w:szCs w:val="24"/>
        </w:rPr>
        <w:t xml:space="preserve">spectra remained unaltered </w:t>
      </w:r>
      <w:r w:rsidR="00590791" w:rsidRPr="00C23593">
        <w:rPr>
          <w:rFonts w:ascii="Times New Roman" w:hAnsi="Times New Roman" w:cs="Times New Roman"/>
          <w:bCs/>
          <w:sz w:val="24"/>
          <w:szCs w:val="24"/>
        </w:rPr>
        <w:t>(</w:t>
      </w:r>
      <w:r w:rsidR="00590791" w:rsidRPr="00C23593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204BD7" w:rsidRPr="00C23593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7D1823" w:rsidRPr="00C23593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590791" w:rsidRPr="00C23593">
        <w:rPr>
          <w:rFonts w:ascii="Times New Roman" w:hAnsi="Times New Roman" w:cs="Times New Roman"/>
          <w:bCs/>
          <w:sz w:val="24"/>
          <w:szCs w:val="24"/>
        </w:rPr>
        <w:t xml:space="preserve">). </w:t>
      </w:r>
    </w:p>
    <w:p w14:paraId="123A4518" w14:textId="0849A222" w:rsidR="0065294F" w:rsidRPr="00C23593" w:rsidRDefault="00CC6E5F" w:rsidP="003C7DBC">
      <w:pPr>
        <w:spacing w:line="360" w:lineRule="auto"/>
        <w:jc w:val="center"/>
        <w:rPr>
          <w:lang w:val="fr-FR"/>
        </w:rPr>
      </w:pPr>
      <w:r w:rsidRPr="00C23593">
        <w:rPr>
          <w:noProof/>
          <w:lang w:val="es-ES" w:eastAsia="es-ES"/>
        </w:rPr>
        <w:lastRenderedPageBreak/>
        <w:drawing>
          <wp:inline distT="0" distB="0" distL="0" distR="0" wp14:anchorId="3F3E025E" wp14:editId="52409B67">
            <wp:extent cx="5094432" cy="5759450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47"/>
                    <a:stretch/>
                  </pic:blipFill>
                  <pic:spPr bwMode="auto">
                    <a:xfrm>
                      <a:off x="0" y="0"/>
                      <a:ext cx="5094432" cy="575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24EAEF" w14:textId="329E6F79" w:rsidR="00182FE4" w:rsidRPr="00C23593" w:rsidRDefault="00182FE4" w:rsidP="00182FE4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3593">
        <w:rPr>
          <w:rFonts w:ascii="Times New Roman" w:hAnsi="Times New Roman" w:cs="Times New Roman"/>
          <w:b/>
          <w:sz w:val="24"/>
          <w:szCs w:val="24"/>
        </w:rPr>
        <w:t xml:space="preserve">Figure 4: </w:t>
      </w:r>
      <w:r w:rsidRPr="00C23593">
        <w:rPr>
          <w:rFonts w:ascii="Times New Roman" w:hAnsi="Times New Roman" w:cs="Times New Roman"/>
          <w:b/>
          <w:bCs/>
          <w:color w:val="000000"/>
          <w:sz w:val="24"/>
        </w:rPr>
        <w:t xml:space="preserve">Reconfigurable </w:t>
      </w:r>
      <w:r w:rsidRPr="00C23593">
        <w:rPr>
          <w:rFonts w:ascii="Times New Roman" w:hAnsi="Times New Roman" w:cs="Times New Roman"/>
          <w:b/>
          <w:sz w:val="24"/>
          <w:szCs w:val="24"/>
        </w:rPr>
        <w:t xml:space="preserve">PCD assembly of cGNR_1 via DISA. </w:t>
      </w:r>
      <w:r w:rsidR="007D1823" w:rsidRPr="00C23593">
        <w:rPr>
          <w:rFonts w:ascii="Times New Roman" w:hAnsi="Times New Roman" w:cs="Times New Roman"/>
          <w:bCs/>
          <w:sz w:val="24"/>
          <w:szCs w:val="24"/>
        </w:rPr>
        <w:t>(a</w:t>
      </w:r>
      <w:r w:rsidR="00ED6473" w:rsidRPr="00C23593">
        <w:rPr>
          <w:rFonts w:ascii="Times New Roman" w:hAnsi="Times New Roman" w:cs="Times New Roman"/>
          <w:bCs/>
          <w:sz w:val="24"/>
          <w:szCs w:val="24"/>
        </w:rPr>
        <w:t>)</w:t>
      </w:r>
      <w:r w:rsidR="00ED6473" w:rsidRPr="00C235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D6473" w:rsidRPr="00C23593">
        <w:rPr>
          <w:rFonts w:ascii="Times New Roman" w:hAnsi="Times New Roman" w:cs="Times New Roman"/>
          <w:sz w:val="24"/>
          <w:szCs w:val="24"/>
        </w:rPr>
        <w:t xml:space="preserve">Photograph of three cuvettes containing, from left to right: cGNR_1 in 1 mM CTAC; cGNR_1 in 70 mM CTAC after 30 minutes of sedimentation; and cGNR_1 in 70 mM CTAC after redispersion of the precipitate. </w:t>
      </w:r>
      <w:r w:rsidR="007D1823" w:rsidRPr="00C23593">
        <w:rPr>
          <w:rFonts w:ascii="Times New Roman" w:hAnsi="Times New Roman" w:cs="Times New Roman"/>
          <w:sz w:val="24"/>
          <w:szCs w:val="24"/>
        </w:rPr>
        <w:t>(b-d</w:t>
      </w:r>
      <w:r w:rsidRPr="00C23593">
        <w:rPr>
          <w:rFonts w:ascii="Times New Roman" w:hAnsi="Times New Roman" w:cs="Times New Roman"/>
          <w:sz w:val="24"/>
          <w:szCs w:val="24"/>
        </w:rPr>
        <w:t>) Self-assembly kinetics of cGNR_1 in 10 mM (</w:t>
      </w:r>
      <w:r w:rsidR="007D1823" w:rsidRPr="00C23593">
        <w:rPr>
          <w:rFonts w:ascii="Times New Roman" w:hAnsi="Times New Roman" w:cs="Times New Roman"/>
          <w:sz w:val="24"/>
          <w:szCs w:val="24"/>
        </w:rPr>
        <w:t>b</w:t>
      </w:r>
      <w:r w:rsidRPr="00C23593">
        <w:rPr>
          <w:rFonts w:ascii="Times New Roman" w:hAnsi="Times New Roman" w:cs="Times New Roman"/>
          <w:sz w:val="24"/>
          <w:szCs w:val="24"/>
        </w:rPr>
        <w:t>) and 70 mM (</w:t>
      </w:r>
      <w:r w:rsidR="007D1823" w:rsidRPr="00C23593">
        <w:rPr>
          <w:rFonts w:ascii="Times New Roman" w:hAnsi="Times New Roman" w:cs="Times New Roman"/>
          <w:sz w:val="24"/>
          <w:szCs w:val="24"/>
        </w:rPr>
        <w:t>c</w:t>
      </w:r>
      <w:r w:rsidRPr="00C23593">
        <w:rPr>
          <w:rFonts w:ascii="Times New Roman" w:hAnsi="Times New Roman" w:cs="Times New Roman"/>
          <w:sz w:val="24"/>
          <w:szCs w:val="24"/>
        </w:rPr>
        <w:t>) CTAC monitored by extinction (top) and CD (bottom) spectroscopies.</w:t>
      </w:r>
      <w:r w:rsidRPr="00C23593">
        <w:t xml:space="preserve"> </w:t>
      </w:r>
      <w:r w:rsidR="007D1823" w:rsidRPr="00C23593">
        <w:t>(</w:t>
      </w:r>
      <w:r w:rsidR="007D1823" w:rsidRPr="00C23593">
        <w:rPr>
          <w:rFonts w:ascii="Times New Roman" w:hAnsi="Times New Roman" w:cs="Times New Roman"/>
          <w:sz w:val="24"/>
          <w:szCs w:val="24"/>
        </w:rPr>
        <w:t>d</w:t>
      </w:r>
      <w:r w:rsidRPr="00C23593">
        <w:rPr>
          <w:rFonts w:ascii="Times New Roman" w:hAnsi="Times New Roman" w:cs="Times New Roman"/>
          <w:sz w:val="24"/>
          <w:szCs w:val="24"/>
        </w:rPr>
        <w:t xml:space="preserve">) Extinction (top) and CD (bottom) spectra of cGNR_1 dispersion in 70 mM CTAC recorded at different times. Before optical measurements, the colloidal dispersion was manually shaken. </w:t>
      </w:r>
      <w:r w:rsidR="007D1823" w:rsidRPr="00C23593">
        <w:rPr>
          <w:rFonts w:ascii="Times New Roman" w:hAnsi="Times New Roman" w:cs="Times New Roman"/>
          <w:sz w:val="24"/>
          <w:szCs w:val="24"/>
        </w:rPr>
        <w:t>(e</w:t>
      </w:r>
      <w:r w:rsidRPr="00C23593">
        <w:rPr>
          <w:rFonts w:ascii="Times New Roman" w:hAnsi="Times New Roman" w:cs="Times New Roman"/>
          <w:sz w:val="24"/>
          <w:szCs w:val="24"/>
        </w:rPr>
        <w:t xml:space="preserve">) Maximum CD response as a function of CTAC concentration. </w:t>
      </w:r>
      <w:r w:rsidR="007D1823" w:rsidRPr="00C23593">
        <w:rPr>
          <w:rFonts w:ascii="Times New Roman" w:hAnsi="Times New Roman" w:cs="Times New Roman"/>
          <w:sz w:val="24"/>
          <w:szCs w:val="24"/>
        </w:rPr>
        <w:t>(f</w:t>
      </w:r>
      <w:r w:rsidRPr="00C23593">
        <w:rPr>
          <w:rFonts w:ascii="Times New Roman" w:hAnsi="Times New Roman" w:cs="Times New Roman"/>
          <w:sz w:val="24"/>
          <w:szCs w:val="24"/>
        </w:rPr>
        <w:t xml:space="preserve">) </w:t>
      </w:r>
      <w:r w:rsidR="003E1689" w:rsidRPr="00C23593">
        <w:rPr>
          <w:rFonts w:ascii="Times New Roman" w:hAnsi="Times New Roman" w:cs="Times New Roman"/>
          <w:sz w:val="24"/>
          <w:szCs w:val="24"/>
        </w:rPr>
        <w:t xml:space="preserve">Reconfigurable </w:t>
      </w:r>
      <w:r w:rsidR="003E1689" w:rsidRPr="00C23593">
        <w:rPr>
          <w:rFonts w:ascii="Times New Roman" w:hAnsi="Times New Roman" w:cs="Times New Roman"/>
          <w:i/>
          <w:iCs/>
          <w:sz w:val="24"/>
          <w:szCs w:val="24"/>
        </w:rPr>
        <w:t>g</w:t>
      </w:r>
      <w:r w:rsidR="003E1689" w:rsidRPr="00C23593">
        <w:rPr>
          <w:rFonts w:ascii="Times New Roman" w:hAnsi="Times New Roman" w:cs="Times New Roman"/>
          <w:sz w:val="24"/>
          <w:szCs w:val="24"/>
        </w:rPr>
        <w:t>-factor, calculated at 740 nm, as a function of CTAC concentration cycles. Schemes illustrat</w:t>
      </w:r>
      <w:r w:rsidR="00CB0045" w:rsidRPr="00C23593">
        <w:rPr>
          <w:rFonts w:ascii="Times New Roman" w:hAnsi="Times New Roman" w:cs="Times New Roman"/>
          <w:sz w:val="24"/>
          <w:szCs w:val="24"/>
        </w:rPr>
        <w:t>ing</w:t>
      </w:r>
      <w:r w:rsidR="003E1689" w:rsidRPr="00C23593">
        <w:rPr>
          <w:rFonts w:ascii="Times New Roman" w:hAnsi="Times New Roman" w:cs="Times New Roman"/>
          <w:sz w:val="24"/>
          <w:szCs w:val="24"/>
        </w:rPr>
        <w:t xml:space="preserve"> the c</w:t>
      </w:r>
      <w:r w:rsidRPr="00C23593">
        <w:rPr>
          <w:rFonts w:ascii="Times New Roman" w:hAnsi="Times New Roman" w:cs="Times New Roman"/>
          <w:sz w:val="24"/>
          <w:szCs w:val="24"/>
        </w:rPr>
        <w:t>oncept of reconfigurable PCD response</w:t>
      </w:r>
      <w:r w:rsidR="003E1689" w:rsidRPr="00C23593">
        <w:rPr>
          <w:rFonts w:ascii="Times New Roman" w:hAnsi="Times New Roman" w:cs="Times New Roman"/>
          <w:sz w:val="24"/>
          <w:szCs w:val="24"/>
        </w:rPr>
        <w:t>.</w:t>
      </w:r>
      <w:r w:rsidRPr="00C2359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E1097E8" w14:textId="04F32744" w:rsidR="00C84C76" w:rsidRPr="00C23593" w:rsidRDefault="00590791" w:rsidP="000E2BFF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3593">
        <w:rPr>
          <w:rFonts w:ascii="Times New Roman" w:hAnsi="Times New Roman" w:cs="Times New Roman"/>
          <w:bCs/>
          <w:sz w:val="24"/>
          <w:szCs w:val="24"/>
        </w:rPr>
        <w:lastRenderedPageBreak/>
        <w:t>At CTAC concentration</w:t>
      </w:r>
      <w:r w:rsidR="008F18BE" w:rsidRPr="00C23593">
        <w:rPr>
          <w:rFonts w:ascii="Times New Roman" w:hAnsi="Times New Roman" w:cs="Times New Roman"/>
          <w:bCs/>
          <w:sz w:val="24"/>
          <w:szCs w:val="24"/>
        </w:rPr>
        <w:t xml:space="preserve"> above 50 mM,</w:t>
      </w:r>
      <w:r w:rsidRPr="00C23593">
        <w:rPr>
          <w:rFonts w:ascii="Times New Roman" w:hAnsi="Times New Roman" w:cs="Times New Roman"/>
          <w:bCs/>
          <w:sz w:val="24"/>
          <w:szCs w:val="24"/>
        </w:rPr>
        <w:t xml:space="preserve"> DISA</w:t>
      </w:r>
      <w:r w:rsidR="006D7B83" w:rsidRPr="00C2359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23593">
        <w:rPr>
          <w:rFonts w:ascii="Times New Roman" w:hAnsi="Times New Roman" w:cs="Times New Roman"/>
          <w:bCs/>
          <w:sz w:val="24"/>
          <w:szCs w:val="24"/>
        </w:rPr>
        <w:t>induced s</w:t>
      </w:r>
      <w:r w:rsidR="005650DA" w:rsidRPr="00C23593">
        <w:rPr>
          <w:rFonts w:ascii="Times New Roman" w:hAnsi="Times New Roman" w:cs="Times New Roman"/>
          <w:bCs/>
          <w:sz w:val="24"/>
          <w:szCs w:val="24"/>
        </w:rPr>
        <w:t>ignificant</w:t>
      </w:r>
      <w:r w:rsidRPr="00C2359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353CD" w:rsidRPr="00C23593">
        <w:rPr>
          <w:rFonts w:ascii="Times New Roman" w:hAnsi="Times New Roman" w:cs="Times New Roman"/>
          <w:bCs/>
          <w:sz w:val="24"/>
          <w:szCs w:val="24"/>
        </w:rPr>
        <w:t>enhancement</w:t>
      </w:r>
      <w:r w:rsidRPr="00C23593">
        <w:rPr>
          <w:rFonts w:ascii="Times New Roman" w:hAnsi="Times New Roman" w:cs="Times New Roman"/>
          <w:bCs/>
          <w:sz w:val="24"/>
          <w:szCs w:val="24"/>
        </w:rPr>
        <w:t xml:space="preserve"> of the </w:t>
      </w:r>
      <w:r w:rsidR="00C353CD" w:rsidRPr="00C23593">
        <w:rPr>
          <w:rFonts w:ascii="Times New Roman" w:hAnsi="Times New Roman" w:cs="Times New Roman"/>
          <w:bCs/>
          <w:sz w:val="24"/>
          <w:szCs w:val="24"/>
        </w:rPr>
        <w:t>chir</w:t>
      </w:r>
      <w:r w:rsidRPr="00C23593">
        <w:rPr>
          <w:rFonts w:ascii="Times New Roman" w:hAnsi="Times New Roman" w:cs="Times New Roman"/>
          <w:bCs/>
          <w:sz w:val="24"/>
          <w:szCs w:val="24"/>
        </w:rPr>
        <w:t>optical response</w:t>
      </w:r>
      <w:r w:rsidR="008F18BE" w:rsidRPr="00C23593">
        <w:rPr>
          <w:rFonts w:ascii="Times New Roman" w:hAnsi="Times New Roman" w:cs="Times New Roman"/>
          <w:bCs/>
          <w:sz w:val="24"/>
          <w:szCs w:val="24"/>
        </w:rPr>
        <w:t xml:space="preserve"> of the </w:t>
      </w:r>
      <w:proofErr w:type="spellStart"/>
      <w:r w:rsidR="008F18BE" w:rsidRPr="00C23593">
        <w:rPr>
          <w:rFonts w:ascii="Times New Roman" w:hAnsi="Times New Roman" w:cs="Times New Roman"/>
          <w:bCs/>
          <w:sz w:val="24"/>
          <w:szCs w:val="24"/>
        </w:rPr>
        <w:t>cGNR</w:t>
      </w:r>
      <w:proofErr w:type="spellEnd"/>
      <w:r w:rsidR="008F18BE" w:rsidRPr="00C23593">
        <w:rPr>
          <w:rFonts w:ascii="Times New Roman" w:hAnsi="Times New Roman" w:cs="Times New Roman"/>
          <w:bCs/>
          <w:sz w:val="24"/>
          <w:szCs w:val="24"/>
        </w:rPr>
        <w:t xml:space="preserve"> suspensions</w:t>
      </w:r>
      <w:r w:rsidR="00AE6BF3" w:rsidRPr="00C23593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AE6BF3" w:rsidRPr="00C23593">
        <w:rPr>
          <w:rFonts w:ascii="Times New Roman" w:hAnsi="Times New Roman" w:cs="Times New Roman"/>
          <w:b/>
          <w:bCs/>
          <w:sz w:val="24"/>
          <w:szCs w:val="24"/>
        </w:rPr>
        <w:t>Figure 4</w:t>
      </w:r>
      <w:r w:rsidR="007D1823" w:rsidRPr="00C23593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5650DA" w:rsidRPr="00C23593">
        <w:rPr>
          <w:rFonts w:ascii="Times New Roman" w:hAnsi="Times New Roman" w:cs="Times New Roman"/>
          <w:b/>
          <w:bCs/>
          <w:sz w:val="24"/>
          <w:szCs w:val="24"/>
        </w:rPr>
        <w:t xml:space="preserve"> and Figure </w:t>
      </w:r>
      <w:r w:rsidR="00EF0327" w:rsidRPr="00C23593">
        <w:rPr>
          <w:rFonts w:ascii="Times New Roman" w:hAnsi="Times New Roman" w:cs="Times New Roman"/>
          <w:b/>
          <w:bCs/>
          <w:sz w:val="24"/>
          <w:szCs w:val="24"/>
        </w:rPr>
        <w:t>S11</w:t>
      </w:r>
      <w:r w:rsidR="00AE6BF3" w:rsidRPr="00C23593">
        <w:rPr>
          <w:rFonts w:ascii="Times New Roman" w:hAnsi="Times New Roman" w:cs="Times New Roman"/>
          <w:bCs/>
          <w:sz w:val="24"/>
          <w:szCs w:val="24"/>
        </w:rPr>
        <w:t>)</w:t>
      </w:r>
      <w:r w:rsidRPr="00C23593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383124" w:rsidRPr="00C23593">
        <w:rPr>
          <w:rFonts w:ascii="Times New Roman" w:hAnsi="Times New Roman" w:cs="Times New Roman"/>
          <w:bCs/>
          <w:sz w:val="24"/>
          <w:szCs w:val="24"/>
        </w:rPr>
        <w:t xml:space="preserve">Kinetic experiments were conducted by monitoring the CD signal </w:t>
      </w:r>
      <w:r w:rsidR="005650DA" w:rsidRPr="00C23593">
        <w:rPr>
          <w:rFonts w:ascii="Times New Roman" w:hAnsi="Times New Roman" w:cs="Times New Roman"/>
          <w:bCs/>
          <w:sz w:val="24"/>
          <w:szCs w:val="24"/>
        </w:rPr>
        <w:t>throughout</w:t>
      </w:r>
      <w:r w:rsidR="000B0DDB" w:rsidRPr="00C2359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83124" w:rsidRPr="00C23593">
        <w:rPr>
          <w:rFonts w:ascii="Times New Roman" w:hAnsi="Times New Roman" w:cs="Times New Roman"/>
          <w:bCs/>
          <w:sz w:val="24"/>
          <w:szCs w:val="24"/>
        </w:rPr>
        <w:t>the self-assembly process</w:t>
      </w:r>
      <w:r w:rsidR="005650DA" w:rsidRPr="00C23593">
        <w:rPr>
          <w:rFonts w:ascii="Times New Roman" w:hAnsi="Times New Roman" w:cs="Times New Roman"/>
          <w:bCs/>
          <w:sz w:val="24"/>
          <w:szCs w:val="24"/>
        </w:rPr>
        <w:t xml:space="preserve">. As shown in </w:t>
      </w:r>
      <w:r w:rsidR="005650DA" w:rsidRPr="00C23593">
        <w:rPr>
          <w:rFonts w:ascii="Times New Roman" w:hAnsi="Times New Roman" w:cs="Times New Roman"/>
          <w:b/>
          <w:bCs/>
          <w:sz w:val="24"/>
          <w:szCs w:val="24"/>
        </w:rPr>
        <w:t>Figure 4</w:t>
      </w:r>
      <w:r w:rsidR="007D1823" w:rsidRPr="00C23593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5650DA" w:rsidRPr="00C23593">
        <w:rPr>
          <w:rFonts w:ascii="Times New Roman" w:hAnsi="Times New Roman" w:cs="Times New Roman"/>
          <w:bCs/>
          <w:sz w:val="24"/>
          <w:szCs w:val="24"/>
        </w:rPr>
        <w:t xml:space="preserve"> for 70 mM CTAC, assemblies formed rapidly within 30 seconds and continued to grow over the following 30 minutes.</w:t>
      </w:r>
      <w:r w:rsidR="00383124" w:rsidRPr="00C2359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A4B74" w:rsidRPr="00C23593">
        <w:rPr>
          <w:rFonts w:ascii="Times New Roman" w:hAnsi="Times New Roman" w:cs="Times New Roman"/>
          <w:bCs/>
          <w:sz w:val="24"/>
          <w:szCs w:val="24"/>
        </w:rPr>
        <w:t>Kinetic SAXS experiments confirmed that the assemblies formed within 2 minutes (</w:t>
      </w:r>
      <w:r w:rsidR="009A4B74" w:rsidRPr="00C23593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262448" w:rsidRPr="00C23593">
        <w:rPr>
          <w:rFonts w:ascii="Times New Roman" w:hAnsi="Times New Roman" w:cs="Times New Roman"/>
          <w:b/>
          <w:sz w:val="24"/>
          <w:szCs w:val="24"/>
        </w:rPr>
        <w:t>S12</w:t>
      </w:r>
      <w:r w:rsidR="009A4B74" w:rsidRPr="00C23593">
        <w:rPr>
          <w:rFonts w:ascii="Times New Roman" w:hAnsi="Times New Roman" w:cs="Times New Roman"/>
          <w:bCs/>
          <w:sz w:val="24"/>
          <w:szCs w:val="24"/>
        </w:rPr>
        <w:t xml:space="preserve">). </w:t>
      </w:r>
      <w:r w:rsidR="00C353CD" w:rsidRPr="00C23593">
        <w:rPr>
          <w:rFonts w:ascii="Times New Roman" w:hAnsi="Times New Roman" w:cs="Times New Roman"/>
          <w:bCs/>
          <w:sz w:val="24"/>
          <w:szCs w:val="24"/>
        </w:rPr>
        <w:t xml:space="preserve">At the earlier stages of DISA, enhanced CD responses compared to individual </w:t>
      </w:r>
      <w:proofErr w:type="spellStart"/>
      <w:r w:rsidR="00C353CD" w:rsidRPr="00C23593">
        <w:rPr>
          <w:rFonts w:ascii="Times New Roman" w:hAnsi="Times New Roman" w:cs="Times New Roman"/>
          <w:bCs/>
          <w:sz w:val="24"/>
          <w:szCs w:val="24"/>
        </w:rPr>
        <w:t>cGNRs</w:t>
      </w:r>
      <w:proofErr w:type="spellEnd"/>
      <w:r w:rsidR="00C353CD" w:rsidRPr="00C23593">
        <w:rPr>
          <w:rFonts w:ascii="Times New Roman" w:hAnsi="Times New Roman" w:cs="Times New Roman"/>
          <w:bCs/>
          <w:sz w:val="24"/>
          <w:szCs w:val="24"/>
        </w:rPr>
        <w:t xml:space="preserve"> were recorded, together with a reversal of the </w:t>
      </w:r>
      <w:proofErr w:type="spellStart"/>
      <w:r w:rsidR="00C353CD" w:rsidRPr="00C23593">
        <w:rPr>
          <w:rFonts w:ascii="Times New Roman" w:hAnsi="Times New Roman" w:cs="Times New Roman"/>
          <w:bCs/>
          <w:sz w:val="24"/>
          <w:szCs w:val="24"/>
        </w:rPr>
        <w:t>bisignate</w:t>
      </w:r>
      <w:proofErr w:type="spellEnd"/>
      <w:r w:rsidR="00C353CD" w:rsidRPr="00C23593">
        <w:rPr>
          <w:rFonts w:ascii="Times New Roman" w:hAnsi="Times New Roman" w:cs="Times New Roman"/>
          <w:bCs/>
          <w:sz w:val="24"/>
          <w:szCs w:val="24"/>
        </w:rPr>
        <w:t xml:space="preserve"> peak of the assemblies compared to the individual NPs (</w:t>
      </w:r>
      <w:r w:rsidR="00C353CD" w:rsidRPr="00C23593">
        <w:rPr>
          <w:rFonts w:ascii="Times New Roman" w:hAnsi="Times New Roman" w:cs="Times New Roman"/>
          <w:b/>
          <w:bCs/>
          <w:sz w:val="24"/>
          <w:szCs w:val="24"/>
        </w:rPr>
        <w:t>Figure 4</w:t>
      </w:r>
      <w:r w:rsidR="007D1823" w:rsidRPr="00C23593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C353CD" w:rsidRPr="00C23593">
        <w:rPr>
          <w:rFonts w:ascii="Times New Roman" w:hAnsi="Times New Roman" w:cs="Times New Roman"/>
          <w:b/>
          <w:bCs/>
          <w:sz w:val="24"/>
          <w:szCs w:val="24"/>
        </w:rPr>
        <w:t xml:space="preserve"> and Figure S1</w:t>
      </w:r>
      <w:r w:rsidR="00AF40DC" w:rsidRPr="00C23593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C353CD" w:rsidRPr="00C23593">
        <w:rPr>
          <w:rFonts w:ascii="Times New Roman" w:hAnsi="Times New Roman" w:cs="Times New Roman"/>
          <w:bCs/>
          <w:sz w:val="24"/>
          <w:szCs w:val="24"/>
        </w:rPr>
        <w:t>). For instance,</w:t>
      </w:r>
      <w:r w:rsidR="00C353CD" w:rsidRPr="00C23593">
        <w:rPr>
          <w:rFonts w:ascii="Times New Roman" w:hAnsi="Times New Roman" w:cs="Times New Roman"/>
          <w:color w:val="151515"/>
          <w:sz w:val="24"/>
          <w:szCs w:val="24"/>
          <w:shd w:val="clear" w:color="auto" w:fill="FFFFFF"/>
        </w:rPr>
        <w:t> </w:t>
      </w:r>
      <w:r w:rsidR="00C353CD" w:rsidRPr="00C2359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the cGNR_1 assemblies achieved an optical asymmetry </w:t>
      </w:r>
      <w:r w:rsidR="00C353CD" w:rsidRPr="00C23593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shd w:val="clear" w:color="auto" w:fill="FFFFFF"/>
        </w:rPr>
        <w:t>g</w:t>
      </w:r>
      <w:r w:rsidR="00C353CD" w:rsidRPr="00C23593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-factor of 0.2 at 740 nm which was two orders of magnitude higher than that of individual c-GNRs (0.0016 at the same wavelength). </w:t>
      </w:r>
      <w:r w:rsidR="00C353CD" w:rsidRPr="00C23593">
        <w:rPr>
          <w:rFonts w:ascii="Times New Roman" w:hAnsi="Times New Roman" w:cs="Times New Roman"/>
          <w:sz w:val="24"/>
          <w:szCs w:val="24"/>
        </w:rPr>
        <w:t xml:space="preserve">We infer that </w:t>
      </w:r>
      <w:r w:rsidR="000E2BFF" w:rsidRPr="00C23593">
        <w:rPr>
          <w:rFonts w:ascii="Times New Roman" w:hAnsi="Times New Roman" w:cs="Times New Roman"/>
          <w:sz w:val="24"/>
          <w:szCs w:val="24"/>
        </w:rPr>
        <w:t>chiral amplification may arise from the formation of clusters rather than requiring extended order</w:t>
      </w:r>
      <w:r w:rsidR="00C353CD" w:rsidRPr="00C23593">
        <w:rPr>
          <w:rFonts w:ascii="Times New Roman" w:hAnsi="Times New Roman" w:cs="Times New Roman"/>
          <w:sz w:val="24"/>
          <w:szCs w:val="24"/>
        </w:rPr>
        <w:t>,</w:t>
      </w:r>
      <w:r w:rsidR="00C353CD" w:rsidRPr="00C23593">
        <w:rPr>
          <w:rFonts w:ascii="Times New Roman" w:hAnsi="Times New Roman" w:cs="Times New Roman"/>
          <w:bCs/>
          <w:sz w:val="24"/>
          <w:szCs w:val="24"/>
        </w:rPr>
        <w:fldChar w:fldCharType="begin">
          <w:fldData xml:space="preserve">PEVuZE5vdGU+PENpdGU+PEF1dGhvcj5aaGFuZzwvQXV0aG9yPjxZZWFyPjIwMjQ8L1llYXI+PFJl
Y051bT40NDU5PC9SZWNOdW0+PERpc3BsYXlUZXh0PjxzdHlsZSBmYWNlPSJzdXBlcnNjcmlwdCI+
MTg8L3N0eWxlPjwvRGlzcGxheVRleHQ+PHJlY29yZD48cmVjLW51bWJlcj40NDU5PC9yZWMtbnVt
YmVyPjxmb3JlaWduLWtleXM+PGtleSBhcHA9IkVOIiBkYi1pZD0icndhemVzeHc5ZGRlZHBldHJm
anZwZmU2MmQycDB3dmZ0ZHI1IiB0aW1lc3RhbXA9IjE3NDA2NTUyMzYiIGd1aWQ9ImE2Y2QwZGQz
LWYyNmQtNGQwYi1hNDljLWQ3YWZkOGY2MTkwZCI+NDQ1OTwva2V5PjwvZm9yZWlnbi1rZXlzPjxy
ZWYtdHlwZSBuYW1lPSJKb3VybmFsIEFydGljbGUiPjE3PC9yZWYtdHlwZT48Y29udHJpYnV0b3Jz
PjxhdXRob3JzPjxhdXRob3I+WmhhbmcsIE4uIE4uPC9hdXRob3I+PGF1dGhvcj5NeWNoaW5rbywg
TS48L2F1dGhvcj48YXV0aG9yPkdhbywgUy4gWS48L2F1dGhvcj48YXV0aG9yPll1LCBMLjwvYXV0
aG9yPjxhdXRob3I+U2hlbiwgWi4gTC48L2F1dGhvcj48YXV0aG9yPldhbmcsIEwuPC9hdXRob3I+
PGF1dGhvcj5QZW5nLCBGLjwvYXV0aG9yPjxhdXRob3I+V2VpLCBaLjwvYXV0aG9yPjxhdXRob3I+
V2FuZywgWi48L2F1dGhvcj48YXV0aG9yPlpoYW5nLCBXLjwvYXV0aG9yPjxhdXRob3I+Wmh1LCBT
LjwvYXV0aG9yPjxhdXRob3I+WWFuZywgWS48L2F1dGhvcj48YXV0aG9yPlN1biwgVC48L2F1dGhv
cj48YXV0aG9yPkxpei1NYXJ6YW4sIEwuIE0uPC9hdXRob3I+PGF1dGhvcj5CYWxzLCBTLjwvYXV0
aG9yPjxhdXRob3I+TGl1LCBLLjwvYXV0aG9yPjwvYXV0aG9ycz48L2NvbnRyaWJ1dG9ycz48YXV0
aC1hZGRyZXNzPlN0YXRlIEtleSBMYWJvcmF0b3J5IG9mIFN1cHJhbW9sZWN1bGFyIFN0cnVjdHVy
ZSBhbmQgTWF0ZXJpYWxzLCBDb2xsZWdlIG9mIENoZW1pc3RyeSwgSmlsaW4gVW5pdmVyc2l0eSwg
Q2hhbmdjaHVuIDEzMDAxMiwgQ2hpbmEuJiN4RDtLZXkgTGFib3JhdG9yeSBvZiBPcmdhbiBSZWdl
bmVyYXRpb24gYW5kIFRyYW5zcGxhbnRhdGlvbiBvZiBNaW5pc3RyeSBvZiBFZHVjYXRpb24sIElu
c3RpdHV0ZSBvZiBJbW11bm9sb2d5LCBUaGUgRmlyc3QgSG9zcGl0YWwsIEppbGluIFVuaXZlcnNp
dHksIENoYW5nY2h1biAxMzAwMTIsIENoaW5hLiYjeEQ7RU1BVCBhbmQgTkFOT2xhYiBDZW50ZXIg
b2YgRXhjZWxsZW5jZSwgVW5pdmVyc2l0eSBvZiBBbnR3ZXJwLCAyMDIwIEFudHdlcnAsIEJlbGdp
dW0uJiN4RDtEZXBhcnRtZW50IG9mIE9yZ2FuaWMgQ2hlbWlzdHJ5LCBDb2xsZWdlIG9mIENoZW1p
c3RyeSwgSmlsaW4gVW5pdmVyc2l0eSwgQ2hhbmdjaHVuIDEzMDAxMiwgQ2hpbmEuJiN4RDtFbGVj
dHJvbiBNaWNyb3Njb3B5IENlbnRlciwgYW5kIEppbGluIFByb3ZpbmNpYWwgSW50ZXJuYXRpb25h
bCBDb29wZXJhdGlvbiBLZXkgTGFib3JhdG9yeSBvZiBIaWdoLUVmZmljaWVuY3kgQ2xlYW4gRW5l
cmd5IE1hdGVyaWFscywgS2V5IExhYm9yYXRvcnkgb2YgQXV0b21vYmlsZSBNYXRlcmlhbHMgTU9F
LCBKaWxpbiBVbml2ZXJzaXR5LCBDaGFuZ2NodW4gMTMwMDEyLCBDaGluYS4mI3hEO0pvaW50IExh
Ym9yYXRvcnkgb2YgT3B0by1GdW5jdGlvbmFsIFRoZXJhbm9zdGljcyBpbiBNZWRpY2luZSBhbmQg
Q2hlbWlzdHJ5LCBUaGUgRmlyc3QgSG9zcGl0YWwsIEppbGluIFVuaXZlcnNpdHksIENoYW5nY2h1
biAxMzAwMTIsIENoaW5hLiYjeEQ7Q0lDIGJpb21hR1VORSwgQmFzcXVlIFJlc2VhcmNoIGFuZCBU
ZWNobm9sb2d5IEFsbGlhbmNlIChCUlRBKSwgMjAwMTQgRG9ub3N0aWEtU2FuIFNlYmFzdGlhbiwg
U3BhaW4uJiN4RDtJa2VyYmFzcXVlLCBCYXNxdWUgRm91bmRhdGlvbiBmb3IgU2NpZW5jZSwgNDMw
MDkgQmlsYmFvLCBTcGFpbi4mI3hEO05ldHdvcmtpbmcgQmlvbWVkaWNhbCBSZXNlYXJjaCBDZW50
ZXIgb24gQmlvZW5naW5lZXJpbmcgQmlvbWF0ZXJpYWxzIGFuZCBOYW5vbWVkaWNpbmUgKENJQkVS
LUJCTiksIDIwMDE0IERvbm9zdGlhLVNhbiBTZWJhc3RpYW4sIFNwYWluLiYjeEQ7Q2luYmlvLCBV
bml2ZXJzaXR5IG9mIFZpZ28sIDM2MzEwIFZpZ28sIFNwYWluLjwvYXV0aC1hZGRyZXNzPjx0aXRs
ZXM+PHRpdGxlPlNlbGYtTWF0Y2hpbmcgQXNzZW1ibHkgb2YgQ2hpcmFsIEdvbGQgTmFub3BhcnRp
Y2xlcyBMZWFkcyB0byBIaWdoIE9wdGljYWwgQXN5bW1ldHJ5IGFuZCBTZW5zaXRpdmUgRGV0ZWN0
aW9uIG9mIEFkZW5vc2luZSBUcmlwaG9zcGhhdGU8L3RpdGxlPjxzZWNvbmRhcnktdGl0bGU+TmFu
byBMZXR0PC9zZWNvbmRhcnktdGl0bGU+PC90aXRsZXM+PHBlcmlvZGljYWw+PGZ1bGwtdGl0bGU+
TmFubyBMZXR0PC9mdWxsLXRpdGxlPjwvcGVyaW9kaWNhbD48ZWRpdGlvbj4yMDI0MTAwMzwvZWRp
dGlvbj48a2V5d29yZHM+PGtleXdvcmQ+QVRQIGRldGVjdGlvbjwva2V5d29yZD48a2V5d29yZD5j
aGlyYWwgYXNzZW1ibHk8L2tleXdvcmQ+PGtleXdvcmQ+Y2hpcmFsaXR5PC9rZXl3b3JkPjxrZXl3
b3JkPmdvbGQgbmFub3JvZHM8L2tleXdvcmQ+PGtleXdvcmQ+cGxhc21vbmljczwva2V5d29yZD48
L2tleXdvcmRzPjxkYXRlcz48eWVhcj4yMDI0PC95ZWFyPjxwdWItZGF0ZXM+PGRhdGU+T2N0IDM8
L2RhdGU+PC9wdWItZGF0ZXM+PC9kYXRlcz48cHVibGlzaGVyPkFtZXJpY2FuIENoZW1pY2FsIFNv
Y2lldHk8L3B1Ymxpc2hlcj48aXNibj4xNTMwLTY5OTIgKEVsZWN0cm9uaWMpJiN4RDsxNTMwLTY5
ODQgKExpbmtpbmcpPC9pc2JuPjxhY2Nlc3Npb24tbnVtPjM5MzYwNjQ5PC9hY2Nlc3Npb24tbnVt
Pjx1cmxzPjxyZWxhdGVkLXVybHM+PHVybD5odHRwczovL3d3dy5uY2JpLm5sbS5uaWguZ292L3B1
Ym1lZC8zOTM2MDY0OTwvdXJsPjwvcmVsYXRlZC11cmxzPjwvdXJscz48ZWxlY3Ryb25pYy1yZXNv
dXJjZS1udW0+MTAuMTAyMS9hY3MubmFub2xldHQuNGMwMzc4MjwvZWxlY3Ryb25pYy1yZXNvdXJj
ZS1udW0+PHJlbW90ZS1kYXRhYmFzZS1uYW1lPlB1Ymxpc2hlcjwvcmVtb3RlLWRhdGFiYXNlLW5h
bWU+PHJlbW90ZS1kYXRhYmFzZS1wcm92aWRlcj5OTE08L3JlbW90ZS1kYXRhYmFzZS1wcm92aWRl
cj48L3JlY29yZD48L0NpdGU+PC9FbmROb3RlPn==
</w:fldData>
        </w:fldChar>
      </w:r>
      <w:r w:rsidR="00C353CD" w:rsidRPr="00C23593">
        <w:rPr>
          <w:rFonts w:ascii="Times New Roman" w:hAnsi="Times New Roman" w:cs="Times New Roman"/>
          <w:bCs/>
          <w:sz w:val="24"/>
          <w:szCs w:val="24"/>
        </w:rPr>
        <w:instrText xml:space="preserve"> ADDIN EN.CITE </w:instrText>
      </w:r>
      <w:r w:rsidR="00C353CD" w:rsidRPr="00C23593">
        <w:rPr>
          <w:rFonts w:ascii="Times New Roman" w:hAnsi="Times New Roman" w:cs="Times New Roman"/>
          <w:bCs/>
          <w:sz w:val="24"/>
          <w:szCs w:val="24"/>
        </w:rPr>
        <w:fldChar w:fldCharType="begin">
          <w:fldData xml:space="preserve">PEVuZE5vdGU+PENpdGU+PEF1dGhvcj5aaGFuZzwvQXV0aG9yPjxZZWFyPjIwMjQ8L1llYXI+PFJl
Y051bT40NDU5PC9SZWNOdW0+PERpc3BsYXlUZXh0PjxzdHlsZSBmYWNlPSJzdXBlcnNjcmlwdCI+
MTg8L3N0eWxlPjwvRGlzcGxheVRleHQ+PHJlY29yZD48cmVjLW51bWJlcj40NDU5PC9yZWMtbnVt
YmVyPjxmb3JlaWduLWtleXM+PGtleSBhcHA9IkVOIiBkYi1pZD0icndhemVzeHc5ZGRlZHBldHJm
anZwZmU2MmQycDB3dmZ0ZHI1IiB0aW1lc3RhbXA9IjE3NDA2NTUyMzYiIGd1aWQ9ImE2Y2QwZGQz
LWYyNmQtNGQwYi1hNDljLWQ3YWZkOGY2MTkwZCI+NDQ1OTwva2V5PjwvZm9yZWlnbi1rZXlzPjxy
ZWYtdHlwZSBuYW1lPSJKb3VybmFsIEFydGljbGUiPjE3PC9yZWYtdHlwZT48Y29udHJpYnV0b3Jz
PjxhdXRob3JzPjxhdXRob3I+WmhhbmcsIE4uIE4uPC9hdXRob3I+PGF1dGhvcj5NeWNoaW5rbywg
TS48L2F1dGhvcj48YXV0aG9yPkdhbywgUy4gWS48L2F1dGhvcj48YXV0aG9yPll1LCBMLjwvYXV0
aG9yPjxhdXRob3I+U2hlbiwgWi4gTC48L2F1dGhvcj48YXV0aG9yPldhbmcsIEwuPC9hdXRob3I+
PGF1dGhvcj5QZW5nLCBGLjwvYXV0aG9yPjxhdXRob3I+V2VpLCBaLjwvYXV0aG9yPjxhdXRob3I+
V2FuZywgWi48L2F1dGhvcj48YXV0aG9yPlpoYW5nLCBXLjwvYXV0aG9yPjxhdXRob3I+Wmh1LCBT
LjwvYXV0aG9yPjxhdXRob3I+WWFuZywgWS48L2F1dGhvcj48YXV0aG9yPlN1biwgVC48L2F1dGhv
cj48YXV0aG9yPkxpei1NYXJ6YW4sIEwuIE0uPC9hdXRob3I+PGF1dGhvcj5CYWxzLCBTLjwvYXV0
aG9yPjxhdXRob3I+TGl1LCBLLjwvYXV0aG9yPjwvYXV0aG9ycz48L2NvbnRyaWJ1dG9ycz48YXV0
aC1hZGRyZXNzPlN0YXRlIEtleSBMYWJvcmF0b3J5IG9mIFN1cHJhbW9sZWN1bGFyIFN0cnVjdHVy
ZSBhbmQgTWF0ZXJpYWxzLCBDb2xsZWdlIG9mIENoZW1pc3RyeSwgSmlsaW4gVW5pdmVyc2l0eSwg
Q2hhbmdjaHVuIDEzMDAxMiwgQ2hpbmEuJiN4RDtLZXkgTGFib3JhdG9yeSBvZiBPcmdhbiBSZWdl
bmVyYXRpb24gYW5kIFRyYW5zcGxhbnRhdGlvbiBvZiBNaW5pc3RyeSBvZiBFZHVjYXRpb24sIElu
c3RpdHV0ZSBvZiBJbW11bm9sb2d5LCBUaGUgRmlyc3QgSG9zcGl0YWwsIEppbGluIFVuaXZlcnNp
dHksIENoYW5nY2h1biAxMzAwMTIsIENoaW5hLiYjeEQ7RU1BVCBhbmQgTkFOT2xhYiBDZW50ZXIg
b2YgRXhjZWxsZW5jZSwgVW5pdmVyc2l0eSBvZiBBbnR3ZXJwLCAyMDIwIEFudHdlcnAsIEJlbGdp
dW0uJiN4RDtEZXBhcnRtZW50IG9mIE9yZ2FuaWMgQ2hlbWlzdHJ5LCBDb2xsZWdlIG9mIENoZW1p
c3RyeSwgSmlsaW4gVW5pdmVyc2l0eSwgQ2hhbmdjaHVuIDEzMDAxMiwgQ2hpbmEuJiN4RDtFbGVj
dHJvbiBNaWNyb3Njb3B5IENlbnRlciwgYW5kIEppbGluIFByb3ZpbmNpYWwgSW50ZXJuYXRpb25h
bCBDb29wZXJhdGlvbiBLZXkgTGFib3JhdG9yeSBvZiBIaWdoLUVmZmljaWVuY3kgQ2xlYW4gRW5l
cmd5IE1hdGVyaWFscywgS2V5IExhYm9yYXRvcnkgb2YgQXV0b21vYmlsZSBNYXRlcmlhbHMgTU9F
LCBKaWxpbiBVbml2ZXJzaXR5LCBDaGFuZ2NodW4gMTMwMDEyLCBDaGluYS4mI3hEO0pvaW50IExh
Ym9yYXRvcnkgb2YgT3B0by1GdW5jdGlvbmFsIFRoZXJhbm9zdGljcyBpbiBNZWRpY2luZSBhbmQg
Q2hlbWlzdHJ5LCBUaGUgRmlyc3QgSG9zcGl0YWwsIEppbGluIFVuaXZlcnNpdHksIENoYW5nY2h1
biAxMzAwMTIsIENoaW5hLiYjeEQ7Q0lDIGJpb21hR1VORSwgQmFzcXVlIFJlc2VhcmNoIGFuZCBU
ZWNobm9sb2d5IEFsbGlhbmNlIChCUlRBKSwgMjAwMTQgRG9ub3N0aWEtU2FuIFNlYmFzdGlhbiwg
U3BhaW4uJiN4RDtJa2VyYmFzcXVlLCBCYXNxdWUgRm91bmRhdGlvbiBmb3IgU2NpZW5jZSwgNDMw
MDkgQmlsYmFvLCBTcGFpbi4mI3hEO05ldHdvcmtpbmcgQmlvbWVkaWNhbCBSZXNlYXJjaCBDZW50
ZXIgb24gQmlvZW5naW5lZXJpbmcgQmlvbWF0ZXJpYWxzIGFuZCBOYW5vbWVkaWNpbmUgKENJQkVS
LUJCTiksIDIwMDE0IERvbm9zdGlhLVNhbiBTZWJhc3RpYW4sIFNwYWluLiYjeEQ7Q2luYmlvLCBV
bml2ZXJzaXR5IG9mIFZpZ28sIDM2MzEwIFZpZ28sIFNwYWluLjwvYXV0aC1hZGRyZXNzPjx0aXRs
ZXM+PHRpdGxlPlNlbGYtTWF0Y2hpbmcgQXNzZW1ibHkgb2YgQ2hpcmFsIEdvbGQgTmFub3BhcnRp
Y2xlcyBMZWFkcyB0byBIaWdoIE9wdGljYWwgQXN5bW1ldHJ5IGFuZCBTZW5zaXRpdmUgRGV0ZWN0
aW9uIG9mIEFkZW5vc2luZSBUcmlwaG9zcGhhdGU8L3RpdGxlPjxzZWNvbmRhcnktdGl0bGU+TmFu
byBMZXR0PC9zZWNvbmRhcnktdGl0bGU+PC90aXRsZXM+PHBlcmlvZGljYWw+PGZ1bGwtdGl0bGU+
TmFubyBMZXR0PC9mdWxsLXRpdGxlPjwvcGVyaW9kaWNhbD48ZWRpdGlvbj4yMDI0MTAwMzwvZWRp
dGlvbj48a2V5d29yZHM+PGtleXdvcmQ+QVRQIGRldGVjdGlvbjwva2V5d29yZD48a2V5d29yZD5j
aGlyYWwgYXNzZW1ibHk8L2tleXdvcmQ+PGtleXdvcmQ+Y2hpcmFsaXR5PC9rZXl3b3JkPjxrZXl3
b3JkPmdvbGQgbmFub3JvZHM8L2tleXdvcmQ+PGtleXdvcmQ+cGxhc21vbmljczwva2V5d29yZD48
L2tleXdvcmRzPjxkYXRlcz48eWVhcj4yMDI0PC95ZWFyPjxwdWItZGF0ZXM+PGRhdGU+T2N0IDM8
L2RhdGU+PC9wdWItZGF0ZXM+PC9kYXRlcz48cHVibGlzaGVyPkFtZXJpY2FuIENoZW1pY2FsIFNv
Y2lldHk8L3B1Ymxpc2hlcj48aXNibj4xNTMwLTY5OTIgKEVsZWN0cm9uaWMpJiN4RDsxNTMwLTY5
ODQgKExpbmtpbmcpPC9pc2JuPjxhY2Nlc3Npb24tbnVtPjM5MzYwNjQ5PC9hY2Nlc3Npb24tbnVt
Pjx1cmxzPjxyZWxhdGVkLXVybHM+PHVybD5odHRwczovL3d3dy5uY2JpLm5sbS5uaWguZ292L3B1
Ym1lZC8zOTM2MDY0OTwvdXJsPjwvcmVsYXRlZC11cmxzPjwvdXJscz48ZWxlY3Ryb25pYy1yZXNv
dXJjZS1udW0+MTAuMTAyMS9hY3MubmFub2xldHQuNGMwMzc4MjwvZWxlY3Ryb25pYy1yZXNvdXJj
ZS1udW0+PHJlbW90ZS1kYXRhYmFzZS1uYW1lPlB1Ymxpc2hlcjwvcmVtb3RlLWRhdGFiYXNlLW5h
bWU+PHJlbW90ZS1kYXRhYmFzZS1wcm92aWRlcj5OTE08L3JlbW90ZS1kYXRhYmFzZS1wcm92aWRl
cj48L3JlY29yZD48L0NpdGU+PC9FbmROb3RlPn==
</w:fldData>
        </w:fldChar>
      </w:r>
      <w:r w:rsidR="00C353CD" w:rsidRPr="00C23593">
        <w:rPr>
          <w:rFonts w:ascii="Times New Roman" w:hAnsi="Times New Roman" w:cs="Times New Roman"/>
          <w:bCs/>
          <w:sz w:val="24"/>
          <w:szCs w:val="24"/>
        </w:rPr>
        <w:instrText xml:space="preserve"> ADDIN EN.CITE.DATA </w:instrText>
      </w:r>
      <w:r w:rsidR="00C353CD" w:rsidRPr="00C23593">
        <w:rPr>
          <w:rFonts w:ascii="Times New Roman" w:hAnsi="Times New Roman" w:cs="Times New Roman"/>
          <w:bCs/>
          <w:sz w:val="24"/>
          <w:szCs w:val="24"/>
        </w:rPr>
      </w:r>
      <w:r w:rsidR="00C353CD" w:rsidRPr="00C23593">
        <w:rPr>
          <w:rFonts w:ascii="Times New Roman" w:hAnsi="Times New Roman" w:cs="Times New Roman"/>
          <w:bCs/>
          <w:sz w:val="24"/>
          <w:szCs w:val="24"/>
        </w:rPr>
        <w:fldChar w:fldCharType="end"/>
      </w:r>
      <w:r w:rsidR="00C353CD" w:rsidRPr="00C23593">
        <w:rPr>
          <w:rFonts w:ascii="Times New Roman" w:hAnsi="Times New Roman" w:cs="Times New Roman"/>
          <w:bCs/>
          <w:sz w:val="24"/>
          <w:szCs w:val="24"/>
        </w:rPr>
      </w:r>
      <w:r w:rsidR="00C353CD" w:rsidRPr="00C23593">
        <w:rPr>
          <w:rFonts w:ascii="Times New Roman" w:hAnsi="Times New Roman" w:cs="Times New Roman"/>
          <w:bCs/>
          <w:sz w:val="24"/>
          <w:szCs w:val="24"/>
        </w:rPr>
        <w:fldChar w:fldCharType="separate"/>
      </w:r>
      <w:r w:rsidR="00C353CD" w:rsidRPr="00C23593">
        <w:rPr>
          <w:rFonts w:ascii="Times New Roman" w:hAnsi="Times New Roman" w:cs="Times New Roman"/>
          <w:bCs/>
          <w:noProof/>
          <w:sz w:val="24"/>
          <w:szCs w:val="24"/>
          <w:vertAlign w:val="superscript"/>
        </w:rPr>
        <w:t>18</w:t>
      </w:r>
      <w:r w:rsidR="00C353CD" w:rsidRPr="00C23593">
        <w:rPr>
          <w:rFonts w:ascii="Times New Roman" w:hAnsi="Times New Roman" w:cs="Times New Roman"/>
          <w:bCs/>
          <w:sz w:val="24"/>
          <w:szCs w:val="24"/>
        </w:rPr>
        <w:fldChar w:fldCharType="end"/>
      </w:r>
      <w:r w:rsidR="00C353CD" w:rsidRPr="00C23593">
        <w:rPr>
          <w:rFonts w:ascii="Times New Roman" w:hAnsi="Times New Roman" w:cs="Times New Roman"/>
          <w:sz w:val="24"/>
          <w:szCs w:val="24"/>
        </w:rPr>
        <w:t xml:space="preserve"> as supported by SAXS experiments</w:t>
      </w:r>
      <w:r w:rsidR="00C353CD" w:rsidRPr="00C23593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C353CD" w:rsidRPr="00C23593">
        <w:rPr>
          <w:rFonts w:ascii="Times New Roman" w:hAnsi="Times New Roman" w:cs="Times New Roman"/>
          <w:sz w:val="24"/>
          <w:szCs w:val="24"/>
        </w:rPr>
        <w:t xml:space="preserve">Moreover, </w:t>
      </w:r>
      <w:r w:rsidR="00C353CD" w:rsidRPr="00C23593">
        <w:rPr>
          <w:rFonts w:ascii="Times New Roman" w:hAnsi="Times New Roman" w:cs="Times New Roman"/>
          <w:bCs/>
          <w:sz w:val="24"/>
          <w:szCs w:val="24"/>
        </w:rPr>
        <w:t xml:space="preserve">the inversion in chirality can be attributed to a gain in compactness when the </w:t>
      </w:r>
      <w:proofErr w:type="spellStart"/>
      <w:r w:rsidR="00C353CD" w:rsidRPr="00C23593">
        <w:rPr>
          <w:rFonts w:ascii="Times New Roman" w:hAnsi="Times New Roman" w:cs="Times New Roman"/>
          <w:bCs/>
          <w:sz w:val="24"/>
          <w:szCs w:val="24"/>
        </w:rPr>
        <w:t>cGNRs</w:t>
      </w:r>
      <w:proofErr w:type="spellEnd"/>
      <w:r w:rsidR="00C353CD" w:rsidRPr="00C23593">
        <w:rPr>
          <w:rFonts w:ascii="Times New Roman" w:hAnsi="Times New Roman" w:cs="Times New Roman"/>
          <w:bCs/>
          <w:sz w:val="24"/>
          <w:szCs w:val="24"/>
        </w:rPr>
        <w:t xml:space="preserve"> of a given helicity self-assemble into structures with opposite handedness.</w:t>
      </w:r>
      <w:r w:rsidR="00C353CD" w:rsidRPr="00C23593">
        <w:rPr>
          <w:rFonts w:ascii="Times New Roman" w:hAnsi="Times New Roman" w:cs="Times New Roman"/>
          <w:bCs/>
          <w:sz w:val="24"/>
          <w:szCs w:val="24"/>
        </w:rPr>
        <w:fldChar w:fldCharType="begin">
          <w:fldData xml:space="preserve">PEVuZE5vdGU+PENpdGU+PEF1dGhvcj5aaGFuZzwvQXV0aG9yPjxZZWFyPjIwMjQ8L1llYXI+PFJl
Y051bT40NDU5PC9SZWNOdW0+PERpc3BsYXlUZXh0PjxzdHlsZSBmYWNlPSJzdXBlcnNjcmlwdCI+
MTg8L3N0eWxlPjwvRGlzcGxheVRleHQ+PHJlY29yZD48cmVjLW51bWJlcj40NDU5PC9yZWMtbnVt
YmVyPjxmb3JlaWduLWtleXM+PGtleSBhcHA9IkVOIiBkYi1pZD0icndhemVzeHc5ZGRlZHBldHJm
anZwZmU2MmQycDB3dmZ0ZHI1IiB0aW1lc3RhbXA9IjE3NDA2NTUyMzYiIGd1aWQ9ImE2Y2QwZGQz
LWYyNmQtNGQwYi1hNDljLWQ3YWZkOGY2MTkwZCI+NDQ1OTwva2V5PjwvZm9yZWlnbi1rZXlzPjxy
ZWYtdHlwZSBuYW1lPSJKb3VybmFsIEFydGljbGUiPjE3PC9yZWYtdHlwZT48Y29udHJpYnV0b3Jz
PjxhdXRob3JzPjxhdXRob3I+WmhhbmcsIE4uIE4uPC9hdXRob3I+PGF1dGhvcj5NeWNoaW5rbywg
TS48L2F1dGhvcj48YXV0aG9yPkdhbywgUy4gWS48L2F1dGhvcj48YXV0aG9yPll1LCBMLjwvYXV0
aG9yPjxhdXRob3I+U2hlbiwgWi4gTC48L2F1dGhvcj48YXV0aG9yPldhbmcsIEwuPC9hdXRob3I+
PGF1dGhvcj5QZW5nLCBGLjwvYXV0aG9yPjxhdXRob3I+V2VpLCBaLjwvYXV0aG9yPjxhdXRob3I+
V2FuZywgWi48L2F1dGhvcj48YXV0aG9yPlpoYW5nLCBXLjwvYXV0aG9yPjxhdXRob3I+Wmh1LCBT
LjwvYXV0aG9yPjxhdXRob3I+WWFuZywgWS48L2F1dGhvcj48YXV0aG9yPlN1biwgVC48L2F1dGhv
cj48YXV0aG9yPkxpei1NYXJ6YW4sIEwuIE0uPC9hdXRob3I+PGF1dGhvcj5CYWxzLCBTLjwvYXV0
aG9yPjxhdXRob3I+TGl1LCBLLjwvYXV0aG9yPjwvYXV0aG9ycz48L2NvbnRyaWJ1dG9ycz48YXV0
aC1hZGRyZXNzPlN0YXRlIEtleSBMYWJvcmF0b3J5IG9mIFN1cHJhbW9sZWN1bGFyIFN0cnVjdHVy
ZSBhbmQgTWF0ZXJpYWxzLCBDb2xsZWdlIG9mIENoZW1pc3RyeSwgSmlsaW4gVW5pdmVyc2l0eSwg
Q2hhbmdjaHVuIDEzMDAxMiwgQ2hpbmEuJiN4RDtLZXkgTGFib3JhdG9yeSBvZiBPcmdhbiBSZWdl
bmVyYXRpb24gYW5kIFRyYW5zcGxhbnRhdGlvbiBvZiBNaW5pc3RyeSBvZiBFZHVjYXRpb24sIElu
c3RpdHV0ZSBvZiBJbW11bm9sb2d5LCBUaGUgRmlyc3QgSG9zcGl0YWwsIEppbGluIFVuaXZlcnNp
dHksIENoYW5nY2h1biAxMzAwMTIsIENoaW5hLiYjeEQ7RU1BVCBhbmQgTkFOT2xhYiBDZW50ZXIg
b2YgRXhjZWxsZW5jZSwgVW5pdmVyc2l0eSBvZiBBbnR3ZXJwLCAyMDIwIEFudHdlcnAsIEJlbGdp
dW0uJiN4RDtEZXBhcnRtZW50IG9mIE9yZ2FuaWMgQ2hlbWlzdHJ5LCBDb2xsZWdlIG9mIENoZW1p
c3RyeSwgSmlsaW4gVW5pdmVyc2l0eSwgQ2hhbmdjaHVuIDEzMDAxMiwgQ2hpbmEuJiN4RDtFbGVj
dHJvbiBNaWNyb3Njb3B5IENlbnRlciwgYW5kIEppbGluIFByb3ZpbmNpYWwgSW50ZXJuYXRpb25h
bCBDb29wZXJhdGlvbiBLZXkgTGFib3JhdG9yeSBvZiBIaWdoLUVmZmljaWVuY3kgQ2xlYW4gRW5l
cmd5IE1hdGVyaWFscywgS2V5IExhYm9yYXRvcnkgb2YgQXV0b21vYmlsZSBNYXRlcmlhbHMgTU9F
LCBKaWxpbiBVbml2ZXJzaXR5LCBDaGFuZ2NodW4gMTMwMDEyLCBDaGluYS4mI3hEO0pvaW50IExh
Ym9yYXRvcnkgb2YgT3B0by1GdW5jdGlvbmFsIFRoZXJhbm9zdGljcyBpbiBNZWRpY2luZSBhbmQg
Q2hlbWlzdHJ5LCBUaGUgRmlyc3QgSG9zcGl0YWwsIEppbGluIFVuaXZlcnNpdHksIENoYW5nY2h1
biAxMzAwMTIsIENoaW5hLiYjeEQ7Q0lDIGJpb21hR1VORSwgQmFzcXVlIFJlc2VhcmNoIGFuZCBU
ZWNobm9sb2d5IEFsbGlhbmNlIChCUlRBKSwgMjAwMTQgRG9ub3N0aWEtU2FuIFNlYmFzdGlhbiwg
U3BhaW4uJiN4RDtJa2VyYmFzcXVlLCBCYXNxdWUgRm91bmRhdGlvbiBmb3IgU2NpZW5jZSwgNDMw
MDkgQmlsYmFvLCBTcGFpbi4mI3hEO05ldHdvcmtpbmcgQmlvbWVkaWNhbCBSZXNlYXJjaCBDZW50
ZXIgb24gQmlvZW5naW5lZXJpbmcgQmlvbWF0ZXJpYWxzIGFuZCBOYW5vbWVkaWNpbmUgKENJQkVS
LUJCTiksIDIwMDE0IERvbm9zdGlhLVNhbiBTZWJhc3RpYW4sIFNwYWluLiYjeEQ7Q2luYmlvLCBV
bml2ZXJzaXR5IG9mIFZpZ28sIDM2MzEwIFZpZ28sIFNwYWluLjwvYXV0aC1hZGRyZXNzPjx0aXRs
ZXM+PHRpdGxlPlNlbGYtTWF0Y2hpbmcgQXNzZW1ibHkgb2YgQ2hpcmFsIEdvbGQgTmFub3BhcnRp
Y2xlcyBMZWFkcyB0byBIaWdoIE9wdGljYWwgQXN5bW1ldHJ5IGFuZCBTZW5zaXRpdmUgRGV0ZWN0
aW9uIG9mIEFkZW5vc2luZSBUcmlwaG9zcGhhdGU8L3RpdGxlPjxzZWNvbmRhcnktdGl0bGU+TmFu
byBMZXR0PC9zZWNvbmRhcnktdGl0bGU+PC90aXRsZXM+PHBlcmlvZGljYWw+PGZ1bGwtdGl0bGU+
TmFubyBMZXR0PC9mdWxsLXRpdGxlPjwvcGVyaW9kaWNhbD48ZWRpdGlvbj4yMDI0MTAwMzwvZWRp
dGlvbj48a2V5d29yZHM+PGtleXdvcmQ+QVRQIGRldGVjdGlvbjwva2V5d29yZD48a2V5d29yZD5j
aGlyYWwgYXNzZW1ibHk8L2tleXdvcmQ+PGtleXdvcmQ+Y2hpcmFsaXR5PC9rZXl3b3JkPjxrZXl3
b3JkPmdvbGQgbmFub3JvZHM8L2tleXdvcmQ+PGtleXdvcmQ+cGxhc21vbmljczwva2V5d29yZD48
L2tleXdvcmRzPjxkYXRlcz48eWVhcj4yMDI0PC95ZWFyPjxwdWItZGF0ZXM+PGRhdGU+T2N0IDM8
L2RhdGU+PC9wdWItZGF0ZXM+PC9kYXRlcz48cHVibGlzaGVyPkFtZXJpY2FuIENoZW1pY2FsIFNv
Y2lldHk8L3B1Ymxpc2hlcj48aXNibj4xNTMwLTY5OTIgKEVsZWN0cm9uaWMpJiN4RDsxNTMwLTY5
ODQgKExpbmtpbmcpPC9pc2JuPjxhY2Nlc3Npb24tbnVtPjM5MzYwNjQ5PC9hY2Nlc3Npb24tbnVt
Pjx1cmxzPjxyZWxhdGVkLXVybHM+PHVybD5odHRwczovL3d3dy5uY2JpLm5sbS5uaWguZ292L3B1
Ym1lZC8zOTM2MDY0OTwvdXJsPjwvcmVsYXRlZC11cmxzPjwvdXJscz48ZWxlY3Ryb25pYy1yZXNv
dXJjZS1udW0+MTAuMTAyMS9hY3MubmFub2xldHQuNGMwMzc4MjwvZWxlY3Ryb25pYy1yZXNvdXJj
ZS1udW0+PHJlbW90ZS1kYXRhYmFzZS1uYW1lPlB1Ymxpc2hlcjwvcmVtb3RlLWRhdGFiYXNlLW5h
bWU+PHJlbW90ZS1kYXRhYmFzZS1wcm92aWRlcj5OTE08L3JlbW90ZS1kYXRhYmFzZS1wcm92aWRl
cj48L3JlY29yZD48L0NpdGU+PC9FbmROb3RlPn==
</w:fldData>
        </w:fldChar>
      </w:r>
      <w:r w:rsidR="00C353CD" w:rsidRPr="00C23593">
        <w:rPr>
          <w:rFonts w:ascii="Times New Roman" w:hAnsi="Times New Roman" w:cs="Times New Roman"/>
          <w:bCs/>
          <w:sz w:val="24"/>
          <w:szCs w:val="24"/>
        </w:rPr>
        <w:instrText xml:space="preserve"> ADDIN EN.CITE </w:instrText>
      </w:r>
      <w:r w:rsidR="00C353CD" w:rsidRPr="00C23593">
        <w:rPr>
          <w:rFonts w:ascii="Times New Roman" w:hAnsi="Times New Roman" w:cs="Times New Roman"/>
          <w:bCs/>
          <w:sz w:val="24"/>
          <w:szCs w:val="24"/>
        </w:rPr>
        <w:fldChar w:fldCharType="begin">
          <w:fldData xml:space="preserve">PEVuZE5vdGU+PENpdGU+PEF1dGhvcj5aaGFuZzwvQXV0aG9yPjxZZWFyPjIwMjQ8L1llYXI+PFJl
Y051bT40NDU5PC9SZWNOdW0+PERpc3BsYXlUZXh0PjxzdHlsZSBmYWNlPSJzdXBlcnNjcmlwdCI+
MTg8L3N0eWxlPjwvRGlzcGxheVRleHQ+PHJlY29yZD48cmVjLW51bWJlcj40NDU5PC9yZWMtbnVt
YmVyPjxmb3JlaWduLWtleXM+PGtleSBhcHA9IkVOIiBkYi1pZD0icndhemVzeHc5ZGRlZHBldHJm
anZwZmU2MmQycDB3dmZ0ZHI1IiB0aW1lc3RhbXA9IjE3NDA2NTUyMzYiIGd1aWQ9ImE2Y2QwZGQz
LWYyNmQtNGQwYi1hNDljLWQ3YWZkOGY2MTkwZCI+NDQ1OTwva2V5PjwvZm9yZWlnbi1rZXlzPjxy
ZWYtdHlwZSBuYW1lPSJKb3VybmFsIEFydGljbGUiPjE3PC9yZWYtdHlwZT48Y29udHJpYnV0b3Jz
PjxhdXRob3JzPjxhdXRob3I+WmhhbmcsIE4uIE4uPC9hdXRob3I+PGF1dGhvcj5NeWNoaW5rbywg
TS48L2F1dGhvcj48YXV0aG9yPkdhbywgUy4gWS48L2F1dGhvcj48YXV0aG9yPll1LCBMLjwvYXV0
aG9yPjxhdXRob3I+U2hlbiwgWi4gTC48L2F1dGhvcj48YXV0aG9yPldhbmcsIEwuPC9hdXRob3I+
PGF1dGhvcj5QZW5nLCBGLjwvYXV0aG9yPjxhdXRob3I+V2VpLCBaLjwvYXV0aG9yPjxhdXRob3I+
V2FuZywgWi48L2F1dGhvcj48YXV0aG9yPlpoYW5nLCBXLjwvYXV0aG9yPjxhdXRob3I+Wmh1LCBT
LjwvYXV0aG9yPjxhdXRob3I+WWFuZywgWS48L2F1dGhvcj48YXV0aG9yPlN1biwgVC48L2F1dGhv
cj48YXV0aG9yPkxpei1NYXJ6YW4sIEwuIE0uPC9hdXRob3I+PGF1dGhvcj5CYWxzLCBTLjwvYXV0
aG9yPjxhdXRob3I+TGl1LCBLLjwvYXV0aG9yPjwvYXV0aG9ycz48L2NvbnRyaWJ1dG9ycz48YXV0
aC1hZGRyZXNzPlN0YXRlIEtleSBMYWJvcmF0b3J5IG9mIFN1cHJhbW9sZWN1bGFyIFN0cnVjdHVy
ZSBhbmQgTWF0ZXJpYWxzLCBDb2xsZWdlIG9mIENoZW1pc3RyeSwgSmlsaW4gVW5pdmVyc2l0eSwg
Q2hhbmdjaHVuIDEzMDAxMiwgQ2hpbmEuJiN4RDtLZXkgTGFib3JhdG9yeSBvZiBPcmdhbiBSZWdl
bmVyYXRpb24gYW5kIFRyYW5zcGxhbnRhdGlvbiBvZiBNaW5pc3RyeSBvZiBFZHVjYXRpb24sIElu
c3RpdHV0ZSBvZiBJbW11bm9sb2d5LCBUaGUgRmlyc3QgSG9zcGl0YWwsIEppbGluIFVuaXZlcnNp
dHksIENoYW5nY2h1biAxMzAwMTIsIENoaW5hLiYjeEQ7RU1BVCBhbmQgTkFOT2xhYiBDZW50ZXIg
b2YgRXhjZWxsZW5jZSwgVW5pdmVyc2l0eSBvZiBBbnR3ZXJwLCAyMDIwIEFudHdlcnAsIEJlbGdp
dW0uJiN4RDtEZXBhcnRtZW50IG9mIE9yZ2FuaWMgQ2hlbWlzdHJ5LCBDb2xsZWdlIG9mIENoZW1p
c3RyeSwgSmlsaW4gVW5pdmVyc2l0eSwgQ2hhbmdjaHVuIDEzMDAxMiwgQ2hpbmEuJiN4RDtFbGVj
dHJvbiBNaWNyb3Njb3B5IENlbnRlciwgYW5kIEppbGluIFByb3ZpbmNpYWwgSW50ZXJuYXRpb25h
bCBDb29wZXJhdGlvbiBLZXkgTGFib3JhdG9yeSBvZiBIaWdoLUVmZmljaWVuY3kgQ2xlYW4gRW5l
cmd5IE1hdGVyaWFscywgS2V5IExhYm9yYXRvcnkgb2YgQXV0b21vYmlsZSBNYXRlcmlhbHMgTU9F
LCBKaWxpbiBVbml2ZXJzaXR5LCBDaGFuZ2NodW4gMTMwMDEyLCBDaGluYS4mI3hEO0pvaW50IExh
Ym9yYXRvcnkgb2YgT3B0by1GdW5jdGlvbmFsIFRoZXJhbm9zdGljcyBpbiBNZWRpY2luZSBhbmQg
Q2hlbWlzdHJ5LCBUaGUgRmlyc3QgSG9zcGl0YWwsIEppbGluIFVuaXZlcnNpdHksIENoYW5nY2h1
biAxMzAwMTIsIENoaW5hLiYjeEQ7Q0lDIGJpb21hR1VORSwgQmFzcXVlIFJlc2VhcmNoIGFuZCBU
ZWNobm9sb2d5IEFsbGlhbmNlIChCUlRBKSwgMjAwMTQgRG9ub3N0aWEtU2FuIFNlYmFzdGlhbiwg
U3BhaW4uJiN4RDtJa2VyYmFzcXVlLCBCYXNxdWUgRm91bmRhdGlvbiBmb3IgU2NpZW5jZSwgNDMw
MDkgQmlsYmFvLCBTcGFpbi4mI3hEO05ldHdvcmtpbmcgQmlvbWVkaWNhbCBSZXNlYXJjaCBDZW50
ZXIgb24gQmlvZW5naW5lZXJpbmcgQmlvbWF0ZXJpYWxzIGFuZCBOYW5vbWVkaWNpbmUgKENJQkVS
LUJCTiksIDIwMDE0IERvbm9zdGlhLVNhbiBTZWJhc3RpYW4sIFNwYWluLiYjeEQ7Q2luYmlvLCBV
bml2ZXJzaXR5IG9mIFZpZ28sIDM2MzEwIFZpZ28sIFNwYWluLjwvYXV0aC1hZGRyZXNzPjx0aXRs
ZXM+PHRpdGxlPlNlbGYtTWF0Y2hpbmcgQXNzZW1ibHkgb2YgQ2hpcmFsIEdvbGQgTmFub3BhcnRp
Y2xlcyBMZWFkcyB0byBIaWdoIE9wdGljYWwgQXN5bW1ldHJ5IGFuZCBTZW5zaXRpdmUgRGV0ZWN0
aW9uIG9mIEFkZW5vc2luZSBUcmlwaG9zcGhhdGU8L3RpdGxlPjxzZWNvbmRhcnktdGl0bGU+TmFu
byBMZXR0PC9zZWNvbmRhcnktdGl0bGU+PC90aXRsZXM+PHBlcmlvZGljYWw+PGZ1bGwtdGl0bGU+
TmFubyBMZXR0PC9mdWxsLXRpdGxlPjwvcGVyaW9kaWNhbD48ZWRpdGlvbj4yMDI0MTAwMzwvZWRp
dGlvbj48a2V5d29yZHM+PGtleXdvcmQ+QVRQIGRldGVjdGlvbjwva2V5d29yZD48a2V5d29yZD5j
aGlyYWwgYXNzZW1ibHk8L2tleXdvcmQ+PGtleXdvcmQ+Y2hpcmFsaXR5PC9rZXl3b3JkPjxrZXl3
b3JkPmdvbGQgbmFub3JvZHM8L2tleXdvcmQ+PGtleXdvcmQ+cGxhc21vbmljczwva2V5d29yZD48
L2tleXdvcmRzPjxkYXRlcz48eWVhcj4yMDI0PC95ZWFyPjxwdWItZGF0ZXM+PGRhdGU+T2N0IDM8
L2RhdGU+PC9wdWItZGF0ZXM+PC9kYXRlcz48cHVibGlzaGVyPkFtZXJpY2FuIENoZW1pY2FsIFNv
Y2lldHk8L3B1Ymxpc2hlcj48aXNibj4xNTMwLTY5OTIgKEVsZWN0cm9uaWMpJiN4RDsxNTMwLTY5
ODQgKExpbmtpbmcpPC9pc2JuPjxhY2Nlc3Npb24tbnVtPjM5MzYwNjQ5PC9hY2Nlc3Npb24tbnVt
Pjx1cmxzPjxyZWxhdGVkLXVybHM+PHVybD5odHRwczovL3d3dy5uY2JpLm5sbS5uaWguZ292L3B1
Ym1lZC8zOTM2MDY0OTwvdXJsPjwvcmVsYXRlZC11cmxzPjwvdXJscz48ZWxlY3Ryb25pYy1yZXNv
dXJjZS1udW0+MTAuMTAyMS9hY3MubmFub2xldHQuNGMwMzc4MjwvZWxlY3Ryb25pYy1yZXNvdXJj
ZS1udW0+PHJlbW90ZS1kYXRhYmFzZS1uYW1lPlB1Ymxpc2hlcjwvcmVtb3RlLWRhdGFiYXNlLW5h
bWU+PHJlbW90ZS1kYXRhYmFzZS1wcm92aWRlcj5OTE08L3JlbW90ZS1kYXRhYmFzZS1wcm92aWRl
cj48L3JlY29yZD48L0NpdGU+PC9FbmROb3RlPn==
</w:fldData>
        </w:fldChar>
      </w:r>
      <w:r w:rsidR="00C353CD" w:rsidRPr="00C23593">
        <w:rPr>
          <w:rFonts w:ascii="Times New Roman" w:hAnsi="Times New Roman" w:cs="Times New Roman"/>
          <w:bCs/>
          <w:sz w:val="24"/>
          <w:szCs w:val="24"/>
        </w:rPr>
        <w:instrText xml:space="preserve"> ADDIN EN.CITE.DATA </w:instrText>
      </w:r>
      <w:r w:rsidR="00C353CD" w:rsidRPr="00C23593">
        <w:rPr>
          <w:rFonts w:ascii="Times New Roman" w:hAnsi="Times New Roman" w:cs="Times New Roman"/>
          <w:bCs/>
          <w:sz w:val="24"/>
          <w:szCs w:val="24"/>
        </w:rPr>
      </w:r>
      <w:r w:rsidR="00C353CD" w:rsidRPr="00C23593">
        <w:rPr>
          <w:rFonts w:ascii="Times New Roman" w:hAnsi="Times New Roman" w:cs="Times New Roman"/>
          <w:bCs/>
          <w:sz w:val="24"/>
          <w:szCs w:val="24"/>
        </w:rPr>
        <w:fldChar w:fldCharType="end"/>
      </w:r>
      <w:r w:rsidR="00C353CD" w:rsidRPr="00C23593">
        <w:rPr>
          <w:rFonts w:ascii="Times New Roman" w:hAnsi="Times New Roman" w:cs="Times New Roman"/>
          <w:bCs/>
          <w:sz w:val="24"/>
          <w:szCs w:val="24"/>
        </w:rPr>
      </w:r>
      <w:r w:rsidR="00C353CD" w:rsidRPr="00C23593">
        <w:rPr>
          <w:rFonts w:ascii="Times New Roman" w:hAnsi="Times New Roman" w:cs="Times New Roman"/>
          <w:bCs/>
          <w:sz w:val="24"/>
          <w:szCs w:val="24"/>
        </w:rPr>
        <w:fldChar w:fldCharType="separate"/>
      </w:r>
      <w:r w:rsidR="00C353CD" w:rsidRPr="00C23593">
        <w:rPr>
          <w:rFonts w:ascii="Times New Roman" w:hAnsi="Times New Roman" w:cs="Times New Roman"/>
          <w:bCs/>
          <w:noProof/>
          <w:sz w:val="24"/>
          <w:szCs w:val="24"/>
          <w:vertAlign w:val="superscript"/>
        </w:rPr>
        <w:t>18</w:t>
      </w:r>
      <w:r w:rsidR="00C353CD" w:rsidRPr="00C23593">
        <w:rPr>
          <w:rFonts w:ascii="Times New Roman" w:hAnsi="Times New Roman" w:cs="Times New Roman"/>
          <w:bCs/>
          <w:sz w:val="24"/>
          <w:szCs w:val="24"/>
        </w:rPr>
        <w:fldChar w:fldCharType="end"/>
      </w:r>
      <w:r w:rsidR="00C353CD" w:rsidRPr="00C23593">
        <w:rPr>
          <w:rFonts w:ascii="Times New Roman" w:hAnsi="Times New Roman" w:cs="Times New Roman"/>
          <w:bCs/>
          <w:sz w:val="24"/>
          <w:szCs w:val="24"/>
        </w:rPr>
        <w:t xml:space="preserve"> At later stages of the DISA process, the CD signal red-shifted and decreased in amplitude, likely due to the formation of larger assemblies that sedimented at the bottom of the cuvette (</w:t>
      </w:r>
      <w:r w:rsidR="00C353CD" w:rsidRPr="00C23593">
        <w:rPr>
          <w:rFonts w:ascii="Times New Roman" w:hAnsi="Times New Roman" w:cs="Times New Roman"/>
          <w:b/>
          <w:bCs/>
          <w:sz w:val="24"/>
          <w:szCs w:val="24"/>
        </w:rPr>
        <w:t>Figure 4</w:t>
      </w:r>
      <w:r w:rsidR="007D1823" w:rsidRPr="00C23593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C353CD" w:rsidRPr="00C23593">
        <w:rPr>
          <w:rFonts w:ascii="Times New Roman" w:hAnsi="Times New Roman" w:cs="Times New Roman"/>
          <w:bCs/>
          <w:sz w:val="24"/>
          <w:szCs w:val="24"/>
        </w:rPr>
        <w:t xml:space="preserve">). </w:t>
      </w:r>
      <w:r w:rsidR="005650DA" w:rsidRPr="00C23593">
        <w:rPr>
          <w:rFonts w:ascii="Times New Roman" w:hAnsi="Times New Roman" w:cs="Times New Roman"/>
          <w:bCs/>
          <w:sz w:val="24"/>
          <w:szCs w:val="24"/>
        </w:rPr>
        <w:t xml:space="preserve">Similar results were obtained for CTAC concentrations ranging from 50 to 756 </w:t>
      </w:r>
      <w:r w:rsidR="00EC2B15" w:rsidRPr="00C23593">
        <w:rPr>
          <w:rFonts w:ascii="Times New Roman" w:hAnsi="Times New Roman" w:cs="Times New Roman"/>
          <w:bCs/>
          <w:sz w:val="24"/>
          <w:szCs w:val="24"/>
        </w:rPr>
        <w:t>mM</w:t>
      </w:r>
      <w:r w:rsidR="005650DA" w:rsidRPr="00C23593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5650DA" w:rsidRPr="00C23593">
        <w:rPr>
          <w:rFonts w:ascii="Times New Roman" w:hAnsi="Times New Roman" w:cs="Times New Roman"/>
          <w:b/>
          <w:sz w:val="24"/>
          <w:szCs w:val="24"/>
        </w:rPr>
        <w:t>Figure S1</w:t>
      </w:r>
      <w:r w:rsidR="00F24D1E" w:rsidRPr="00C23593">
        <w:rPr>
          <w:rFonts w:ascii="Times New Roman" w:hAnsi="Times New Roman" w:cs="Times New Roman"/>
          <w:b/>
          <w:sz w:val="24"/>
          <w:szCs w:val="24"/>
        </w:rPr>
        <w:t>1</w:t>
      </w:r>
      <w:r w:rsidR="005650DA" w:rsidRPr="00C23593">
        <w:rPr>
          <w:rFonts w:ascii="Times New Roman" w:hAnsi="Times New Roman" w:cs="Times New Roman"/>
          <w:bCs/>
          <w:sz w:val="24"/>
          <w:szCs w:val="24"/>
        </w:rPr>
        <w:t>).</w:t>
      </w:r>
      <w:r w:rsidR="000E2BFF" w:rsidRPr="00C23593">
        <w:rPr>
          <w:rFonts w:ascii="Times New Roman" w:hAnsi="Times New Roman" w:cs="Times New Roman"/>
          <w:bCs/>
          <w:sz w:val="24"/>
          <w:szCs w:val="24"/>
        </w:rPr>
        <w:t xml:space="preserve"> It should be noted that the </w:t>
      </w:r>
      <w:r w:rsidR="00E6186E" w:rsidRPr="00C23593">
        <w:rPr>
          <w:rFonts w:ascii="Times New Roman" w:hAnsi="Times New Roman" w:cs="Times New Roman"/>
          <w:bCs/>
          <w:sz w:val="24"/>
          <w:szCs w:val="24"/>
        </w:rPr>
        <w:t xml:space="preserve">decrease in </w:t>
      </w:r>
      <w:r w:rsidR="000E2BFF" w:rsidRPr="00C23593">
        <w:rPr>
          <w:rFonts w:ascii="Times New Roman" w:hAnsi="Times New Roman" w:cs="Times New Roman"/>
          <w:bCs/>
          <w:sz w:val="24"/>
          <w:szCs w:val="24"/>
        </w:rPr>
        <w:t>CD signal at CTAC concentrations above 100</w:t>
      </w:r>
      <w:r w:rsidR="00E6186E" w:rsidRPr="00C2359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E2BFF" w:rsidRPr="00C23593">
        <w:rPr>
          <w:rFonts w:ascii="Times New Roman" w:hAnsi="Times New Roman" w:cs="Times New Roman"/>
          <w:bCs/>
          <w:sz w:val="24"/>
          <w:szCs w:val="24"/>
        </w:rPr>
        <w:t>mM is due to the extremely fast depletion and sedimentation of the particles, which does not allow for a reliable measurement of the CD response of the assembly.</w:t>
      </w:r>
      <w:r w:rsidR="005650DA" w:rsidRPr="00C23593">
        <w:rPr>
          <w:rFonts w:ascii="Times New Roman" w:hAnsi="Times New Roman" w:cs="Times New Roman"/>
          <w:bCs/>
          <w:sz w:val="24"/>
          <w:szCs w:val="24"/>
        </w:rPr>
        <w:t xml:space="preserve"> Interestingly, at any stage of the process, the assemblies sedimented in the cuvette could be redispersed restoring a CD signal close to its initial maximum value, even after 10 hours (</w:t>
      </w:r>
      <w:r w:rsidR="003C7DBC" w:rsidRPr="00C23593">
        <w:rPr>
          <w:rFonts w:ascii="Times New Roman" w:hAnsi="Times New Roman" w:cs="Times New Roman"/>
          <w:b/>
          <w:sz w:val="24"/>
          <w:szCs w:val="24"/>
        </w:rPr>
        <w:t>Figure</w:t>
      </w:r>
      <w:r w:rsidR="003C7DBC" w:rsidRPr="00C2359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804BB" w:rsidRPr="00C23593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7D1823" w:rsidRPr="00C23593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5650DA" w:rsidRPr="00C23593">
        <w:rPr>
          <w:rFonts w:ascii="Times New Roman" w:hAnsi="Times New Roman" w:cs="Times New Roman"/>
          <w:bCs/>
          <w:sz w:val="24"/>
          <w:szCs w:val="24"/>
        </w:rPr>
        <w:t xml:space="preserve">). Analyzing the extinction and CD band during the self-assembly </w:t>
      </w:r>
      <w:r w:rsidR="00CE6061" w:rsidRPr="00C23593">
        <w:rPr>
          <w:rFonts w:ascii="Times New Roman" w:hAnsi="Times New Roman" w:cs="Times New Roman"/>
          <w:bCs/>
          <w:sz w:val="24"/>
          <w:szCs w:val="24"/>
        </w:rPr>
        <w:t xml:space="preserve">revealed </w:t>
      </w:r>
      <w:r w:rsidR="005650DA" w:rsidRPr="00C23593">
        <w:rPr>
          <w:rFonts w:ascii="Times New Roman" w:hAnsi="Times New Roman" w:cs="Times New Roman"/>
          <w:bCs/>
          <w:sz w:val="24"/>
          <w:szCs w:val="24"/>
        </w:rPr>
        <w:t>a gradual red shift due to plasmonic coupling between neighboring NPs (</w:t>
      </w:r>
      <w:r w:rsidR="005650DA" w:rsidRPr="00C23593">
        <w:rPr>
          <w:rFonts w:ascii="Times New Roman" w:hAnsi="Times New Roman" w:cs="Times New Roman"/>
          <w:b/>
          <w:bCs/>
          <w:sz w:val="24"/>
          <w:szCs w:val="24"/>
        </w:rPr>
        <w:t>Figure 4</w:t>
      </w:r>
      <w:r w:rsidR="007D1823" w:rsidRPr="00C23593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5650DA" w:rsidRPr="00C23593">
        <w:rPr>
          <w:rFonts w:ascii="Times New Roman" w:hAnsi="Times New Roman" w:cs="Times New Roman"/>
          <w:b/>
          <w:bCs/>
          <w:sz w:val="24"/>
          <w:szCs w:val="24"/>
        </w:rPr>
        <w:t xml:space="preserve"> and Figure S1</w:t>
      </w:r>
      <w:r w:rsidR="00DB366D" w:rsidRPr="00C23593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5650DA" w:rsidRPr="00C23593">
        <w:rPr>
          <w:rFonts w:ascii="Times New Roman" w:hAnsi="Times New Roman" w:cs="Times New Roman"/>
          <w:bCs/>
          <w:sz w:val="24"/>
          <w:szCs w:val="24"/>
        </w:rPr>
        <w:t>).</w:t>
      </w:r>
      <w:r w:rsidR="005650DA" w:rsidRPr="00C23593">
        <w:rPr>
          <w:rFonts w:ascii="Times New Roman" w:hAnsi="Times New Roman" w:cs="Times New Roman"/>
          <w:bCs/>
          <w:sz w:val="24"/>
          <w:szCs w:val="24"/>
        </w:rPr>
        <w:fldChar w:fldCharType="begin"/>
      </w:r>
      <w:r w:rsidR="00315ED7" w:rsidRPr="00C23593">
        <w:rPr>
          <w:rFonts w:ascii="Times New Roman" w:hAnsi="Times New Roman" w:cs="Times New Roman"/>
          <w:bCs/>
          <w:sz w:val="24"/>
          <w:szCs w:val="24"/>
        </w:rPr>
        <w:instrText xml:space="preserve"> ADDIN EN.CITE &lt;EndNote&gt;&lt;Cite&gt;&lt;Author&gt;Halas&lt;/Author&gt;&lt;Year&gt;2011&lt;/Year&gt;&lt;RecNum&gt;4589&lt;/RecNum&gt;&lt;DisplayText&gt;&lt;style face="superscript"&gt;47&lt;/style&gt;&lt;/DisplayText&gt;&lt;record&gt;&lt;rec-number&gt;4589&lt;/rec-number&gt;&lt;foreign-keys&gt;&lt;key app="EN" db-id="rwazesxw9ddedpetrfjvpfe62d2p0wvftdr5" timestamp="1741616423" guid="304b88f8-df2d-48ed-b7a1-7826143fed81"&gt;4589&lt;/key&gt;&lt;/foreign-keys&gt;&lt;ref-type name="Journal Article"&gt;17&lt;/ref-type&gt;&lt;contributors&gt;&lt;authors&gt;&lt;author&gt;Halas, Naomi J.&lt;/author&gt;&lt;author&gt;Lal, Surbhi&lt;/author&gt;&lt;author&gt;Chang, Wei-Shun&lt;/author&gt;&lt;author&gt;Link, Stephan&lt;/author&gt;&lt;author&gt;Nordlander, Peter&lt;/author&gt;&lt;/authors&gt;&lt;/contributors&gt;&lt;titles&gt;&lt;title&gt;Plasmons in Strongly Coupled Metallic Nanostructures&lt;/title&gt;&lt;secondary-title&gt;Chemical Reviews&lt;/secondary-title&gt;&lt;/titles&gt;&lt;periodical&gt;&lt;full-title&gt;Chemical Reviews&lt;/full-title&gt;&lt;/periodical&gt;&lt;pages&gt;3913-3961&lt;/pages&gt;&lt;volume&gt;111&lt;/volume&gt;&lt;number&gt;6&lt;/number&gt;&lt;dates&gt;&lt;year&gt;2011&lt;/year&gt;&lt;pub-dates&gt;&lt;date&gt;2011/06/08&lt;/date&gt;&lt;/pub-dates&gt;&lt;/dates&gt;&lt;publisher&gt;American Chemical Society&lt;/publisher&gt;&lt;isbn&gt;0009-2665&lt;/isbn&gt;&lt;urls&gt;&lt;related-urls&gt;&lt;url&gt;https://doi.org/10.1021/cr200061k&lt;/url&gt;&lt;/related-urls&gt;&lt;/urls&gt;&lt;electronic-resource-num&gt;10.1021/cr200061k&lt;/electronic-resource-num&gt;&lt;/record&gt;&lt;/Cite&gt;&lt;/EndNote&gt;</w:instrText>
      </w:r>
      <w:r w:rsidR="005650DA" w:rsidRPr="00C23593">
        <w:rPr>
          <w:rFonts w:ascii="Times New Roman" w:hAnsi="Times New Roman" w:cs="Times New Roman"/>
          <w:bCs/>
          <w:sz w:val="24"/>
          <w:szCs w:val="24"/>
        </w:rPr>
        <w:fldChar w:fldCharType="separate"/>
      </w:r>
      <w:r w:rsidR="00315ED7" w:rsidRPr="00C23593">
        <w:rPr>
          <w:rFonts w:ascii="Times New Roman" w:hAnsi="Times New Roman" w:cs="Times New Roman"/>
          <w:bCs/>
          <w:noProof/>
          <w:sz w:val="24"/>
          <w:szCs w:val="24"/>
          <w:vertAlign w:val="superscript"/>
        </w:rPr>
        <w:t>47</w:t>
      </w:r>
      <w:r w:rsidR="005650DA" w:rsidRPr="00C23593">
        <w:rPr>
          <w:rFonts w:ascii="Times New Roman" w:hAnsi="Times New Roman" w:cs="Times New Roman"/>
          <w:bCs/>
          <w:sz w:val="24"/>
          <w:szCs w:val="24"/>
        </w:rPr>
        <w:fldChar w:fldCharType="end"/>
      </w:r>
      <w:r w:rsidR="00AE799D" w:rsidRPr="00C2359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650DA" w:rsidRPr="00C23593">
        <w:rPr>
          <w:rFonts w:ascii="Times New Roman" w:hAnsi="Times New Roman" w:cs="Times New Roman"/>
          <w:bCs/>
          <w:sz w:val="24"/>
          <w:szCs w:val="24"/>
        </w:rPr>
        <w:t>Since, side-to-side NP coupling would result in a blue shift of the resonance modes,</w:t>
      </w:r>
      <w:r w:rsidR="005650DA" w:rsidRPr="00C23593">
        <w:rPr>
          <w:rFonts w:ascii="Times New Roman" w:hAnsi="Times New Roman" w:cs="Times New Roman"/>
          <w:bCs/>
          <w:sz w:val="24"/>
          <w:szCs w:val="24"/>
        </w:rPr>
        <w:fldChar w:fldCharType="begin">
          <w:fldData xml:space="preserve">PEVuZE5vdGU+PENpdGU+PEF1dGhvcj5aaGFuZzwvQXV0aG9yPjxZZWFyPjIwMjQ8L1llYXI+PFJl
Y051bT40NDU5PC9SZWNOdW0+PERpc3BsYXlUZXh0PjxzdHlsZSBmYWNlPSJzdXBlcnNjcmlwdCI+
MTg8L3N0eWxlPjwvRGlzcGxheVRleHQ+PHJlY29yZD48cmVjLW51bWJlcj40NDU5PC9yZWMtbnVt
YmVyPjxmb3JlaWduLWtleXM+PGtleSBhcHA9IkVOIiBkYi1pZD0icndhemVzeHc5ZGRlZHBldHJm
anZwZmU2MmQycDB3dmZ0ZHI1IiB0aW1lc3RhbXA9IjE3NDA2NTUyMzYiIGd1aWQ9ImE2Y2QwZGQz
LWYyNmQtNGQwYi1hNDljLWQ3YWZkOGY2MTkwZCI+NDQ1OTwva2V5PjwvZm9yZWlnbi1rZXlzPjxy
ZWYtdHlwZSBuYW1lPSJKb3VybmFsIEFydGljbGUiPjE3PC9yZWYtdHlwZT48Y29udHJpYnV0b3Jz
PjxhdXRob3JzPjxhdXRob3I+WmhhbmcsIE4uIE4uPC9hdXRob3I+PGF1dGhvcj5NeWNoaW5rbywg
TS48L2F1dGhvcj48YXV0aG9yPkdhbywgUy4gWS48L2F1dGhvcj48YXV0aG9yPll1LCBMLjwvYXV0
aG9yPjxhdXRob3I+U2hlbiwgWi4gTC48L2F1dGhvcj48YXV0aG9yPldhbmcsIEwuPC9hdXRob3I+
PGF1dGhvcj5QZW5nLCBGLjwvYXV0aG9yPjxhdXRob3I+V2VpLCBaLjwvYXV0aG9yPjxhdXRob3I+
V2FuZywgWi48L2F1dGhvcj48YXV0aG9yPlpoYW5nLCBXLjwvYXV0aG9yPjxhdXRob3I+Wmh1LCBT
LjwvYXV0aG9yPjxhdXRob3I+WWFuZywgWS48L2F1dGhvcj48YXV0aG9yPlN1biwgVC48L2F1dGhv
cj48YXV0aG9yPkxpei1NYXJ6YW4sIEwuIE0uPC9hdXRob3I+PGF1dGhvcj5CYWxzLCBTLjwvYXV0
aG9yPjxhdXRob3I+TGl1LCBLLjwvYXV0aG9yPjwvYXV0aG9ycz48L2NvbnRyaWJ1dG9ycz48YXV0
aC1hZGRyZXNzPlN0YXRlIEtleSBMYWJvcmF0b3J5IG9mIFN1cHJhbW9sZWN1bGFyIFN0cnVjdHVy
ZSBhbmQgTWF0ZXJpYWxzLCBDb2xsZWdlIG9mIENoZW1pc3RyeSwgSmlsaW4gVW5pdmVyc2l0eSwg
Q2hhbmdjaHVuIDEzMDAxMiwgQ2hpbmEuJiN4RDtLZXkgTGFib3JhdG9yeSBvZiBPcmdhbiBSZWdl
bmVyYXRpb24gYW5kIFRyYW5zcGxhbnRhdGlvbiBvZiBNaW5pc3RyeSBvZiBFZHVjYXRpb24sIElu
c3RpdHV0ZSBvZiBJbW11bm9sb2d5LCBUaGUgRmlyc3QgSG9zcGl0YWwsIEppbGluIFVuaXZlcnNp
dHksIENoYW5nY2h1biAxMzAwMTIsIENoaW5hLiYjeEQ7RU1BVCBhbmQgTkFOT2xhYiBDZW50ZXIg
b2YgRXhjZWxsZW5jZSwgVW5pdmVyc2l0eSBvZiBBbnR3ZXJwLCAyMDIwIEFudHdlcnAsIEJlbGdp
dW0uJiN4RDtEZXBhcnRtZW50IG9mIE9yZ2FuaWMgQ2hlbWlzdHJ5LCBDb2xsZWdlIG9mIENoZW1p
c3RyeSwgSmlsaW4gVW5pdmVyc2l0eSwgQ2hhbmdjaHVuIDEzMDAxMiwgQ2hpbmEuJiN4RDtFbGVj
dHJvbiBNaWNyb3Njb3B5IENlbnRlciwgYW5kIEppbGluIFByb3ZpbmNpYWwgSW50ZXJuYXRpb25h
bCBDb29wZXJhdGlvbiBLZXkgTGFib3JhdG9yeSBvZiBIaWdoLUVmZmljaWVuY3kgQ2xlYW4gRW5l
cmd5IE1hdGVyaWFscywgS2V5IExhYm9yYXRvcnkgb2YgQXV0b21vYmlsZSBNYXRlcmlhbHMgTU9F
LCBKaWxpbiBVbml2ZXJzaXR5LCBDaGFuZ2NodW4gMTMwMDEyLCBDaGluYS4mI3hEO0pvaW50IExh
Ym9yYXRvcnkgb2YgT3B0by1GdW5jdGlvbmFsIFRoZXJhbm9zdGljcyBpbiBNZWRpY2luZSBhbmQg
Q2hlbWlzdHJ5LCBUaGUgRmlyc3QgSG9zcGl0YWwsIEppbGluIFVuaXZlcnNpdHksIENoYW5nY2h1
biAxMzAwMTIsIENoaW5hLiYjeEQ7Q0lDIGJpb21hR1VORSwgQmFzcXVlIFJlc2VhcmNoIGFuZCBU
ZWNobm9sb2d5IEFsbGlhbmNlIChCUlRBKSwgMjAwMTQgRG9ub3N0aWEtU2FuIFNlYmFzdGlhbiwg
U3BhaW4uJiN4RDtJa2VyYmFzcXVlLCBCYXNxdWUgRm91bmRhdGlvbiBmb3IgU2NpZW5jZSwgNDMw
MDkgQmlsYmFvLCBTcGFpbi4mI3hEO05ldHdvcmtpbmcgQmlvbWVkaWNhbCBSZXNlYXJjaCBDZW50
ZXIgb24gQmlvZW5naW5lZXJpbmcgQmlvbWF0ZXJpYWxzIGFuZCBOYW5vbWVkaWNpbmUgKENJQkVS
LUJCTiksIDIwMDE0IERvbm9zdGlhLVNhbiBTZWJhc3RpYW4sIFNwYWluLiYjeEQ7Q2luYmlvLCBV
bml2ZXJzaXR5IG9mIFZpZ28sIDM2MzEwIFZpZ28sIFNwYWluLjwvYXV0aC1hZGRyZXNzPjx0aXRs
ZXM+PHRpdGxlPlNlbGYtTWF0Y2hpbmcgQXNzZW1ibHkgb2YgQ2hpcmFsIEdvbGQgTmFub3BhcnRp
Y2xlcyBMZWFkcyB0byBIaWdoIE9wdGljYWwgQXN5bW1ldHJ5IGFuZCBTZW5zaXRpdmUgRGV0ZWN0
aW9uIG9mIEFkZW5vc2luZSBUcmlwaG9zcGhhdGU8L3RpdGxlPjxzZWNvbmRhcnktdGl0bGU+TmFu
byBMZXR0PC9zZWNvbmRhcnktdGl0bGU+PC90aXRsZXM+PHBlcmlvZGljYWw+PGZ1bGwtdGl0bGU+
TmFubyBMZXR0PC9mdWxsLXRpdGxlPjwvcGVyaW9kaWNhbD48ZWRpdGlvbj4yMDI0MTAwMzwvZWRp
dGlvbj48a2V5d29yZHM+PGtleXdvcmQ+QVRQIGRldGVjdGlvbjwva2V5d29yZD48a2V5d29yZD5j
aGlyYWwgYXNzZW1ibHk8L2tleXdvcmQ+PGtleXdvcmQ+Y2hpcmFsaXR5PC9rZXl3b3JkPjxrZXl3
b3JkPmdvbGQgbmFub3JvZHM8L2tleXdvcmQ+PGtleXdvcmQ+cGxhc21vbmljczwva2V5d29yZD48
L2tleXdvcmRzPjxkYXRlcz48eWVhcj4yMDI0PC95ZWFyPjxwdWItZGF0ZXM+PGRhdGU+T2N0IDM8
L2RhdGU+PC9wdWItZGF0ZXM+PC9kYXRlcz48cHVibGlzaGVyPkFtZXJpY2FuIENoZW1pY2FsIFNv
Y2lldHk8L3B1Ymxpc2hlcj48aXNibj4xNTMwLTY5OTIgKEVsZWN0cm9uaWMpJiN4RDsxNTMwLTY5
ODQgKExpbmtpbmcpPC9pc2JuPjxhY2Nlc3Npb24tbnVtPjM5MzYwNjQ5PC9hY2Nlc3Npb24tbnVt
Pjx1cmxzPjxyZWxhdGVkLXVybHM+PHVybD5odHRwczovL3d3dy5uY2JpLm5sbS5uaWguZ292L3B1
Ym1lZC8zOTM2MDY0OTwvdXJsPjwvcmVsYXRlZC11cmxzPjwvdXJscz48ZWxlY3Ryb25pYy1yZXNv
dXJjZS1udW0+MTAuMTAyMS9hY3MubmFub2xldHQuNGMwMzc4MjwvZWxlY3Ryb25pYy1yZXNvdXJj
ZS1udW0+PHJlbW90ZS1kYXRhYmFzZS1uYW1lPlB1Ymxpc2hlcjwvcmVtb3RlLWRhdGFiYXNlLW5h
bWU+PHJlbW90ZS1kYXRhYmFzZS1wcm92aWRlcj5OTE08L3JlbW90ZS1kYXRhYmFzZS1wcm92aWRl
cj48L3JlY29yZD48L0NpdGU+PC9FbmROb3RlPn==
</w:fldData>
        </w:fldChar>
      </w:r>
      <w:r w:rsidR="00422BA8" w:rsidRPr="00C23593">
        <w:rPr>
          <w:rFonts w:ascii="Times New Roman" w:hAnsi="Times New Roman" w:cs="Times New Roman"/>
          <w:bCs/>
          <w:sz w:val="24"/>
          <w:szCs w:val="24"/>
        </w:rPr>
        <w:instrText xml:space="preserve"> ADDIN EN.CITE </w:instrText>
      </w:r>
      <w:r w:rsidR="00422BA8" w:rsidRPr="00C23593">
        <w:rPr>
          <w:rFonts w:ascii="Times New Roman" w:hAnsi="Times New Roman" w:cs="Times New Roman"/>
          <w:bCs/>
          <w:sz w:val="24"/>
          <w:szCs w:val="24"/>
        </w:rPr>
        <w:fldChar w:fldCharType="begin">
          <w:fldData xml:space="preserve">PEVuZE5vdGU+PENpdGU+PEF1dGhvcj5aaGFuZzwvQXV0aG9yPjxZZWFyPjIwMjQ8L1llYXI+PFJl
Y051bT40NDU5PC9SZWNOdW0+PERpc3BsYXlUZXh0PjxzdHlsZSBmYWNlPSJzdXBlcnNjcmlwdCI+
MTg8L3N0eWxlPjwvRGlzcGxheVRleHQ+PHJlY29yZD48cmVjLW51bWJlcj40NDU5PC9yZWMtbnVt
YmVyPjxmb3JlaWduLWtleXM+PGtleSBhcHA9IkVOIiBkYi1pZD0icndhemVzeHc5ZGRlZHBldHJm
anZwZmU2MmQycDB3dmZ0ZHI1IiB0aW1lc3RhbXA9IjE3NDA2NTUyMzYiIGd1aWQ9ImE2Y2QwZGQz
LWYyNmQtNGQwYi1hNDljLWQ3YWZkOGY2MTkwZCI+NDQ1OTwva2V5PjwvZm9yZWlnbi1rZXlzPjxy
ZWYtdHlwZSBuYW1lPSJKb3VybmFsIEFydGljbGUiPjE3PC9yZWYtdHlwZT48Y29udHJpYnV0b3Jz
PjxhdXRob3JzPjxhdXRob3I+WmhhbmcsIE4uIE4uPC9hdXRob3I+PGF1dGhvcj5NeWNoaW5rbywg
TS48L2F1dGhvcj48YXV0aG9yPkdhbywgUy4gWS48L2F1dGhvcj48YXV0aG9yPll1LCBMLjwvYXV0
aG9yPjxhdXRob3I+U2hlbiwgWi4gTC48L2F1dGhvcj48YXV0aG9yPldhbmcsIEwuPC9hdXRob3I+
PGF1dGhvcj5QZW5nLCBGLjwvYXV0aG9yPjxhdXRob3I+V2VpLCBaLjwvYXV0aG9yPjxhdXRob3I+
V2FuZywgWi48L2F1dGhvcj48YXV0aG9yPlpoYW5nLCBXLjwvYXV0aG9yPjxhdXRob3I+Wmh1LCBT
LjwvYXV0aG9yPjxhdXRob3I+WWFuZywgWS48L2F1dGhvcj48YXV0aG9yPlN1biwgVC48L2F1dGhv
cj48YXV0aG9yPkxpei1NYXJ6YW4sIEwuIE0uPC9hdXRob3I+PGF1dGhvcj5CYWxzLCBTLjwvYXV0
aG9yPjxhdXRob3I+TGl1LCBLLjwvYXV0aG9yPjwvYXV0aG9ycz48L2NvbnRyaWJ1dG9ycz48YXV0
aC1hZGRyZXNzPlN0YXRlIEtleSBMYWJvcmF0b3J5IG9mIFN1cHJhbW9sZWN1bGFyIFN0cnVjdHVy
ZSBhbmQgTWF0ZXJpYWxzLCBDb2xsZWdlIG9mIENoZW1pc3RyeSwgSmlsaW4gVW5pdmVyc2l0eSwg
Q2hhbmdjaHVuIDEzMDAxMiwgQ2hpbmEuJiN4RDtLZXkgTGFib3JhdG9yeSBvZiBPcmdhbiBSZWdl
bmVyYXRpb24gYW5kIFRyYW5zcGxhbnRhdGlvbiBvZiBNaW5pc3RyeSBvZiBFZHVjYXRpb24sIElu
c3RpdHV0ZSBvZiBJbW11bm9sb2d5LCBUaGUgRmlyc3QgSG9zcGl0YWwsIEppbGluIFVuaXZlcnNp
dHksIENoYW5nY2h1biAxMzAwMTIsIENoaW5hLiYjeEQ7RU1BVCBhbmQgTkFOT2xhYiBDZW50ZXIg
b2YgRXhjZWxsZW5jZSwgVW5pdmVyc2l0eSBvZiBBbnR3ZXJwLCAyMDIwIEFudHdlcnAsIEJlbGdp
dW0uJiN4RDtEZXBhcnRtZW50IG9mIE9yZ2FuaWMgQ2hlbWlzdHJ5LCBDb2xsZWdlIG9mIENoZW1p
c3RyeSwgSmlsaW4gVW5pdmVyc2l0eSwgQ2hhbmdjaHVuIDEzMDAxMiwgQ2hpbmEuJiN4RDtFbGVj
dHJvbiBNaWNyb3Njb3B5IENlbnRlciwgYW5kIEppbGluIFByb3ZpbmNpYWwgSW50ZXJuYXRpb25h
bCBDb29wZXJhdGlvbiBLZXkgTGFib3JhdG9yeSBvZiBIaWdoLUVmZmljaWVuY3kgQ2xlYW4gRW5l
cmd5IE1hdGVyaWFscywgS2V5IExhYm9yYXRvcnkgb2YgQXV0b21vYmlsZSBNYXRlcmlhbHMgTU9F
LCBKaWxpbiBVbml2ZXJzaXR5LCBDaGFuZ2NodW4gMTMwMDEyLCBDaGluYS4mI3hEO0pvaW50IExh
Ym9yYXRvcnkgb2YgT3B0by1GdW5jdGlvbmFsIFRoZXJhbm9zdGljcyBpbiBNZWRpY2luZSBhbmQg
Q2hlbWlzdHJ5LCBUaGUgRmlyc3QgSG9zcGl0YWwsIEppbGluIFVuaXZlcnNpdHksIENoYW5nY2h1
biAxMzAwMTIsIENoaW5hLiYjeEQ7Q0lDIGJpb21hR1VORSwgQmFzcXVlIFJlc2VhcmNoIGFuZCBU
ZWNobm9sb2d5IEFsbGlhbmNlIChCUlRBKSwgMjAwMTQgRG9ub3N0aWEtU2FuIFNlYmFzdGlhbiwg
U3BhaW4uJiN4RDtJa2VyYmFzcXVlLCBCYXNxdWUgRm91bmRhdGlvbiBmb3IgU2NpZW5jZSwgNDMw
MDkgQmlsYmFvLCBTcGFpbi4mI3hEO05ldHdvcmtpbmcgQmlvbWVkaWNhbCBSZXNlYXJjaCBDZW50
ZXIgb24gQmlvZW5naW5lZXJpbmcgQmlvbWF0ZXJpYWxzIGFuZCBOYW5vbWVkaWNpbmUgKENJQkVS
LUJCTiksIDIwMDE0IERvbm9zdGlhLVNhbiBTZWJhc3RpYW4sIFNwYWluLiYjeEQ7Q2luYmlvLCBV
bml2ZXJzaXR5IG9mIFZpZ28sIDM2MzEwIFZpZ28sIFNwYWluLjwvYXV0aC1hZGRyZXNzPjx0aXRs
ZXM+PHRpdGxlPlNlbGYtTWF0Y2hpbmcgQXNzZW1ibHkgb2YgQ2hpcmFsIEdvbGQgTmFub3BhcnRp
Y2xlcyBMZWFkcyB0byBIaWdoIE9wdGljYWwgQXN5bW1ldHJ5IGFuZCBTZW5zaXRpdmUgRGV0ZWN0
aW9uIG9mIEFkZW5vc2luZSBUcmlwaG9zcGhhdGU8L3RpdGxlPjxzZWNvbmRhcnktdGl0bGU+TmFu
byBMZXR0PC9zZWNvbmRhcnktdGl0bGU+PC90aXRsZXM+PHBlcmlvZGljYWw+PGZ1bGwtdGl0bGU+
TmFubyBMZXR0PC9mdWxsLXRpdGxlPjwvcGVyaW9kaWNhbD48ZWRpdGlvbj4yMDI0MTAwMzwvZWRp
dGlvbj48a2V5d29yZHM+PGtleXdvcmQ+QVRQIGRldGVjdGlvbjwva2V5d29yZD48a2V5d29yZD5j
aGlyYWwgYXNzZW1ibHk8L2tleXdvcmQ+PGtleXdvcmQ+Y2hpcmFsaXR5PC9rZXl3b3JkPjxrZXl3
b3JkPmdvbGQgbmFub3JvZHM8L2tleXdvcmQ+PGtleXdvcmQ+cGxhc21vbmljczwva2V5d29yZD48
L2tleXdvcmRzPjxkYXRlcz48eWVhcj4yMDI0PC95ZWFyPjxwdWItZGF0ZXM+PGRhdGU+T2N0IDM8
L2RhdGU+PC9wdWItZGF0ZXM+PC9kYXRlcz48cHVibGlzaGVyPkFtZXJpY2FuIENoZW1pY2FsIFNv
Y2lldHk8L3B1Ymxpc2hlcj48aXNibj4xNTMwLTY5OTIgKEVsZWN0cm9uaWMpJiN4RDsxNTMwLTY5
ODQgKExpbmtpbmcpPC9pc2JuPjxhY2Nlc3Npb24tbnVtPjM5MzYwNjQ5PC9hY2Nlc3Npb24tbnVt
Pjx1cmxzPjxyZWxhdGVkLXVybHM+PHVybD5odHRwczovL3d3dy5uY2JpLm5sbS5uaWguZ292L3B1
Ym1lZC8zOTM2MDY0OTwvdXJsPjwvcmVsYXRlZC11cmxzPjwvdXJscz48ZWxlY3Ryb25pYy1yZXNv
dXJjZS1udW0+MTAuMTAyMS9hY3MubmFub2xldHQuNGMwMzc4MjwvZWxlY3Ryb25pYy1yZXNvdXJj
ZS1udW0+PHJlbW90ZS1kYXRhYmFzZS1uYW1lPlB1Ymxpc2hlcjwvcmVtb3RlLWRhdGFiYXNlLW5h
bWU+PHJlbW90ZS1kYXRhYmFzZS1wcm92aWRlcj5OTE08L3JlbW90ZS1kYXRhYmFzZS1wcm92aWRl
cj48L3JlY29yZD48L0NpdGU+PC9FbmROb3RlPn==
</w:fldData>
        </w:fldChar>
      </w:r>
      <w:r w:rsidR="00422BA8" w:rsidRPr="00C23593">
        <w:rPr>
          <w:rFonts w:ascii="Times New Roman" w:hAnsi="Times New Roman" w:cs="Times New Roman"/>
          <w:bCs/>
          <w:sz w:val="24"/>
          <w:szCs w:val="24"/>
        </w:rPr>
        <w:instrText xml:space="preserve"> ADDIN EN.CITE.DATA </w:instrText>
      </w:r>
      <w:r w:rsidR="00422BA8" w:rsidRPr="00C23593">
        <w:rPr>
          <w:rFonts w:ascii="Times New Roman" w:hAnsi="Times New Roman" w:cs="Times New Roman"/>
          <w:bCs/>
          <w:sz w:val="24"/>
          <w:szCs w:val="24"/>
        </w:rPr>
      </w:r>
      <w:r w:rsidR="00422BA8" w:rsidRPr="00C23593">
        <w:rPr>
          <w:rFonts w:ascii="Times New Roman" w:hAnsi="Times New Roman" w:cs="Times New Roman"/>
          <w:bCs/>
          <w:sz w:val="24"/>
          <w:szCs w:val="24"/>
        </w:rPr>
        <w:fldChar w:fldCharType="end"/>
      </w:r>
      <w:r w:rsidR="005650DA" w:rsidRPr="00C23593">
        <w:rPr>
          <w:rFonts w:ascii="Times New Roman" w:hAnsi="Times New Roman" w:cs="Times New Roman"/>
          <w:bCs/>
          <w:sz w:val="24"/>
          <w:szCs w:val="24"/>
        </w:rPr>
      </w:r>
      <w:r w:rsidR="005650DA" w:rsidRPr="00C23593">
        <w:rPr>
          <w:rFonts w:ascii="Times New Roman" w:hAnsi="Times New Roman" w:cs="Times New Roman"/>
          <w:bCs/>
          <w:sz w:val="24"/>
          <w:szCs w:val="24"/>
        </w:rPr>
        <w:fldChar w:fldCharType="separate"/>
      </w:r>
      <w:r w:rsidR="00422BA8" w:rsidRPr="00C23593">
        <w:rPr>
          <w:rFonts w:ascii="Times New Roman" w:hAnsi="Times New Roman" w:cs="Times New Roman"/>
          <w:bCs/>
          <w:noProof/>
          <w:sz w:val="24"/>
          <w:szCs w:val="24"/>
          <w:vertAlign w:val="superscript"/>
        </w:rPr>
        <w:t>18</w:t>
      </w:r>
      <w:r w:rsidR="005650DA" w:rsidRPr="00C23593">
        <w:rPr>
          <w:rFonts w:ascii="Times New Roman" w:hAnsi="Times New Roman" w:cs="Times New Roman"/>
          <w:bCs/>
          <w:sz w:val="24"/>
          <w:szCs w:val="24"/>
        </w:rPr>
        <w:fldChar w:fldCharType="end"/>
      </w:r>
      <w:r w:rsidR="005650DA" w:rsidRPr="00C23593">
        <w:rPr>
          <w:rFonts w:ascii="Times New Roman" w:hAnsi="Times New Roman" w:cs="Times New Roman"/>
          <w:bCs/>
          <w:sz w:val="24"/>
          <w:szCs w:val="24"/>
        </w:rPr>
        <w:t xml:space="preserve"> the red shift here suggests the formation of self-assemblies with multiple coupling modes, including both side-to-side and end-to-end interactions. Interestingly, plotting the maximum CD as a function of CTAC concentration revealed a maximum when particles were dispersed in 90–200 mM CTAC (</w:t>
      </w:r>
      <w:r w:rsidR="005650DA" w:rsidRPr="00C23593">
        <w:rPr>
          <w:rFonts w:ascii="Times New Roman" w:hAnsi="Times New Roman" w:cs="Times New Roman"/>
          <w:b/>
          <w:sz w:val="24"/>
          <w:szCs w:val="24"/>
        </w:rPr>
        <w:t>Figure 4</w:t>
      </w:r>
      <w:r w:rsidR="007D1823" w:rsidRPr="00C23593">
        <w:rPr>
          <w:rFonts w:ascii="Times New Roman" w:hAnsi="Times New Roman" w:cs="Times New Roman"/>
          <w:b/>
          <w:sz w:val="24"/>
          <w:szCs w:val="24"/>
        </w:rPr>
        <w:t>e</w:t>
      </w:r>
      <w:r w:rsidR="005650DA" w:rsidRPr="00C23593">
        <w:rPr>
          <w:rFonts w:ascii="Times New Roman" w:hAnsi="Times New Roman" w:cs="Times New Roman"/>
          <w:b/>
          <w:sz w:val="24"/>
          <w:szCs w:val="24"/>
        </w:rPr>
        <w:t>, Figure S1</w:t>
      </w:r>
      <w:r w:rsidR="00022516" w:rsidRPr="00C23593">
        <w:rPr>
          <w:rFonts w:ascii="Times New Roman" w:hAnsi="Times New Roman" w:cs="Times New Roman"/>
          <w:b/>
          <w:sz w:val="24"/>
          <w:szCs w:val="24"/>
        </w:rPr>
        <w:t>1</w:t>
      </w:r>
      <w:r w:rsidR="005650DA" w:rsidRPr="00C23593">
        <w:rPr>
          <w:rFonts w:ascii="Times New Roman" w:hAnsi="Times New Roman" w:cs="Times New Roman"/>
          <w:bCs/>
          <w:sz w:val="24"/>
          <w:szCs w:val="24"/>
        </w:rPr>
        <w:t xml:space="preserve">). </w:t>
      </w:r>
      <w:bookmarkStart w:id="12" w:name="_Hlk199235108"/>
    </w:p>
    <w:p w14:paraId="01AB30A4" w14:textId="4EF23961" w:rsidR="00C84C76" w:rsidRPr="00C23593" w:rsidRDefault="00C84C76" w:rsidP="00C84C76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3593">
        <w:rPr>
          <w:rFonts w:ascii="Times New Roman" w:hAnsi="Times New Roman" w:cs="Times New Roman"/>
          <w:bCs/>
          <w:sz w:val="24"/>
          <w:szCs w:val="24"/>
        </w:rPr>
        <w:t>From the SAXS analysis, we can conclude that the overall size of the assemblies did not change significantly with the added CTAC concentration (</w:t>
      </w:r>
      <w:r w:rsidRPr="00C23593">
        <w:rPr>
          <w:rFonts w:ascii="Times New Roman" w:hAnsi="Times New Roman" w:cs="Times New Roman"/>
          <w:b/>
          <w:sz w:val="24"/>
          <w:szCs w:val="24"/>
        </w:rPr>
        <w:t>Figure S13</w:t>
      </w:r>
      <w:r w:rsidRPr="00C23593">
        <w:rPr>
          <w:rFonts w:ascii="Times New Roman" w:hAnsi="Times New Roman" w:cs="Times New Roman"/>
          <w:bCs/>
          <w:sz w:val="24"/>
          <w:szCs w:val="24"/>
        </w:rPr>
        <w:t xml:space="preserve">), counting 3-4 </w:t>
      </w:r>
      <w:proofErr w:type="spellStart"/>
      <w:r w:rsidRPr="00C23593">
        <w:rPr>
          <w:rFonts w:ascii="Times New Roman" w:hAnsi="Times New Roman" w:cs="Times New Roman"/>
          <w:bCs/>
          <w:sz w:val="24"/>
          <w:szCs w:val="24"/>
        </w:rPr>
        <w:t>cGNRs</w:t>
      </w:r>
      <w:proofErr w:type="spellEnd"/>
      <w:r w:rsidRPr="00C23593">
        <w:rPr>
          <w:rFonts w:ascii="Times New Roman" w:hAnsi="Times New Roman" w:cs="Times New Roman"/>
          <w:bCs/>
          <w:sz w:val="24"/>
          <w:szCs w:val="24"/>
        </w:rPr>
        <w:t xml:space="preserve"> per assembly and with inter-NP distance</w:t>
      </w:r>
      <w:r w:rsidR="00CB0045" w:rsidRPr="00C23593">
        <w:rPr>
          <w:rFonts w:ascii="Times New Roman" w:hAnsi="Times New Roman" w:cs="Times New Roman"/>
          <w:bCs/>
          <w:sz w:val="24"/>
          <w:szCs w:val="24"/>
        </w:rPr>
        <w:t>s</w:t>
      </w:r>
      <w:r w:rsidRPr="00C23593">
        <w:rPr>
          <w:rFonts w:ascii="Times New Roman" w:hAnsi="Times New Roman" w:cs="Times New Roman"/>
          <w:bCs/>
          <w:sz w:val="24"/>
          <w:szCs w:val="24"/>
        </w:rPr>
        <w:t xml:space="preserve"> varying between 10.9 ± 1.2 nm and 8.9 ± 1.1 nm within the 90-200 mM CTAC range. Therefore, the variation of the CD response with CTAC </w:t>
      </w:r>
      <w:r w:rsidRPr="00C23593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concentration could be ascribed to the assembly of </w:t>
      </w:r>
      <w:proofErr w:type="spellStart"/>
      <w:r w:rsidR="00E6186E" w:rsidRPr="00C23593">
        <w:rPr>
          <w:rFonts w:ascii="Times New Roman" w:hAnsi="Times New Roman" w:cs="Times New Roman"/>
          <w:bCs/>
          <w:sz w:val="24"/>
          <w:szCs w:val="24"/>
        </w:rPr>
        <w:t>cGNRs</w:t>
      </w:r>
      <w:proofErr w:type="spellEnd"/>
      <w:r w:rsidRPr="00C23593">
        <w:rPr>
          <w:rFonts w:ascii="Times New Roman" w:hAnsi="Times New Roman" w:cs="Times New Roman"/>
          <w:bCs/>
          <w:sz w:val="24"/>
          <w:szCs w:val="24"/>
        </w:rPr>
        <w:t xml:space="preserve">. Similar experiments were carried out with cGNR_2 and cGNR_3 at 70 mM CTAC. As shown in </w:t>
      </w:r>
      <w:r w:rsidRPr="00C23593">
        <w:rPr>
          <w:rFonts w:ascii="Times New Roman" w:hAnsi="Times New Roman" w:cs="Times New Roman"/>
          <w:b/>
          <w:sz w:val="24"/>
          <w:szCs w:val="24"/>
        </w:rPr>
        <w:t>Figure S14</w:t>
      </w:r>
      <w:r w:rsidRPr="00C23593">
        <w:rPr>
          <w:rFonts w:ascii="Times New Roman" w:hAnsi="Times New Roman" w:cs="Times New Roman"/>
          <w:bCs/>
          <w:sz w:val="24"/>
          <w:szCs w:val="24"/>
        </w:rPr>
        <w:t xml:space="preserve">, self-assembly led to an enhanced CD signal for cGNR_2, </w:t>
      </w:r>
      <w:r w:rsidR="00E6186E" w:rsidRPr="00C23593">
        <w:rPr>
          <w:rFonts w:ascii="Times New Roman" w:hAnsi="Times New Roman" w:cs="Times New Roman"/>
          <w:bCs/>
          <w:sz w:val="24"/>
          <w:szCs w:val="24"/>
        </w:rPr>
        <w:t>whereas</w:t>
      </w:r>
      <w:r w:rsidRPr="00C23593">
        <w:rPr>
          <w:rFonts w:ascii="Times New Roman" w:hAnsi="Times New Roman" w:cs="Times New Roman"/>
          <w:bCs/>
          <w:sz w:val="24"/>
          <w:szCs w:val="24"/>
        </w:rPr>
        <w:t xml:space="preserve"> the incre</w:t>
      </w:r>
      <w:r w:rsidR="00E6186E" w:rsidRPr="00C23593">
        <w:rPr>
          <w:rFonts w:ascii="Times New Roman" w:hAnsi="Times New Roman" w:cs="Times New Roman"/>
          <w:bCs/>
          <w:sz w:val="24"/>
          <w:szCs w:val="24"/>
        </w:rPr>
        <w:t>ment</w:t>
      </w:r>
      <w:r w:rsidRPr="00C23593">
        <w:rPr>
          <w:rFonts w:ascii="Times New Roman" w:hAnsi="Times New Roman" w:cs="Times New Roman"/>
          <w:bCs/>
          <w:sz w:val="24"/>
          <w:szCs w:val="24"/>
        </w:rPr>
        <w:t xml:space="preserve"> was lower than for cGNR_1. In contrast, no significant CD response was detected for cGNR_3. LPTEM and Cryo-TEM analyses of the assemblies confirmed the presence of a ladder-type assembly with relatively large interparticle distances (see </w:t>
      </w:r>
      <w:r w:rsidRPr="00C23593">
        <w:rPr>
          <w:rFonts w:ascii="Times New Roman" w:hAnsi="Times New Roman" w:cs="Times New Roman"/>
          <w:b/>
          <w:sz w:val="24"/>
          <w:szCs w:val="24"/>
        </w:rPr>
        <w:t>Figures S9</w:t>
      </w:r>
      <w:r w:rsidR="00573289" w:rsidRPr="00C23593">
        <w:rPr>
          <w:rFonts w:ascii="Times New Roman" w:hAnsi="Times New Roman" w:cs="Times New Roman"/>
          <w:b/>
          <w:sz w:val="24"/>
          <w:szCs w:val="24"/>
        </w:rPr>
        <w:t>-S10</w:t>
      </w:r>
      <w:r w:rsidRPr="00C23593">
        <w:rPr>
          <w:rFonts w:ascii="Times New Roman" w:hAnsi="Times New Roman" w:cs="Times New Roman"/>
          <w:bCs/>
          <w:sz w:val="24"/>
          <w:szCs w:val="24"/>
        </w:rPr>
        <w:t>) but, unfortunately, these techniques did not allow us to obtain a reliable estimate of the twist angle.</w:t>
      </w:r>
      <w:r w:rsidR="00573289" w:rsidRPr="00C2359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23593">
        <w:rPr>
          <w:rFonts w:ascii="Times New Roman" w:hAnsi="Times New Roman" w:cs="Times New Roman"/>
          <w:bCs/>
          <w:sz w:val="24"/>
          <w:szCs w:val="24"/>
        </w:rPr>
        <w:t xml:space="preserve">Recently, Liu et al. reported </w:t>
      </w:r>
      <w:r w:rsidR="00E6186E" w:rsidRPr="00C23593">
        <w:rPr>
          <w:rFonts w:ascii="Times New Roman" w:hAnsi="Times New Roman" w:cs="Times New Roman"/>
          <w:bCs/>
          <w:sz w:val="24"/>
          <w:szCs w:val="24"/>
        </w:rPr>
        <w:t>finite difference time domain (</w:t>
      </w:r>
      <w:r w:rsidRPr="00C23593">
        <w:rPr>
          <w:rFonts w:ascii="Times New Roman" w:hAnsi="Times New Roman" w:cs="Times New Roman"/>
          <w:bCs/>
          <w:sz w:val="24"/>
          <w:szCs w:val="24"/>
        </w:rPr>
        <w:t>FDTD</w:t>
      </w:r>
      <w:r w:rsidR="00E6186E" w:rsidRPr="00C23593">
        <w:rPr>
          <w:rFonts w:ascii="Times New Roman" w:hAnsi="Times New Roman" w:cs="Times New Roman"/>
          <w:bCs/>
          <w:sz w:val="24"/>
          <w:szCs w:val="24"/>
        </w:rPr>
        <w:t>)</w:t>
      </w:r>
      <w:r w:rsidRPr="00C23593">
        <w:rPr>
          <w:rFonts w:ascii="Times New Roman" w:hAnsi="Times New Roman" w:cs="Times New Roman"/>
          <w:bCs/>
          <w:sz w:val="24"/>
          <w:szCs w:val="24"/>
        </w:rPr>
        <w:t xml:space="preserve"> simulations for assemblies comprising </w:t>
      </w:r>
      <w:proofErr w:type="spellStart"/>
      <w:r w:rsidR="00573289" w:rsidRPr="00C23593">
        <w:rPr>
          <w:rFonts w:ascii="Times New Roman" w:hAnsi="Times New Roman" w:cs="Times New Roman"/>
          <w:bCs/>
          <w:sz w:val="24"/>
          <w:szCs w:val="24"/>
        </w:rPr>
        <w:t>cGNRs</w:t>
      </w:r>
      <w:proofErr w:type="spellEnd"/>
      <w:r w:rsidRPr="00C23593">
        <w:rPr>
          <w:rFonts w:ascii="Times New Roman" w:hAnsi="Times New Roman" w:cs="Times New Roman"/>
          <w:bCs/>
          <w:sz w:val="24"/>
          <w:szCs w:val="24"/>
        </w:rPr>
        <w:t xml:space="preserve"> with a similar morphology to those presented in our study.</w:t>
      </w:r>
      <w:r w:rsidR="00573289" w:rsidRPr="00C23593">
        <w:rPr>
          <w:rFonts w:ascii="Times New Roman" w:hAnsi="Times New Roman" w:cs="Times New Roman"/>
          <w:bCs/>
          <w:sz w:val="24"/>
          <w:szCs w:val="24"/>
        </w:rPr>
        <w:fldChar w:fldCharType="begin">
          <w:fldData xml:space="preserve">PEVuZE5vdGU+PENpdGU+PEF1dGhvcj5aaGFuZzwvQXV0aG9yPjxZZWFyPjIwMjQ8L1llYXI+PFJl
Y051bT40NDU5PC9SZWNOdW0+PERpc3BsYXlUZXh0PjxzdHlsZSBmYWNlPSJzdXBlcnNjcmlwdCI+
MTg8L3N0eWxlPjwvRGlzcGxheVRleHQ+PHJlY29yZD48cmVjLW51bWJlcj40NDU5PC9yZWMtbnVt
YmVyPjxmb3JlaWduLWtleXM+PGtleSBhcHA9IkVOIiBkYi1pZD0icndhemVzeHc5ZGRlZHBldHJm
anZwZmU2MmQycDB3dmZ0ZHI1IiB0aW1lc3RhbXA9IjE3NDA2NTUyMzYiIGd1aWQ9ImE2Y2QwZGQz
LWYyNmQtNGQwYi1hNDljLWQ3YWZkOGY2MTkwZCI+NDQ1OTwva2V5PjwvZm9yZWlnbi1rZXlzPjxy
ZWYtdHlwZSBuYW1lPSJKb3VybmFsIEFydGljbGUiPjE3PC9yZWYtdHlwZT48Y29udHJpYnV0b3Jz
PjxhdXRob3JzPjxhdXRob3I+WmhhbmcsIE4uIE4uPC9hdXRob3I+PGF1dGhvcj5NeWNoaW5rbywg
TS48L2F1dGhvcj48YXV0aG9yPkdhbywgUy4gWS48L2F1dGhvcj48YXV0aG9yPll1LCBMLjwvYXV0
aG9yPjxhdXRob3I+U2hlbiwgWi4gTC48L2F1dGhvcj48YXV0aG9yPldhbmcsIEwuPC9hdXRob3I+
PGF1dGhvcj5QZW5nLCBGLjwvYXV0aG9yPjxhdXRob3I+V2VpLCBaLjwvYXV0aG9yPjxhdXRob3I+
V2FuZywgWi48L2F1dGhvcj48YXV0aG9yPlpoYW5nLCBXLjwvYXV0aG9yPjxhdXRob3I+Wmh1LCBT
LjwvYXV0aG9yPjxhdXRob3I+WWFuZywgWS48L2F1dGhvcj48YXV0aG9yPlN1biwgVC48L2F1dGhv
cj48YXV0aG9yPkxpei1NYXJ6YW4sIEwuIE0uPC9hdXRob3I+PGF1dGhvcj5CYWxzLCBTLjwvYXV0
aG9yPjxhdXRob3I+TGl1LCBLLjwvYXV0aG9yPjwvYXV0aG9ycz48L2NvbnRyaWJ1dG9ycz48YXV0
aC1hZGRyZXNzPlN0YXRlIEtleSBMYWJvcmF0b3J5IG9mIFN1cHJhbW9sZWN1bGFyIFN0cnVjdHVy
ZSBhbmQgTWF0ZXJpYWxzLCBDb2xsZWdlIG9mIENoZW1pc3RyeSwgSmlsaW4gVW5pdmVyc2l0eSwg
Q2hhbmdjaHVuIDEzMDAxMiwgQ2hpbmEuJiN4RDtLZXkgTGFib3JhdG9yeSBvZiBPcmdhbiBSZWdl
bmVyYXRpb24gYW5kIFRyYW5zcGxhbnRhdGlvbiBvZiBNaW5pc3RyeSBvZiBFZHVjYXRpb24sIElu
c3RpdHV0ZSBvZiBJbW11bm9sb2d5LCBUaGUgRmlyc3QgSG9zcGl0YWwsIEppbGluIFVuaXZlcnNp
dHksIENoYW5nY2h1biAxMzAwMTIsIENoaW5hLiYjeEQ7RU1BVCBhbmQgTkFOT2xhYiBDZW50ZXIg
b2YgRXhjZWxsZW5jZSwgVW5pdmVyc2l0eSBvZiBBbnR3ZXJwLCAyMDIwIEFudHdlcnAsIEJlbGdp
dW0uJiN4RDtEZXBhcnRtZW50IG9mIE9yZ2FuaWMgQ2hlbWlzdHJ5LCBDb2xsZWdlIG9mIENoZW1p
c3RyeSwgSmlsaW4gVW5pdmVyc2l0eSwgQ2hhbmdjaHVuIDEzMDAxMiwgQ2hpbmEuJiN4RDtFbGVj
dHJvbiBNaWNyb3Njb3B5IENlbnRlciwgYW5kIEppbGluIFByb3ZpbmNpYWwgSW50ZXJuYXRpb25h
bCBDb29wZXJhdGlvbiBLZXkgTGFib3JhdG9yeSBvZiBIaWdoLUVmZmljaWVuY3kgQ2xlYW4gRW5l
cmd5IE1hdGVyaWFscywgS2V5IExhYm9yYXRvcnkgb2YgQXV0b21vYmlsZSBNYXRlcmlhbHMgTU9F
LCBKaWxpbiBVbml2ZXJzaXR5LCBDaGFuZ2NodW4gMTMwMDEyLCBDaGluYS4mI3hEO0pvaW50IExh
Ym9yYXRvcnkgb2YgT3B0by1GdW5jdGlvbmFsIFRoZXJhbm9zdGljcyBpbiBNZWRpY2luZSBhbmQg
Q2hlbWlzdHJ5LCBUaGUgRmlyc3QgSG9zcGl0YWwsIEppbGluIFVuaXZlcnNpdHksIENoYW5nY2h1
biAxMzAwMTIsIENoaW5hLiYjeEQ7Q0lDIGJpb21hR1VORSwgQmFzcXVlIFJlc2VhcmNoIGFuZCBU
ZWNobm9sb2d5IEFsbGlhbmNlIChCUlRBKSwgMjAwMTQgRG9ub3N0aWEtU2FuIFNlYmFzdGlhbiwg
U3BhaW4uJiN4RDtJa2VyYmFzcXVlLCBCYXNxdWUgRm91bmRhdGlvbiBmb3IgU2NpZW5jZSwgNDMw
MDkgQmlsYmFvLCBTcGFpbi4mI3hEO05ldHdvcmtpbmcgQmlvbWVkaWNhbCBSZXNlYXJjaCBDZW50
ZXIgb24gQmlvZW5naW5lZXJpbmcgQmlvbWF0ZXJpYWxzIGFuZCBOYW5vbWVkaWNpbmUgKENJQkVS
LUJCTiksIDIwMDE0IERvbm9zdGlhLVNhbiBTZWJhc3RpYW4sIFNwYWluLiYjeEQ7Q2luYmlvLCBV
bml2ZXJzaXR5IG9mIFZpZ28sIDM2MzEwIFZpZ28sIFNwYWluLjwvYXV0aC1hZGRyZXNzPjx0aXRs
ZXM+PHRpdGxlPlNlbGYtTWF0Y2hpbmcgQXNzZW1ibHkgb2YgQ2hpcmFsIEdvbGQgTmFub3BhcnRp
Y2xlcyBMZWFkcyB0byBIaWdoIE9wdGljYWwgQXN5bW1ldHJ5IGFuZCBTZW5zaXRpdmUgRGV0ZWN0
aW9uIG9mIEFkZW5vc2luZSBUcmlwaG9zcGhhdGU8L3RpdGxlPjxzZWNvbmRhcnktdGl0bGU+TmFu
byBMZXR0PC9zZWNvbmRhcnktdGl0bGU+PC90aXRsZXM+PHBlcmlvZGljYWw+PGZ1bGwtdGl0bGU+
TmFubyBMZXR0PC9mdWxsLXRpdGxlPjwvcGVyaW9kaWNhbD48ZWRpdGlvbj4yMDI0MTAwMzwvZWRp
dGlvbj48a2V5d29yZHM+PGtleXdvcmQ+QVRQIGRldGVjdGlvbjwva2V5d29yZD48a2V5d29yZD5j
aGlyYWwgYXNzZW1ibHk8L2tleXdvcmQ+PGtleXdvcmQ+Y2hpcmFsaXR5PC9rZXl3b3JkPjxrZXl3
b3JkPmdvbGQgbmFub3JvZHM8L2tleXdvcmQ+PGtleXdvcmQ+cGxhc21vbmljczwva2V5d29yZD48
L2tleXdvcmRzPjxkYXRlcz48eWVhcj4yMDI0PC95ZWFyPjxwdWItZGF0ZXM+PGRhdGU+T2N0IDM8
L2RhdGU+PC9wdWItZGF0ZXM+PC9kYXRlcz48cHVibGlzaGVyPkFtZXJpY2FuIENoZW1pY2FsIFNv
Y2lldHk8L3B1Ymxpc2hlcj48aXNibj4xNTMwLTY5OTIgKEVsZWN0cm9uaWMpJiN4RDsxNTMwLTY5
ODQgKExpbmtpbmcpPC9pc2JuPjxhY2Nlc3Npb24tbnVtPjM5MzYwNjQ5PC9hY2Nlc3Npb24tbnVt
Pjx1cmxzPjxyZWxhdGVkLXVybHM+PHVybD5odHRwczovL3d3dy5uY2JpLm5sbS5uaWguZ292L3B1
Ym1lZC8zOTM2MDY0OTwvdXJsPjwvcmVsYXRlZC11cmxzPjwvdXJscz48ZWxlY3Ryb25pYy1yZXNv
dXJjZS1udW0+MTAuMTAyMS9hY3MubmFub2xldHQuNGMwMzc4MjwvZWxlY3Ryb25pYy1yZXNvdXJj
ZS1udW0+PHJlbW90ZS1kYXRhYmFzZS1uYW1lPlB1Ymxpc2hlcjwvcmVtb3RlLWRhdGFiYXNlLW5h
bWU+PHJlbW90ZS1kYXRhYmFzZS1wcm92aWRlcj5OTE08L3JlbW90ZS1kYXRhYmFzZS1wcm92aWRl
cj48L3JlY29yZD48L0NpdGU+PC9FbmROb3RlPn==
</w:fldData>
        </w:fldChar>
      </w:r>
      <w:r w:rsidR="00573289" w:rsidRPr="00C23593">
        <w:rPr>
          <w:rFonts w:ascii="Times New Roman" w:hAnsi="Times New Roman" w:cs="Times New Roman"/>
          <w:bCs/>
          <w:sz w:val="24"/>
          <w:szCs w:val="24"/>
        </w:rPr>
        <w:instrText xml:space="preserve"> ADDIN EN.CITE </w:instrText>
      </w:r>
      <w:r w:rsidR="00573289" w:rsidRPr="00C23593">
        <w:rPr>
          <w:rFonts w:ascii="Times New Roman" w:hAnsi="Times New Roman" w:cs="Times New Roman"/>
          <w:bCs/>
          <w:sz w:val="24"/>
          <w:szCs w:val="24"/>
        </w:rPr>
        <w:fldChar w:fldCharType="begin">
          <w:fldData xml:space="preserve">PEVuZE5vdGU+PENpdGU+PEF1dGhvcj5aaGFuZzwvQXV0aG9yPjxZZWFyPjIwMjQ8L1llYXI+PFJl
Y051bT40NDU5PC9SZWNOdW0+PERpc3BsYXlUZXh0PjxzdHlsZSBmYWNlPSJzdXBlcnNjcmlwdCI+
MTg8L3N0eWxlPjwvRGlzcGxheVRleHQ+PHJlY29yZD48cmVjLW51bWJlcj40NDU5PC9yZWMtbnVt
YmVyPjxmb3JlaWduLWtleXM+PGtleSBhcHA9IkVOIiBkYi1pZD0icndhemVzeHc5ZGRlZHBldHJm
anZwZmU2MmQycDB3dmZ0ZHI1IiB0aW1lc3RhbXA9IjE3NDA2NTUyMzYiIGd1aWQ9ImE2Y2QwZGQz
LWYyNmQtNGQwYi1hNDljLWQ3YWZkOGY2MTkwZCI+NDQ1OTwva2V5PjwvZm9yZWlnbi1rZXlzPjxy
ZWYtdHlwZSBuYW1lPSJKb3VybmFsIEFydGljbGUiPjE3PC9yZWYtdHlwZT48Y29udHJpYnV0b3Jz
PjxhdXRob3JzPjxhdXRob3I+WmhhbmcsIE4uIE4uPC9hdXRob3I+PGF1dGhvcj5NeWNoaW5rbywg
TS48L2F1dGhvcj48YXV0aG9yPkdhbywgUy4gWS48L2F1dGhvcj48YXV0aG9yPll1LCBMLjwvYXV0
aG9yPjxhdXRob3I+U2hlbiwgWi4gTC48L2F1dGhvcj48YXV0aG9yPldhbmcsIEwuPC9hdXRob3I+
PGF1dGhvcj5QZW5nLCBGLjwvYXV0aG9yPjxhdXRob3I+V2VpLCBaLjwvYXV0aG9yPjxhdXRob3I+
V2FuZywgWi48L2F1dGhvcj48YXV0aG9yPlpoYW5nLCBXLjwvYXV0aG9yPjxhdXRob3I+Wmh1LCBT
LjwvYXV0aG9yPjxhdXRob3I+WWFuZywgWS48L2F1dGhvcj48YXV0aG9yPlN1biwgVC48L2F1dGhv
cj48YXV0aG9yPkxpei1NYXJ6YW4sIEwuIE0uPC9hdXRob3I+PGF1dGhvcj5CYWxzLCBTLjwvYXV0
aG9yPjxhdXRob3I+TGl1LCBLLjwvYXV0aG9yPjwvYXV0aG9ycz48L2NvbnRyaWJ1dG9ycz48YXV0
aC1hZGRyZXNzPlN0YXRlIEtleSBMYWJvcmF0b3J5IG9mIFN1cHJhbW9sZWN1bGFyIFN0cnVjdHVy
ZSBhbmQgTWF0ZXJpYWxzLCBDb2xsZWdlIG9mIENoZW1pc3RyeSwgSmlsaW4gVW5pdmVyc2l0eSwg
Q2hhbmdjaHVuIDEzMDAxMiwgQ2hpbmEuJiN4RDtLZXkgTGFib3JhdG9yeSBvZiBPcmdhbiBSZWdl
bmVyYXRpb24gYW5kIFRyYW5zcGxhbnRhdGlvbiBvZiBNaW5pc3RyeSBvZiBFZHVjYXRpb24sIElu
c3RpdHV0ZSBvZiBJbW11bm9sb2d5LCBUaGUgRmlyc3QgSG9zcGl0YWwsIEppbGluIFVuaXZlcnNp
dHksIENoYW5nY2h1biAxMzAwMTIsIENoaW5hLiYjeEQ7RU1BVCBhbmQgTkFOT2xhYiBDZW50ZXIg
b2YgRXhjZWxsZW5jZSwgVW5pdmVyc2l0eSBvZiBBbnR3ZXJwLCAyMDIwIEFudHdlcnAsIEJlbGdp
dW0uJiN4RDtEZXBhcnRtZW50IG9mIE9yZ2FuaWMgQ2hlbWlzdHJ5LCBDb2xsZWdlIG9mIENoZW1p
c3RyeSwgSmlsaW4gVW5pdmVyc2l0eSwgQ2hhbmdjaHVuIDEzMDAxMiwgQ2hpbmEuJiN4RDtFbGVj
dHJvbiBNaWNyb3Njb3B5IENlbnRlciwgYW5kIEppbGluIFByb3ZpbmNpYWwgSW50ZXJuYXRpb25h
bCBDb29wZXJhdGlvbiBLZXkgTGFib3JhdG9yeSBvZiBIaWdoLUVmZmljaWVuY3kgQ2xlYW4gRW5l
cmd5IE1hdGVyaWFscywgS2V5IExhYm9yYXRvcnkgb2YgQXV0b21vYmlsZSBNYXRlcmlhbHMgTU9F
LCBKaWxpbiBVbml2ZXJzaXR5LCBDaGFuZ2NodW4gMTMwMDEyLCBDaGluYS4mI3hEO0pvaW50IExh
Ym9yYXRvcnkgb2YgT3B0by1GdW5jdGlvbmFsIFRoZXJhbm9zdGljcyBpbiBNZWRpY2luZSBhbmQg
Q2hlbWlzdHJ5LCBUaGUgRmlyc3QgSG9zcGl0YWwsIEppbGluIFVuaXZlcnNpdHksIENoYW5nY2h1
biAxMzAwMTIsIENoaW5hLiYjeEQ7Q0lDIGJpb21hR1VORSwgQmFzcXVlIFJlc2VhcmNoIGFuZCBU
ZWNobm9sb2d5IEFsbGlhbmNlIChCUlRBKSwgMjAwMTQgRG9ub3N0aWEtU2FuIFNlYmFzdGlhbiwg
U3BhaW4uJiN4RDtJa2VyYmFzcXVlLCBCYXNxdWUgRm91bmRhdGlvbiBmb3IgU2NpZW5jZSwgNDMw
MDkgQmlsYmFvLCBTcGFpbi4mI3hEO05ldHdvcmtpbmcgQmlvbWVkaWNhbCBSZXNlYXJjaCBDZW50
ZXIgb24gQmlvZW5naW5lZXJpbmcgQmlvbWF0ZXJpYWxzIGFuZCBOYW5vbWVkaWNpbmUgKENJQkVS
LUJCTiksIDIwMDE0IERvbm9zdGlhLVNhbiBTZWJhc3RpYW4sIFNwYWluLiYjeEQ7Q2luYmlvLCBV
bml2ZXJzaXR5IG9mIFZpZ28sIDM2MzEwIFZpZ28sIFNwYWluLjwvYXV0aC1hZGRyZXNzPjx0aXRs
ZXM+PHRpdGxlPlNlbGYtTWF0Y2hpbmcgQXNzZW1ibHkgb2YgQ2hpcmFsIEdvbGQgTmFub3BhcnRp
Y2xlcyBMZWFkcyB0byBIaWdoIE9wdGljYWwgQXN5bW1ldHJ5IGFuZCBTZW5zaXRpdmUgRGV0ZWN0
aW9uIG9mIEFkZW5vc2luZSBUcmlwaG9zcGhhdGU8L3RpdGxlPjxzZWNvbmRhcnktdGl0bGU+TmFu
byBMZXR0PC9zZWNvbmRhcnktdGl0bGU+PC90aXRsZXM+PHBlcmlvZGljYWw+PGZ1bGwtdGl0bGU+
TmFubyBMZXR0PC9mdWxsLXRpdGxlPjwvcGVyaW9kaWNhbD48ZWRpdGlvbj4yMDI0MTAwMzwvZWRp
dGlvbj48a2V5d29yZHM+PGtleXdvcmQ+QVRQIGRldGVjdGlvbjwva2V5d29yZD48a2V5d29yZD5j
aGlyYWwgYXNzZW1ibHk8L2tleXdvcmQ+PGtleXdvcmQ+Y2hpcmFsaXR5PC9rZXl3b3JkPjxrZXl3
b3JkPmdvbGQgbmFub3JvZHM8L2tleXdvcmQ+PGtleXdvcmQ+cGxhc21vbmljczwva2V5d29yZD48
L2tleXdvcmRzPjxkYXRlcz48eWVhcj4yMDI0PC95ZWFyPjxwdWItZGF0ZXM+PGRhdGU+T2N0IDM8
L2RhdGU+PC9wdWItZGF0ZXM+PC9kYXRlcz48cHVibGlzaGVyPkFtZXJpY2FuIENoZW1pY2FsIFNv
Y2lldHk8L3B1Ymxpc2hlcj48aXNibj4xNTMwLTY5OTIgKEVsZWN0cm9uaWMpJiN4RDsxNTMwLTY5
ODQgKExpbmtpbmcpPC9pc2JuPjxhY2Nlc3Npb24tbnVtPjM5MzYwNjQ5PC9hY2Nlc3Npb24tbnVt
Pjx1cmxzPjxyZWxhdGVkLXVybHM+PHVybD5odHRwczovL3d3dy5uY2JpLm5sbS5uaWguZ292L3B1
Ym1lZC8zOTM2MDY0OTwvdXJsPjwvcmVsYXRlZC11cmxzPjwvdXJscz48ZWxlY3Ryb25pYy1yZXNv
dXJjZS1udW0+MTAuMTAyMS9hY3MubmFub2xldHQuNGMwMzc4MjwvZWxlY3Ryb25pYy1yZXNvdXJj
ZS1udW0+PHJlbW90ZS1kYXRhYmFzZS1uYW1lPlB1Ymxpc2hlcjwvcmVtb3RlLWRhdGFiYXNlLW5h
bWU+PHJlbW90ZS1kYXRhYmFzZS1wcm92aWRlcj5OTE08L3JlbW90ZS1kYXRhYmFzZS1wcm92aWRl
cj48L3JlY29yZD48L0NpdGU+PC9FbmROb3RlPn==
</w:fldData>
        </w:fldChar>
      </w:r>
      <w:r w:rsidR="00573289" w:rsidRPr="00C23593">
        <w:rPr>
          <w:rFonts w:ascii="Times New Roman" w:hAnsi="Times New Roman" w:cs="Times New Roman"/>
          <w:bCs/>
          <w:sz w:val="24"/>
          <w:szCs w:val="24"/>
        </w:rPr>
        <w:instrText xml:space="preserve"> ADDIN EN.CITE.DATA </w:instrText>
      </w:r>
      <w:r w:rsidR="00573289" w:rsidRPr="00C23593">
        <w:rPr>
          <w:rFonts w:ascii="Times New Roman" w:hAnsi="Times New Roman" w:cs="Times New Roman"/>
          <w:bCs/>
          <w:sz w:val="24"/>
          <w:szCs w:val="24"/>
        </w:rPr>
      </w:r>
      <w:r w:rsidR="00573289" w:rsidRPr="00C23593">
        <w:rPr>
          <w:rFonts w:ascii="Times New Roman" w:hAnsi="Times New Roman" w:cs="Times New Roman"/>
          <w:bCs/>
          <w:sz w:val="24"/>
          <w:szCs w:val="24"/>
        </w:rPr>
        <w:fldChar w:fldCharType="end"/>
      </w:r>
      <w:r w:rsidR="00573289" w:rsidRPr="00C23593">
        <w:rPr>
          <w:rFonts w:ascii="Times New Roman" w:hAnsi="Times New Roman" w:cs="Times New Roman"/>
          <w:bCs/>
          <w:sz w:val="24"/>
          <w:szCs w:val="24"/>
        </w:rPr>
      </w:r>
      <w:r w:rsidR="00573289" w:rsidRPr="00C23593">
        <w:rPr>
          <w:rFonts w:ascii="Times New Roman" w:hAnsi="Times New Roman" w:cs="Times New Roman"/>
          <w:bCs/>
          <w:sz w:val="24"/>
          <w:szCs w:val="24"/>
        </w:rPr>
        <w:fldChar w:fldCharType="separate"/>
      </w:r>
      <w:r w:rsidR="00573289" w:rsidRPr="00C23593">
        <w:rPr>
          <w:rFonts w:ascii="Times New Roman" w:hAnsi="Times New Roman" w:cs="Times New Roman"/>
          <w:bCs/>
          <w:noProof/>
          <w:sz w:val="24"/>
          <w:szCs w:val="24"/>
          <w:vertAlign w:val="superscript"/>
        </w:rPr>
        <w:t>18</w:t>
      </w:r>
      <w:r w:rsidR="00573289" w:rsidRPr="00C23593">
        <w:rPr>
          <w:rFonts w:ascii="Times New Roman" w:hAnsi="Times New Roman" w:cs="Times New Roman"/>
          <w:bCs/>
          <w:sz w:val="24"/>
          <w:szCs w:val="24"/>
        </w:rPr>
        <w:fldChar w:fldCharType="end"/>
      </w:r>
      <w:r w:rsidRPr="00C23593">
        <w:rPr>
          <w:rFonts w:ascii="Times New Roman" w:hAnsi="Times New Roman" w:cs="Times New Roman"/>
          <w:bCs/>
          <w:sz w:val="24"/>
          <w:szCs w:val="24"/>
        </w:rPr>
        <w:t xml:space="preserve"> The</w:t>
      </w:r>
      <w:r w:rsidR="00E6186E" w:rsidRPr="00C23593">
        <w:rPr>
          <w:rFonts w:ascii="Times New Roman" w:hAnsi="Times New Roman" w:cs="Times New Roman"/>
          <w:bCs/>
          <w:sz w:val="24"/>
          <w:szCs w:val="24"/>
        </w:rPr>
        <w:t xml:space="preserve"> authors</w:t>
      </w:r>
      <w:r w:rsidRPr="00C23593">
        <w:rPr>
          <w:rFonts w:ascii="Times New Roman" w:hAnsi="Times New Roman" w:cs="Times New Roman"/>
          <w:bCs/>
          <w:sz w:val="24"/>
          <w:szCs w:val="24"/>
        </w:rPr>
        <w:t xml:space="preserve"> studied in detail the effect of the number of particles </w:t>
      </w:r>
      <w:r w:rsidR="00E6186E" w:rsidRPr="00C23593">
        <w:rPr>
          <w:rFonts w:ascii="Times New Roman" w:hAnsi="Times New Roman" w:cs="Times New Roman"/>
          <w:bCs/>
          <w:sz w:val="24"/>
          <w:szCs w:val="24"/>
        </w:rPr>
        <w:t>forming</w:t>
      </w:r>
      <w:r w:rsidRPr="00C23593">
        <w:rPr>
          <w:rFonts w:ascii="Times New Roman" w:hAnsi="Times New Roman" w:cs="Times New Roman"/>
          <w:bCs/>
          <w:sz w:val="24"/>
          <w:szCs w:val="24"/>
        </w:rPr>
        <w:t xml:space="preserve"> the assembly, the gap distance between particles</w:t>
      </w:r>
      <w:r w:rsidR="00E6186E" w:rsidRPr="00C23593">
        <w:rPr>
          <w:rFonts w:ascii="Times New Roman" w:hAnsi="Times New Roman" w:cs="Times New Roman"/>
          <w:bCs/>
          <w:sz w:val="24"/>
          <w:szCs w:val="24"/>
        </w:rPr>
        <w:t>,</w:t>
      </w:r>
      <w:r w:rsidRPr="00C23593">
        <w:rPr>
          <w:rFonts w:ascii="Times New Roman" w:hAnsi="Times New Roman" w:cs="Times New Roman"/>
          <w:bCs/>
          <w:sz w:val="24"/>
          <w:szCs w:val="24"/>
        </w:rPr>
        <w:t xml:space="preserve"> and the rotation angle between adjacent particles. The results indicate </w:t>
      </w:r>
      <w:r w:rsidR="00E6186E" w:rsidRPr="00C23593">
        <w:rPr>
          <w:rFonts w:ascii="Times New Roman" w:hAnsi="Times New Roman" w:cs="Times New Roman"/>
          <w:bCs/>
          <w:sz w:val="24"/>
          <w:szCs w:val="24"/>
        </w:rPr>
        <w:t xml:space="preserve">a </w:t>
      </w:r>
      <w:r w:rsidRPr="00C23593">
        <w:rPr>
          <w:rFonts w:ascii="Times New Roman" w:hAnsi="Times New Roman" w:cs="Times New Roman"/>
          <w:bCs/>
          <w:sz w:val="24"/>
          <w:szCs w:val="24"/>
        </w:rPr>
        <w:t>highest CD signal for assemblies containing 3-5 chiral nanorods, with gap distance</w:t>
      </w:r>
      <w:r w:rsidR="00E6186E" w:rsidRPr="00C23593">
        <w:rPr>
          <w:rFonts w:ascii="Times New Roman" w:hAnsi="Times New Roman" w:cs="Times New Roman"/>
          <w:bCs/>
          <w:sz w:val="24"/>
          <w:szCs w:val="24"/>
        </w:rPr>
        <w:t>s</w:t>
      </w:r>
      <w:r w:rsidRPr="00C2359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6186E" w:rsidRPr="00C23593">
        <w:rPr>
          <w:rFonts w:ascii="Times New Roman" w:hAnsi="Times New Roman" w:cs="Times New Roman"/>
          <w:bCs/>
          <w:sz w:val="24"/>
          <w:szCs w:val="24"/>
        </w:rPr>
        <w:t>of</w:t>
      </w:r>
      <w:r w:rsidRPr="00C23593">
        <w:rPr>
          <w:rFonts w:ascii="Times New Roman" w:hAnsi="Times New Roman" w:cs="Times New Roman"/>
          <w:bCs/>
          <w:sz w:val="24"/>
          <w:szCs w:val="24"/>
        </w:rPr>
        <w:t xml:space="preserve"> 3-6 nm and rotation angle</w:t>
      </w:r>
      <w:r w:rsidR="00E6186E" w:rsidRPr="00C23593">
        <w:rPr>
          <w:rFonts w:ascii="Times New Roman" w:hAnsi="Times New Roman" w:cs="Times New Roman"/>
          <w:bCs/>
          <w:sz w:val="24"/>
          <w:szCs w:val="24"/>
        </w:rPr>
        <w:t>s</w:t>
      </w:r>
      <w:r w:rsidRPr="00C23593">
        <w:rPr>
          <w:rFonts w:ascii="Times New Roman" w:hAnsi="Times New Roman" w:cs="Times New Roman"/>
          <w:bCs/>
          <w:sz w:val="24"/>
          <w:szCs w:val="24"/>
        </w:rPr>
        <w:t xml:space="preserve"> between 20°</w:t>
      </w:r>
      <w:r w:rsidR="00E6186E" w:rsidRPr="00C23593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 w:rsidRPr="00C23593">
        <w:rPr>
          <w:rFonts w:ascii="Times New Roman" w:hAnsi="Times New Roman" w:cs="Times New Roman"/>
          <w:bCs/>
          <w:sz w:val="24"/>
          <w:szCs w:val="24"/>
        </w:rPr>
        <w:t>30°</w:t>
      </w:r>
      <w:r w:rsidR="00293571" w:rsidRPr="00C23593">
        <w:rPr>
          <w:rFonts w:ascii="Times New Roman" w:hAnsi="Times New Roman" w:cs="Times New Roman"/>
          <w:bCs/>
          <w:sz w:val="24"/>
          <w:szCs w:val="24"/>
        </w:rPr>
        <w:t xml:space="preserve"> (see Figure 4 in ref. 18)</w:t>
      </w:r>
      <w:r w:rsidRPr="00C23593">
        <w:rPr>
          <w:rFonts w:ascii="Times New Roman" w:hAnsi="Times New Roman" w:cs="Times New Roman"/>
          <w:bCs/>
          <w:sz w:val="24"/>
          <w:szCs w:val="24"/>
        </w:rPr>
        <w:t xml:space="preserve">. Interestingly, the reported FDTD simulations are in good agreement with our experimental spectra. Therefore, even though the limitations of the DISA approach do not allow an </w:t>
      </w:r>
      <w:proofErr w:type="gramStart"/>
      <w:r w:rsidRPr="00C23593">
        <w:rPr>
          <w:rFonts w:ascii="Times New Roman" w:hAnsi="Times New Roman" w:cs="Times New Roman"/>
          <w:bCs/>
          <w:i/>
          <w:iCs/>
          <w:sz w:val="24"/>
          <w:szCs w:val="24"/>
        </w:rPr>
        <w:t>in situ</w:t>
      </w:r>
      <w:proofErr w:type="gramEnd"/>
      <w:r w:rsidRPr="00C23593">
        <w:rPr>
          <w:rFonts w:ascii="Times New Roman" w:hAnsi="Times New Roman" w:cs="Times New Roman"/>
          <w:bCs/>
          <w:sz w:val="24"/>
          <w:szCs w:val="24"/>
        </w:rPr>
        <w:t xml:space="preserve"> determination of the rotation angle, we </w:t>
      </w:r>
      <w:r w:rsidR="00E6186E" w:rsidRPr="00C23593">
        <w:rPr>
          <w:rFonts w:ascii="Times New Roman" w:hAnsi="Times New Roman" w:cs="Times New Roman"/>
          <w:bCs/>
          <w:sz w:val="24"/>
          <w:szCs w:val="24"/>
        </w:rPr>
        <w:t xml:space="preserve">propose </w:t>
      </w:r>
      <w:r w:rsidRPr="00C23593">
        <w:rPr>
          <w:rFonts w:ascii="Times New Roman" w:hAnsi="Times New Roman" w:cs="Times New Roman"/>
          <w:bCs/>
          <w:sz w:val="24"/>
          <w:szCs w:val="24"/>
        </w:rPr>
        <w:t xml:space="preserve">that </w:t>
      </w:r>
      <w:r w:rsidR="00E6186E" w:rsidRPr="00C23593">
        <w:rPr>
          <w:rFonts w:ascii="Times New Roman" w:hAnsi="Times New Roman" w:cs="Times New Roman"/>
          <w:bCs/>
          <w:sz w:val="24"/>
          <w:szCs w:val="24"/>
        </w:rPr>
        <w:t xml:space="preserve">the </w:t>
      </w:r>
      <w:r w:rsidRPr="00C23593">
        <w:rPr>
          <w:rFonts w:ascii="Times New Roman" w:hAnsi="Times New Roman" w:cs="Times New Roman"/>
          <w:bCs/>
          <w:sz w:val="24"/>
          <w:szCs w:val="24"/>
        </w:rPr>
        <w:t xml:space="preserve">FDTD simulations reported in reference 18 </w:t>
      </w:r>
      <w:r w:rsidR="00E6186E" w:rsidRPr="00C23593">
        <w:rPr>
          <w:rFonts w:ascii="Times New Roman" w:hAnsi="Times New Roman" w:cs="Times New Roman"/>
          <w:bCs/>
          <w:sz w:val="24"/>
          <w:szCs w:val="24"/>
        </w:rPr>
        <w:t>sufficiently</w:t>
      </w:r>
      <w:r w:rsidRPr="00C23593">
        <w:rPr>
          <w:rFonts w:ascii="Times New Roman" w:hAnsi="Times New Roman" w:cs="Times New Roman"/>
          <w:bCs/>
          <w:sz w:val="24"/>
          <w:szCs w:val="24"/>
        </w:rPr>
        <w:t xml:space="preserve"> explain our experimental data.</w:t>
      </w:r>
    </w:p>
    <w:bookmarkEnd w:id="12"/>
    <w:p w14:paraId="77209155" w14:textId="2B6DD59E" w:rsidR="00F34723" w:rsidRPr="00C23593" w:rsidRDefault="005650DA" w:rsidP="005650DA">
      <w:pPr>
        <w:spacing w:line="360" w:lineRule="auto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C23593">
        <w:rPr>
          <w:rFonts w:ascii="Times New Roman" w:hAnsi="Times New Roman" w:cs="Times New Roman"/>
          <w:sz w:val="24"/>
          <w:szCs w:val="24"/>
        </w:rPr>
        <w:t xml:space="preserve">We then leveraged the tunability of depletion interactions to </w:t>
      </w:r>
      <w:r w:rsidR="009A4B74" w:rsidRPr="00C23593">
        <w:rPr>
          <w:rFonts w:ascii="Times New Roman" w:hAnsi="Times New Roman" w:cs="Times New Roman"/>
          <w:sz w:val="24"/>
          <w:szCs w:val="24"/>
        </w:rPr>
        <w:t xml:space="preserve">actively </w:t>
      </w:r>
      <w:r w:rsidRPr="00C23593">
        <w:rPr>
          <w:rFonts w:ascii="Times New Roman" w:hAnsi="Times New Roman" w:cs="Times New Roman"/>
          <w:sz w:val="24"/>
          <w:szCs w:val="24"/>
        </w:rPr>
        <w:t>adjust the PCD response</w:t>
      </w:r>
      <w:r w:rsidR="009A4B74" w:rsidRPr="00C23593">
        <w:rPr>
          <w:rFonts w:ascii="Times New Roman" w:hAnsi="Times New Roman" w:cs="Times New Roman"/>
          <w:sz w:val="24"/>
          <w:szCs w:val="24"/>
        </w:rPr>
        <w:t xml:space="preserve"> of these assemblies</w:t>
      </w:r>
      <w:r w:rsidRPr="00C23593">
        <w:rPr>
          <w:rFonts w:ascii="Times New Roman" w:hAnsi="Times New Roman" w:cs="Times New Roman"/>
          <w:sz w:val="24"/>
          <w:szCs w:val="24"/>
        </w:rPr>
        <w:t xml:space="preserve">. Initially, </w:t>
      </w:r>
      <w:r w:rsidRPr="00C23593">
        <w:rPr>
          <w:rFonts w:ascii="Times New Roman" w:hAnsi="Times New Roman" w:cs="Times New Roman"/>
          <w:bCs/>
          <w:sz w:val="24"/>
          <w:szCs w:val="24"/>
        </w:rPr>
        <w:t xml:space="preserve">cGNR_1 </w:t>
      </w:r>
      <w:r w:rsidRPr="00C23593">
        <w:rPr>
          <w:rFonts w:ascii="Times New Roman" w:hAnsi="Times New Roman" w:cs="Times New Roman"/>
          <w:sz w:val="24"/>
          <w:szCs w:val="24"/>
        </w:rPr>
        <w:t>w</w:t>
      </w:r>
      <w:r w:rsidR="009A4B74" w:rsidRPr="00C23593">
        <w:rPr>
          <w:rFonts w:ascii="Times New Roman" w:hAnsi="Times New Roman" w:cs="Times New Roman"/>
          <w:sz w:val="24"/>
          <w:szCs w:val="24"/>
        </w:rPr>
        <w:t>as</w:t>
      </w:r>
      <w:r w:rsidRPr="00C23593">
        <w:rPr>
          <w:rFonts w:ascii="Times New Roman" w:hAnsi="Times New Roman" w:cs="Times New Roman"/>
          <w:sz w:val="24"/>
          <w:szCs w:val="24"/>
        </w:rPr>
        <w:t xml:space="preserve"> self-assembled via DISA at 70 mM CTAC, and the resulting sediment was subsequently redispersed in a 1 mM CTAC solution inside the same cuvette (</w:t>
      </w:r>
      <w:r w:rsidRPr="00C23593">
        <w:rPr>
          <w:rFonts w:ascii="Times New Roman" w:hAnsi="Times New Roman" w:cs="Times New Roman"/>
          <w:b/>
          <w:sz w:val="24"/>
          <w:szCs w:val="24"/>
        </w:rPr>
        <w:t>Figure 4</w:t>
      </w:r>
      <w:r w:rsidR="007D1823" w:rsidRPr="00C23593">
        <w:rPr>
          <w:rFonts w:ascii="Times New Roman" w:hAnsi="Times New Roman" w:cs="Times New Roman"/>
          <w:b/>
          <w:sz w:val="24"/>
          <w:szCs w:val="24"/>
        </w:rPr>
        <w:t>f</w:t>
      </w:r>
      <w:r w:rsidRPr="00C23593">
        <w:rPr>
          <w:rFonts w:ascii="Times New Roman" w:hAnsi="Times New Roman" w:cs="Times New Roman"/>
          <w:b/>
          <w:sz w:val="24"/>
          <w:szCs w:val="24"/>
        </w:rPr>
        <w:t xml:space="preserve"> and Figure S15</w:t>
      </w:r>
      <w:r w:rsidRPr="00C23593">
        <w:rPr>
          <w:rFonts w:ascii="Times New Roman" w:hAnsi="Times New Roman" w:cs="Times New Roman"/>
          <w:sz w:val="24"/>
          <w:szCs w:val="24"/>
        </w:rPr>
        <w:t xml:space="preserve">). This cycle was repeated multiple times, leading to reversible </w:t>
      </w:r>
      <w:r w:rsidRPr="00C23593">
        <w:rPr>
          <w:rFonts w:ascii="Times New Roman" w:hAnsi="Times New Roman" w:cs="Times New Roman"/>
          <w:i/>
          <w:iCs/>
          <w:sz w:val="24"/>
          <w:szCs w:val="24"/>
        </w:rPr>
        <w:t>g</w:t>
      </w:r>
      <w:r w:rsidRPr="00C23593">
        <w:rPr>
          <w:rFonts w:ascii="Times New Roman" w:hAnsi="Times New Roman" w:cs="Times New Roman"/>
          <w:sz w:val="24"/>
          <w:szCs w:val="24"/>
        </w:rPr>
        <w:t>-factor variations spanning two orders of magnitude (from 0.0016 to 0.2 measured at 740 nm) as the system switched between disassembled and assembled states. Notably, at higher wavelengths (</w:t>
      </w:r>
      <w:r w:rsidR="00BC14D5" w:rsidRPr="00C23593">
        <w:rPr>
          <w:rFonts w:ascii="Times New Roman" w:hAnsi="Times New Roman" w:cs="Times New Roman"/>
          <w:sz w:val="24"/>
          <w:szCs w:val="24"/>
        </w:rPr>
        <w:t xml:space="preserve">e.g. </w:t>
      </w:r>
      <w:r w:rsidRPr="00C23593">
        <w:rPr>
          <w:rFonts w:ascii="Times New Roman" w:hAnsi="Times New Roman" w:cs="Times New Roman"/>
          <w:sz w:val="24"/>
          <w:szCs w:val="24"/>
        </w:rPr>
        <w:t>880 nm)</w:t>
      </w:r>
      <w:r w:rsidR="00BC14D5" w:rsidRPr="00C23593">
        <w:rPr>
          <w:rFonts w:ascii="Times New Roman" w:hAnsi="Times New Roman" w:cs="Times New Roman"/>
          <w:sz w:val="24"/>
          <w:szCs w:val="24"/>
        </w:rPr>
        <w:t xml:space="preserve">, </w:t>
      </w:r>
      <w:r w:rsidRPr="00C23593">
        <w:rPr>
          <w:rFonts w:ascii="Times New Roman" w:hAnsi="Times New Roman" w:cs="Times New Roman"/>
          <w:sz w:val="24"/>
          <w:szCs w:val="24"/>
        </w:rPr>
        <w:t xml:space="preserve">the </w:t>
      </w:r>
      <w:r w:rsidR="00BC14D5" w:rsidRPr="00C23593">
        <w:rPr>
          <w:rFonts w:ascii="Times New Roman" w:hAnsi="Times New Roman" w:cs="Times New Roman"/>
          <w:sz w:val="24"/>
          <w:szCs w:val="24"/>
        </w:rPr>
        <w:t>dispersed</w:t>
      </w:r>
      <w:r w:rsidRPr="00C235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14D5" w:rsidRPr="00C23593">
        <w:rPr>
          <w:rFonts w:ascii="Times New Roman" w:hAnsi="Times New Roman" w:cs="Times New Roman"/>
          <w:sz w:val="24"/>
          <w:szCs w:val="24"/>
        </w:rPr>
        <w:t>cGNRs</w:t>
      </w:r>
      <w:proofErr w:type="spellEnd"/>
      <w:r w:rsidRPr="00C23593">
        <w:rPr>
          <w:rFonts w:ascii="Times New Roman" w:hAnsi="Times New Roman" w:cs="Times New Roman"/>
          <w:sz w:val="24"/>
          <w:szCs w:val="24"/>
        </w:rPr>
        <w:t xml:space="preserve"> almost do</w:t>
      </w:r>
      <w:r w:rsidR="007A41D5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Pr="00C23593">
        <w:rPr>
          <w:rFonts w:ascii="Times New Roman" w:hAnsi="Times New Roman" w:cs="Times New Roman"/>
          <w:sz w:val="24"/>
          <w:szCs w:val="24"/>
        </w:rPr>
        <w:t>n</w:t>
      </w:r>
      <w:r w:rsidR="007A41D5" w:rsidRPr="00C23593">
        <w:rPr>
          <w:rFonts w:ascii="Times New Roman" w:hAnsi="Times New Roman" w:cs="Times New Roman"/>
          <w:sz w:val="24"/>
          <w:szCs w:val="24"/>
        </w:rPr>
        <w:t>o</w:t>
      </w:r>
      <w:r w:rsidRPr="00C23593">
        <w:rPr>
          <w:rFonts w:ascii="Times New Roman" w:hAnsi="Times New Roman" w:cs="Times New Roman"/>
          <w:sz w:val="24"/>
          <w:szCs w:val="24"/>
        </w:rPr>
        <w:t xml:space="preserve">t display </w:t>
      </w:r>
      <w:r w:rsidR="00BC14D5" w:rsidRPr="00C23593">
        <w:rPr>
          <w:rFonts w:ascii="Times New Roman" w:hAnsi="Times New Roman" w:cs="Times New Roman"/>
          <w:sz w:val="24"/>
          <w:szCs w:val="24"/>
        </w:rPr>
        <w:t>chir</w:t>
      </w:r>
      <w:r w:rsidRPr="00C23593">
        <w:rPr>
          <w:rFonts w:ascii="Times New Roman" w:hAnsi="Times New Roman" w:cs="Times New Roman"/>
          <w:sz w:val="24"/>
          <w:szCs w:val="24"/>
        </w:rPr>
        <w:t>optical activity (</w:t>
      </w:r>
      <w:r w:rsidRPr="00C23593">
        <w:rPr>
          <w:rFonts w:ascii="Times New Roman" w:hAnsi="Times New Roman" w:cs="Times New Roman"/>
          <w:i/>
          <w:iCs/>
          <w:sz w:val="24"/>
          <w:szCs w:val="24"/>
        </w:rPr>
        <w:t>g</w:t>
      </w:r>
      <w:r w:rsidRPr="00C23593">
        <w:rPr>
          <w:rFonts w:ascii="Times New Roman" w:hAnsi="Times New Roman" w:cs="Times New Roman"/>
          <w:sz w:val="24"/>
          <w:szCs w:val="24"/>
        </w:rPr>
        <w:t>-factor around 0.</w:t>
      </w:r>
      <w:r w:rsidR="00BC14D5" w:rsidRPr="00C23593">
        <w:rPr>
          <w:rFonts w:ascii="Times New Roman" w:hAnsi="Times New Roman" w:cs="Times New Roman"/>
          <w:sz w:val="24"/>
          <w:szCs w:val="24"/>
        </w:rPr>
        <w:t xml:space="preserve">001) whereas the assemblies display a high </w:t>
      </w:r>
      <w:r w:rsidR="00BC14D5" w:rsidRPr="00C23593">
        <w:rPr>
          <w:rFonts w:ascii="Times New Roman" w:hAnsi="Times New Roman" w:cs="Times New Roman"/>
          <w:i/>
          <w:iCs/>
          <w:sz w:val="24"/>
          <w:szCs w:val="24"/>
        </w:rPr>
        <w:t>g</w:t>
      </w:r>
      <w:r w:rsidR="00BC14D5" w:rsidRPr="00C23593">
        <w:rPr>
          <w:rFonts w:ascii="Times New Roman" w:hAnsi="Times New Roman" w:cs="Times New Roman"/>
          <w:sz w:val="24"/>
          <w:szCs w:val="24"/>
        </w:rPr>
        <w:t>-factor of 0.1. This</w:t>
      </w:r>
      <w:r w:rsidRPr="00C23593">
        <w:rPr>
          <w:rFonts w:ascii="Times New Roman" w:hAnsi="Times New Roman" w:cs="Times New Roman"/>
          <w:sz w:val="24"/>
          <w:szCs w:val="24"/>
        </w:rPr>
        <w:t xml:space="preserve"> demonstrate</w:t>
      </w:r>
      <w:r w:rsidR="009A4B74" w:rsidRPr="00C23593">
        <w:rPr>
          <w:rFonts w:ascii="Times New Roman" w:hAnsi="Times New Roman" w:cs="Times New Roman"/>
          <w:sz w:val="24"/>
          <w:szCs w:val="24"/>
        </w:rPr>
        <w:t>s</w:t>
      </w:r>
      <w:r w:rsidRPr="00C23593">
        <w:rPr>
          <w:rFonts w:ascii="Times New Roman" w:hAnsi="Times New Roman" w:cs="Times New Roman"/>
          <w:sz w:val="24"/>
          <w:szCs w:val="24"/>
        </w:rPr>
        <w:t xml:space="preserve"> that </w:t>
      </w:r>
      <w:r w:rsidR="00BC14D5" w:rsidRPr="00C23593">
        <w:rPr>
          <w:rFonts w:ascii="Times New Roman" w:hAnsi="Times New Roman" w:cs="Times New Roman"/>
          <w:sz w:val="24"/>
          <w:szCs w:val="24"/>
        </w:rPr>
        <w:t>integrating</w:t>
      </w:r>
      <w:r w:rsidRPr="00C23593">
        <w:rPr>
          <w:rFonts w:ascii="Times New Roman" w:hAnsi="Times New Roman" w:cs="Times New Roman"/>
          <w:sz w:val="24"/>
          <w:szCs w:val="24"/>
        </w:rPr>
        <w:t xml:space="preserve"> chirality across different length scales is a promising </w:t>
      </w:r>
      <w:r w:rsidR="00BC14D5" w:rsidRPr="00C23593">
        <w:rPr>
          <w:rFonts w:ascii="Times New Roman" w:hAnsi="Times New Roman" w:cs="Times New Roman"/>
          <w:sz w:val="24"/>
          <w:szCs w:val="24"/>
        </w:rPr>
        <w:t>strategy</w:t>
      </w:r>
      <w:r w:rsidRPr="00C23593">
        <w:rPr>
          <w:rFonts w:ascii="Times New Roman" w:hAnsi="Times New Roman" w:cs="Times New Roman"/>
          <w:sz w:val="24"/>
          <w:szCs w:val="24"/>
        </w:rPr>
        <w:t xml:space="preserve"> for designing materials with strong chiroptical properties</w:t>
      </w:r>
      <w:r w:rsidR="00BC14D5" w:rsidRPr="00C23593">
        <w:rPr>
          <w:rFonts w:ascii="Times New Roman" w:hAnsi="Times New Roman" w:cs="Times New Roman"/>
          <w:sz w:val="24"/>
          <w:szCs w:val="24"/>
        </w:rPr>
        <w:t xml:space="preserve"> over a broad spectral range</w:t>
      </w:r>
      <w:r w:rsidRPr="00C23593">
        <w:rPr>
          <w:rFonts w:ascii="Times New Roman" w:hAnsi="Times New Roman" w:cs="Times New Roman"/>
          <w:sz w:val="24"/>
          <w:szCs w:val="24"/>
        </w:rPr>
        <w:t xml:space="preserve">. Additionally, our approach </w:t>
      </w:r>
      <w:r w:rsidR="00BC14D5" w:rsidRPr="00C23593">
        <w:rPr>
          <w:rFonts w:ascii="Times New Roman" w:hAnsi="Times New Roman" w:cs="Times New Roman"/>
          <w:sz w:val="24"/>
          <w:szCs w:val="24"/>
        </w:rPr>
        <w:t xml:space="preserve">enables modulation of the g-factor in solution, achieving a two-orders-of-magnitude change with a switching rate of approximately one hour, which can be accelerated by centrifugation for five minutes at 2240 </w:t>
      </w:r>
      <w:proofErr w:type="spellStart"/>
      <w:r w:rsidR="00BC14D5" w:rsidRPr="00C23593">
        <w:rPr>
          <w:rFonts w:ascii="Times New Roman" w:hAnsi="Times New Roman" w:cs="Times New Roman"/>
          <w:sz w:val="24"/>
          <w:szCs w:val="24"/>
        </w:rPr>
        <w:t>rcf</w:t>
      </w:r>
      <w:proofErr w:type="spellEnd"/>
      <w:r w:rsidR="00BC14D5" w:rsidRPr="00C23593">
        <w:rPr>
          <w:rFonts w:ascii="Times New Roman" w:hAnsi="Times New Roman" w:cs="Times New Roman"/>
          <w:sz w:val="24"/>
          <w:szCs w:val="24"/>
        </w:rPr>
        <w:t>.</w:t>
      </w:r>
      <w:r w:rsidR="00121E2B" w:rsidRPr="00C2359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C2E163E" w14:textId="29D85D00" w:rsidR="00D136C4" w:rsidRPr="00C23593" w:rsidRDefault="0080668F" w:rsidP="00D136C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3593">
        <w:rPr>
          <w:rFonts w:ascii="Times New Roman" w:hAnsi="Times New Roman" w:cs="Times New Roman"/>
          <w:b/>
          <w:sz w:val="24"/>
          <w:szCs w:val="24"/>
        </w:rPr>
        <w:t>Conclusions</w:t>
      </w:r>
    </w:p>
    <w:p w14:paraId="10A12BEA" w14:textId="2F0A8DBA" w:rsidR="00573289" w:rsidRPr="00C23593" w:rsidRDefault="00573289" w:rsidP="0057328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eastAsia="fr-FR"/>
        </w:rPr>
      </w:pPr>
      <w:r w:rsidRPr="00C23593">
        <w:rPr>
          <w:rFonts w:ascii="Times New Roman" w:hAnsi="Times New Roman" w:cs="Times New Roman"/>
          <w:sz w:val="24"/>
          <w:szCs w:val="24"/>
        </w:rPr>
        <w:t xml:space="preserve">This work demonstrates that </w:t>
      </w:r>
      <w:proofErr w:type="spellStart"/>
      <w:r w:rsidRPr="00C23593">
        <w:rPr>
          <w:rFonts w:ascii="Times New Roman" w:hAnsi="Times New Roman" w:cs="Times New Roman"/>
          <w:sz w:val="24"/>
          <w:szCs w:val="24"/>
        </w:rPr>
        <w:t>cGNRs</w:t>
      </w:r>
      <w:proofErr w:type="spellEnd"/>
      <w:r w:rsidRPr="00C23593">
        <w:rPr>
          <w:rFonts w:ascii="Times New Roman" w:hAnsi="Times New Roman" w:cs="Times New Roman"/>
          <w:sz w:val="24"/>
          <w:szCs w:val="24"/>
        </w:rPr>
        <w:t xml:space="preserve"> can be assembled into hierarchical chiral nanostructures via DISA, exhibiting enhanced, spectrally tunable, and temporally dynamic PCD responses. </w:t>
      </w:r>
      <w:r w:rsidR="009B16B6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Pr="00C23593">
        <w:rPr>
          <w:rFonts w:ascii="Times New Roman" w:hAnsi="Times New Roman" w:cs="Times New Roman"/>
          <w:sz w:val="24"/>
          <w:szCs w:val="24"/>
        </w:rPr>
        <w:t>G</w:t>
      </w:r>
      <w:r w:rsidR="009B16B6" w:rsidRPr="00C23593">
        <w:rPr>
          <w:rFonts w:ascii="Times New Roman" w:hAnsi="Times New Roman" w:cs="Times New Roman"/>
          <w:sz w:val="24"/>
          <w:szCs w:val="24"/>
        </w:rPr>
        <w:t>old n</w:t>
      </w:r>
      <w:r w:rsidR="0031244E" w:rsidRPr="00C23593">
        <w:rPr>
          <w:rFonts w:ascii="Times New Roman" w:hAnsi="Times New Roman" w:cs="Times New Roman"/>
          <w:sz w:val="24"/>
          <w:szCs w:val="24"/>
        </w:rPr>
        <w:t xml:space="preserve">anorods with </w:t>
      </w:r>
      <w:r w:rsidR="00E71FA2" w:rsidRPr="00C23593">
        <w:rPr>
          <w:rFonts w:ascii="Times New Roman" w:hAnsi="Times New Roman" w:cs="Times New Roman"/>
          <w:sz w:val="24"/>
          <w:szCs w:val="24"/>
        </w:rPr>
        <w:t xml:space="preserve">a gradual degree of </w:t>
      </w:r>
      <w:r w:rsidR="0031244E" w:rsidRPr="00C23593">
        <w:rPr>
          <w:rFonts w:ascii="Times New Roman" w:hAnsi="Times New Roman" w:cs="Times New Roman"/>
          <w:sz w:val="24"/>
          <w:szCs w:val="24"/>
        </w:rPr>
        <w:t xml:space="preserve">helicity were obtained by </w:t>
      </w:r>
      <w:r w:rsidR="007A29AD" w:rsidRPr="00C23593">
        <w:rPr>
          <w:rFonts w:ascii="Times New Roman" w:hAnsi="Times New Roman" w:cs="Times New Roman"/>
          <w:sz w:val="24"/>
          <w:szCs w:val="24"/>
        </w:rPr>
        <w:t xml:space="preserve">colloidal synthesis combined </w:t>
      </w:r>
      <w:r w:rsidR="007A29AD" w:rsidRPr="00C23593">
        <w:rPr>
          <w:rFonts w:ascii="Times New Roman" w:hAnsi="Times New Roman" w:cs="Times New Roman"/>
          <w:sz w:val="24"/>
          <w:szCs w:val="24"/>
        </w:rPr>
        <w:lastRenderedPageBreak/>
        <w:t xml:space="preserve">with </w:t>
      </w:r>
      <w:r w:rsidR="0031244E" w:rsidRPr="00C23593">
        <w:rPr>
          <w:rFonts w:ascii="Times New Roman" w:hAnsi="Times New Roman" w:cs="Times New Roman"/>
          <w:sz w:val="24"/>
          <w:szCs w:val="24"/>
        </w:rPr>
        <w:t xml:space="preserve">chemical etching, allowing us to </w:t>
      </w:r>
      <w:r w:rsidR="0032209C" w:rsidRPr="00C23593">
        <w:rPr>
          <w:rFonts w:ascii="Times New Roman" w:hAnsi="Times New Roman" w:cs="Times New Roman"/>
          <w:sz w:val="24"/>
          <w:szCs w:val="24"/>
        </w:rPr>
        <w:t>investigate</w:t>
      </w:r>
      <w:r w:rsidR="0031244E" w:rsidRPr="00C23593">
        <w:rPr>
          <w:rFonts w:ascii="Times New Roman" w:hAnsi="Times New Roman" w:cs="Times New Roman"/>
          <w:sz w:val="24"/>
          <w:szCs w:val="24"/>
        </w:rPr>
        <w:t xml:space="preserve"> how </w:t>
      </w:r>
      <w:r w:rsidR="0032209C" w:rsidRPr="00C23593">
        <w:rPr>
          <w:rFonts w:ascii="Times New Roman" w:hAnsi="Times New Roman" w:cs="Times New Roman"/>
          <w:sz w:val="24"/>
          <w:szCs w:val="24"/>
        </w:rPr>
        <w:t>the chirality of the building blocks influence</w:t>
      </w:r>
      <w:r w:rsidR="00E71FA2" w:rsidRPr="00C23593">
        <w:rPr>
          <w:rFonts w:ascii="Times New Roman" w:hAnsi="Times New Roman" w:cs="Times New Roman"/>
          <w:sz w:val="24"/>
          <w:szCs w:val="24"/>
        </w:rPr>
        <w:t>s</w:t>
      </w:r>
      <w:r w:rsidR="0032209C" w:rsidRPr="00C23593">
        <w:rPr>
          <w:rFonts w:ascii="Times New Roman" w:hAnsi="Times New Roman" w:cs="Times New Roman"/>
          <w:sz w:val="24"/>
          <w:szCs w:val="24"/>
        </w:rPr>
        <w:t xml:space="preserve"> the construction of higher order chiral structures</w:t>
      </w:r>
      <w:r w:rsidR="009A4B74" w:rsidRPr="00C23593">
        <w:rPr>
          <w:rFonts w:ascii="Times New Roman" w:hAnsi="Times New Roman" w:cs="Times New Roman"/>
          <w:sz w:val="24"/>
          <w:szCs w:val="24"/>
        </w:rPr>
        <w:t xml:space="preserve"> by self-assembly</w:t>
      </w:r>
      <w:r w:rsidR="0032209C" w:rsidRPr="00C23593">
        <w:rPr>
          <w:rFonts w:ascii="Times New Roman" w:hAnsi="Times New Roman" w:cs="Times New Roman"/>
          <w:sz w:val="24"/>
          <w:szCs w:val="24"/>
        </w:rPr>
        <w:t>.</w:t>
      </w:r>
      <w:r w:rsidR="0031244E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F23B93" w:rsidRPr="00C23593">
        <w:rPr>
          <w:rFonts w:ascii="Times New Roman" w:hAnsi="Times New Roman" w:cs="Times New Roman"/>
          <w:sz w:val="24"/>
          <w:szCs w:val="24"/>
        </w:rPr>
        <w:t xml:space="preserve">Different hierarchical structures, ranging from smectic to </w:t>
      </w:r>
      <w:r w:rsidR="007A29AD" w:rsidRPr="00C23593">
        <w:rPr>
          <w:rFonts w:ascii="Times New Roman" w:hAnsi="Times New Roman" w:cs="Times New Roman"/>
          <w:sz w:val="24"/>
          <w:szCs w:val="24"/>
        </w:rPr>
        <w:t>centered rectangular</w:t>
      </w:r>
      <w:r w:rsidR="00F23B93" w:rsidRPr="00C23593">
        <w:rPr>
          <w:rFonts w:ascii="Times New Roman" w:hAnsi="Times New Roman" w:cs="Times New Roman"/>
          <w:sz w:val="24"/>
          <w:szCs w:val="24"/>
        </w:rPr>
        <w:t xml:space="preserve">, were obtained by EISA, notably forming extended </w:t>
      </w:r>
      <w:r w:rsidR="007572AC" w:rsidRPr="00C23593">
        <w:rPr>
          <w:rFonts w:ascii="Times New Roman" w:hAnsi="Times New Roman" w:cs="Times New Roman"/>
          <w:sz w:val="24"/>
          <w:szCs w:val="24"/>
        </w:rPr>
        <w:t>helical</w:t>
      </w:r>
      <w:r w:rsidR="00F23B93" w:rsidRPr="00C235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23B93" w:rsidRPr="00C23593">
        <w:rPr>
          <w:rFonts w:ascii="Times New Roman" w:hAnsi="Times New Roman" w:cs="Times New Roman"/>
          <w:sz w:val="24"/>
          <w:szCs w:val="24"/>
        </w:rPr>
        <w:t>supercrystals</w:t>
      </w:r>
      <w:proofErr w:type="spellEnd"/>
      <w:r w:rsidR="00F23B93" w:rsidRPr="00C23593">
        <w:rPr>
          <w:rFonts w:ascii="Times New Roman" w:hAnsi="Times New Roman" w:cs="Times New Roman"/>
          <w:sz w:val="24"/>
          <w:szCs w:val="24"/>
        </w:rPr>
        <w:t xml:space="preserve"> on substrates. </w:t>
      </w:r>
      <w:r w:rsidR="0032209C" w:rsidRPr="00C23593">
        <w:rPr>
          <w:rFonts w:ascii="Times New Roman" w:hAnsi="Times New Roman" w:cs="Times New Roman"/>
          <w:sz w:val="24"/>
          <w:szCs w:val="24"/>
        </w:rPr>
        <w:t xml:space="preserve">In solution, the </w:t>
      </w:r>
      <w:proofErr w:type="spellStart"/>
      <w:r w:rsidR="0032209C" w:rsidRPr="00C23593">
        <w:rPr>
          <w:rFonts w:ascii="Times New Roman" w:hAnsi="Times New Roman" w:cs="Times New Roman"/>
          <w:sz w:val="24"/>
          <w:szCs w:val="24"/>
        </w:rPr>
        <w:t>cGNRs</w:t>
      </w:r>
      <w:proofErr w:type="spellEnd"/>
      <w:r w:rsidR="0032209C" w:rsidRPr="00C23593">
        <w:rPr>
          <w:rFonts w:ascii="Times New Roman" w:hAnsi="Times New Roman" w:cs="Times New Roman"/>
          <w:sz w:val="24"/>
          <w:szCs w:val="24"/>
        </w:rPr>
        <w:t xml:space="preserve"> can be</w:t>
      </w:r>
      <w:r w:rsidR="0031244E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32209C" w:rsidRPr="00C23593">
        <w:rPr>
          <w:rFonts w:ascii="Times New Roman" w:hAnsi="Times New Roman" w:cs="Times New Roman"/>
          <w:sz w:val="24"/>
          <w:szCs w:val="24"/>
        </w:rPr>
        <w:t xml:space="preserve">reversibly assembled </w:t>
      </w:r>
      <w:r w:rsidR="007A29AD" w:rsidRPr="00C23593">
        <w:rPr>
          <w:rFonts w:ascii="Times New Roman" w:hAnsi="Times New Roman" w:cs="Times New Roman"/>
          <w:sz w:val="24"/>
          <w:szCs w:val="24"/>
        </w:rPr>
        <w:t xml:space="preserve">by DISA, </w:t>
      </w:r>
      <w:r w:rsidR="00E71FA2" w:rsidRPr="00C23593">
        <w:rPr>
          <w:rFonts w:ascii="Times New Roman" w:hAnsi="Times New Roman" w:cs="Times New Roman"/>
          <w:sz w:val="24"/>
          <w:szCs w:val="24"/>
        </w:rPr>
        <w:t xml:space="preserve">resulting in a wide </w:t>
      </w:r>
      <w:r w:rsidR="0032209C" w:rsidRPr="00C23593">
        <w:rPr>
          <w:rFonts w:ascii="Times New Roman" w:hAnsi="Times New Roman" w:cs="Times New Roman"/>
          <w:sz w:val="24"/>
          <w:szCs w:val="24"/>
        </w:rPr>
        <w:t>tun</w:t>
      </w:r>
      <w:r w:rsidR="00E71FA2" w:rsidRPr="00C23593">
        <w:rPr>
          <w:rFonts w:ascii="Times New Roman" w:hAnsi="Times New Roman" w:cs="Times New Roman"/>
          <w:sz w:val="24"/>
          <w:szCs w:val="24"/>
        </w:rPr>
        <w:t>ability of</w:t>
      </w:r>
      <w:r w:rsidR="0032209C" w:rsidRPr="00C23593">
        <w:rPr>
          <w:rFonts w:ascii="Times New Roman" w:hAnsi="Times New Roman" w:cs="Times New Roman"/>
          <w:sz w:val="24"/>
          <w:szCs w:val="24"/>
        </w:rPr>
        <w:t xml:space="preserve"> the PCD response</w:t>
      </w:r>
      <w:r w:rsidR="0031244E" w:rsidRPr="00C23593">
        <w:rPr>
          <w:rFonts w:ascii="Times New Roman" w:hAnsi="Times New Roman" w:cs="Times New Roman"/>
          <w:sz w:val="24"/>
          <w:szCs w:val="24"/>
        </w:rPr>
        <w:t>.</w:t>
      </w:r>
      <w:r w:rsidR="0032209C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581D1F" w:rsidRPr="00C23593">
        <w:rPr>
          <w:rFonts w:ascii="Times New Roman" w:hAnsi="Times New Roman" w:cs="Times New Roman"/>
          <w:sz w:val="24"/>
          <w:szCs w:val="24"/>
        </w:rPr>
        <w:t>In these experiments, the inter</w:t>
      </w:r>
      <w:r w:rsidR="0032209C" w:rsidRPr="00C23593">
        <w:rPr>
          <w:rFonts w:ascii="Times New Roman" w:hAnsi="Times New Roman" w:cs="Times New Roman"/>
          <w:sz w:val="24"/>
          <w:szCs w:val="24"/>
        </w:rPr>
        <w:t xml:space="preserve">-NP </w:t>
      </w:r>
      <w:r w:rsidR="009A4B74" w:rsidRPr="00C23593">
        <w:rPr>
          <w:rFonts w:ascii="Times New Roman" w:hAnsi="Times New Roman" w:cs="Times New Roman"/>
          <w:sz w:val="24"/>
          <w:szCs w:val="24"/>
        </w:rPr>
        <w:t xml:space="preserve">gap </w:t>
      </w:r>
      <w:r w:rsidR="0032209C" w:rsidRPr="00C23593">
        <w:rPr>
          <w:rFonts w:ascii="Times New Roman" w:hAnsi="Times New Roman" w:cs="Times New Roman"/>
          <w:sz w:val="24"/>
          <w:szCs w:val="24"/>
        </w:rPr>
        <w:t xml:space="preserve">distance </w:t>
      </w:r>
      <w:r w:rsidR="00581D1F" w:rsidRPr="00C23593">
        <w:rPr>
          <w:rFonts w:ascii="Times New Roman" w:hAnsi="Times New Roman" w:cs="Times New Roman"/>
          <w:sz w:val="24"/>
          <w:szCs w:val="24"/>
        </w:rPr>
        <w:t xml:space="preserve">could </w:t>
      </w:r>
      <w:r w:rsidR="0032209C" w:rsidRPr="00C23593">
        <w:rPr>
          <w:rFonts w:ascii="Times New Roman" w:hAnsi="Times New Roman" w:cs="Times New Roman"/>
          <w:sz w:val="24"/>
          <w:szCs w:val="24"/>
        </w:rPr>
        <w:t xml:space="preserve">be tuned from </w:t>
      </w:r>
      <w:r w:rsidR="002C63E3" w:rsidRPr="00C23593">
        <w:rPr>
          <w:rFonts w:ascii="Times New Roman" w:hAnsi="Times New Roman" w:cs="Times New Roman"/>
          <w:sz w:val="24"/>
          <w:szCs w:val="24"/>
        </w:rPr>
        <w:t>13</w:t>
      </w:r>
      <w:r w:rsidR="007C3E3B" w:rsidRPr="00C23593">
        <w:rPr>
          <w:rFonts w:ascii="Times New Roman" w:hAnsi="Times New Roman" w:cs="Times New Roman"/>
          <w:sz w:val="24"/>
          <w:szCs w:val="24"/>
        </w:rPr>
        <w:t xml:space="preserve"> ± 1.2</w:t>
      </w:r>
      <w:r w:rsidR="0032209C" w:rsidRPr="00C23593">
        <w:rPr>
          <w:rFonts w:ascii="Times New Roman" w:hAnsi="Times New Roman" w:cs="Times New Roman"/>
          <w:sz w:val="24"/>
          <w:szCs w:val="24"/>
        </w:rPr>
        <w:t xml:space="preserve"> nm to </w:t>
      </w:r>
      <w:r w:rsidR="007C3E3B" w:rsidRPr="00C23593">
        <w:rPr>
          <w:rFonts w:ascii="Times New Roman" w:hAnsi="Times New Roman" w:cs="Times New Roman"/>
          <w:sz w:val="24"/>
          <w:szCs w:val="24"/>
        </w:rPr>
        <w:t>6.9 ± 1.0 nm</w:t>
      </w:r>
      <w:r w:rsidR="0032209C" w:rsidRPr="00C235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2209C" w:rsidRPr="00C23593">
        <w:rPr>
          <w:rFonts w:ascii="Times New Roman" w:hAnsi="Times New Roman" w:cs="Times New Roman"/>
          <w:sz w:val="24"/>
          <w:szCs w:val="24"/>
        </w:rPr>
        <w:t>nm</w:t>
      </w:r>
      <w:proofErr w:type="spellEnd"/>
      <w:r w:rsidR="0032209C" w:rsidRPr="00C23593">
        <w:rPr>
          <w:rFonts w:ascii="Times New Roman" w:hAnsi="Times New Roman" w:cs="Times New Roman"/>
          <w:sz w:val="24"/>
          <w:szCs w:val="24"/>
        </w:rPr>
        <w:t xml:space="preserve"> by adjusting </w:t>
      </w:r>
      <w:r w:rsidR="007A29AD" w:rsidRPr="00C23593">
        <w:rPr>
          <w:rFonts w:ascii="Times New Roman" w:hAnsi="Times New Roman" w:cs="Times New Roman"/>
          <w:sz w:val="24"/>
          <w:szCs w:val="24"/>
        </w:rPr>
        <w:t>CTAC</w:t>
      </w:r>
      <w:r w:rsidR="009B16B6" w:rsidRPr="00C23593">
        <w:rPr>
          <w:rFonts w:ascii="Times New Roman" w:hAnsi="Times New Roman" w:cs="Times New Roman"/>
          <w:sz w:val="24"/>
          <w:szCs w:val="24"/>
        </w:rPr>
        <w:t xml:space="preserve"> concentration.</w:t>
      </w:r>
      <w:r w:rsidR="0032209C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C609F3" w:rsidRPr="00C23593">
        <w:rPr>
          <w:rFonts w:ascii="Times New Roman" w:hAnsi="Times New Roman" w:cs="Times New Roman"/>
          <w:sz w:val="24"/>
          <w:szCs w:val="24"/>
        </w:rPr>
        <w:t xml:space="preserve">The </w:t>
      </w:r>
      <w:r w:rsidR="004655D0" w:rsidRPr="00C23593">
        <w:rPr>
          <w:rFonts w:ascii="Times New Roman" w:hAnsi="Times New Roman" w:cs="Times New Roman"/>
          <w:sz w:val="24"/>
          <w:szCs w:val="24"/>
        </w:rPr>
        <w:t xml:space="preserve">reversible </w:t>
      </w:r>
      <w:r w:rsidR="00C609F3" w:rsidRPr="00C23593">
        <w:rPr>
          <w:rFonts w:ascii="Times New Roman" w:hAnsi="Times New Roman" w:cs="Times New Roman"/>
          <w:sz w:val="24"/>
          <w:szCs w:val="24"/>
        </w:rPr>
        <w:t xml:space="preserve">process of assembling and disassembling the NPs </w:t>
      </w:r>
      <w:r w:rsidR="004655D0" w:rsidRPr="00C23593">
        <w:rPr>
          <w:rFonts w:ascii="Times New Roman" w:hAnsi="Times New Roman" w:cs="Times New Roman"/>
          <w:sz w:val="24"/>
          <w:szCs w:val="24"/>
        </w:rPr>
        <w:t xml:space="preserve">could </w:t>
      </w:r>
      <w:r w:rsidR="00C609F3" w:rsidRPr="00C23593">
        <w:rPr>
          <w:rFonts w:ascii="Times New Roman" w:hAnsi="Times New Roman" w:cs="Times New Roman"/>
          <w:sz w:val="24"/>
          <w:szCs w:val="24"/>
        </w:rPr>
        <w:t xml:space="preserve">be repeated multiple times </w:t>
      </w:r>
      <w:r w:rsidR="004655D0" w:rsidRPr="00C23593">
        <w:rPr>
          <w:rFonts w:ascii="Times New Roman" w:hAnsi="Times New Roman" w:cs="Times New Roman"/>
          <w:sz w:val="24"/>
          <w:szCs w:val="24"/>
        </w:rPr>
        <w:t xml:space="preserve">inside </w:t>
      </w:r>
      <w:r w:rsidR="00C609F3" w:rsidRPr="00C23593">
        <w:rPr>
          <w:rFonts w:ascii="Times New Roman" w:hAnsi="Times New Roman" w:cs="Times New Roman"/>
          <w:sz w:val="24"/>
          <w:szCs w:val="24"/>
        </w:rPr>
        <w:t xml:space="preserve">the same cuvette, </w:t>
      </w:r>
      <w:r w:rsidR="006606ED" w:rsidRPr="00C23593">
        <w:rPr>
          <w:rFonts w:ascii="Times New Roman" w:hAnsi="Times New Roman" w:cs="Times New Roman"/>
          <w:sz w:val="24"/>
          <w:szCs w:val="24"/>
        </w:rPr>
        <w:t xml:space="preserve">leading to variations of </w:t>
      </w:r>
      <w:r w:rsidR="00C609F3" w:rsidRPr="00C23593">
        <w:rPr>
          <w:rFonts w:ascii="Times New Roman" w:hAnsi="Times New Roman" w:cs="Times New Roman"/>
          <w:sz w:val="24"/>
          <w:szCs w:val="24"/>
        </w:rPr>
        <w:t xml:space="preserve">the </w:t>
      </w:r>
      <w:r w:rsidR="00C609F3" w:rsidRPr="00C23593">
        <w:rPr>
          <w:rFonts w:ascii="Times New Roman" w:hAnsi="Times New Roman" w:cs="Times New Roman"/>
          <w:i/>
          <w:iCs/>
          <w:sz w:val="24"/>
          <w:szCs w:val="24"/>
        </w:rPr>
        <w:t>g</w:t>
      </w:r>
      <w:r w:rsidR="00C609F3" w:rsidRPr="00C23593">
        <w:rPr>
          <w:rFonts w:ascii="Times New Roman" w:hAnsi="Times New Roman" w:cs="Times New Roman"/>
          <w:sz w:val="24"/>
          <w:szCs w:val="24"/>
        </w:rPr>
        <w:t xml:space="preserve">-factor by </w:t>
      </w:r>
      <w:r w:rsidR="00BC14D5" w:rsidRPr="00C23593">
        <w:rPr>
          <w:rFonts w:ascii="Times New Roman" w:hAnsi="Times New Roman" w:cs="Times New Roman"/>
          <w:sz w:val="24"/>
          <w:szCs w:val="24"/>
        </w:rPr>
        <w:t>two</w:t>
      </w:r>
      <w:r w:rsidR="006606ED" w:rsidRPr="00C23593">
        <w:rPr>
          <w:rFonts w:ascii="Times New Roman" w:hAnsi="Times New Roman" w:cs="Times New Roman"/>
          <w:sz w:val="24"/>
          <w:szCs w:val="24"/>
        </w:rPr>
        <w:t xml:space="preserve"> order</w:t>
      </w:r>
      <w:r w:rsidR="00BC14D5" w:rsidRPr="00C23593">
        <w:rPr>
          <w:rFonts w:ascii="Times New Roman" w:hAnsi="Times New Roman" w:cs="Times New Roman"/>
          <w:sz w:val="24"/>
          <w:szCs w:val="24"/>
        </w:rPr>
        <w:t>s</w:t>
      </w:r>
      <w:r w:rsidR="006606ED" w:rsidRPr="00C23593">
        <w:rPr>
          <w:rFonts w:ascii="Times New Roman" w:hAnsi="Times New Roman" w:cs="Times New Roman"/>
          <w:sz w:val="24"/>
          <w:szCs w:val="24"/>
        </w:rPr>
        <w:t xml:space="preserve"> of magnitude </w:t>
      </w:r>
      <w:r w:rsidR="00C609F3" w:rsidRPr="00C23593">
        <w:rPr>
          <w:rFonts w:ascii="Times New Roman" w:hAnsi="Times New Roman" w:cs="Times New Roman"/>
          <w:sz w:val="24"/>
          <w:szCs w:val="24"/>
        </w:rPr>
        <w:t xml:space="preserve">when switching between the disassembled and assembled states. </w:t>
      </w:r>
      <w:r w:rsidR="0032209C" w:rsidRPr="00C23593">
        <w:rPr>
          <w:rFonts w:ascii="Times New Roman" w:hAnsi="Times New Roman" w:cs="Times New Roman"/>
          <w:sz w:val="24"/>
          <w:szCs w:val="24"/>
        </w:rPr>
        <w:t>This work show</w:t>
      </w:r>
      <w:r w:rsidR="006606ED" w:rsidRPr="00C23593">
        <w:rPr>
          <w:rFonts w:ascii="Times New Roman" w:hAnsi="Times New Roman" w:cs="Times New Roman"/>
          <w:sz w:val="24"/>
          <w:szCs w:val="24"/>
        </w:rPr>
        <w:t>s</w:t>
      </w:r>
      <w:r w:rsidR="0032209C" w:rsidRPr="00C23593">
        <w:rPr>
          <w:rFonts w:ascii="Times New Roman" w:hAnsi="Times New Roman" w:cs="Times New Roman"/>
          <w:sz w:val="24"/>
          <w:szCs w:val="24"/>
        </w:rPr>
        <w:t xml:space="preserve"> that </w:t>
      </w:r>
      <w:r w:rsidR="00F23B93" w:rsidRPr="00C23593">
        <w:rPr>
          <w:rFonts w:ascii="Times New Roman" w:hAnsi="Times New Roman" w:cs="Times New Roman"/>
          <w:sz w:val="24"/>
          <w:szCs w:val="24"/>
        </w:rPr>
        <w:t>DISA</w:t>
      </w:r>
      <w:r w:rsidR="0032209C" w:rsidRPr="00C23593">
        <w:rPr>
          <w:rFonts w:ascii="Times New Roman" w:hAnsi="Times New Roman" w:cs="Times New Roman"/>
          <w:sz w:val="24"/>
          <w:szCs w:val="24"/>
        </w:rPr>
        <w:t xml:space="preserve"> can be used </w:t>
      </w:r>
      <w:r w:rsidR="00F23B93" w:rsidRPr="00C23593">
        <w:rPr>
          <w:rFonts w:ascii="Times New Roman" w:hAnsi="Times New Roman" w:cs="Times New Roman"/>
          <w:sz w:val="24"/>
          <w:szCs w:val="24"/>
        </w:rPr>
        <w:t xml:space="preserve">to form nanostructures with hierarchical chirality displaying enhanced, spectrally tunable and temporally </w:t>
      </w:r>
      <w:r w:rsidR="009A4B74" w:rsidRPr="00C23593">
        <w:rPr>
          <w:rFonts w:ascii="Times New Roman" w:hAnsi="Times New Roman" w:cs="Times New Roman"/>
          <w:sz w:val="24"/>
          <w:szCs w:val="24"/>
        </w:rPr>
        <w:t>evolving</w:t>
      </w:r>
      <w:r w:rsidR="00F23B93" w:rsidRPr="00C23593">
        <w:rPr>
          <w:rFonts w:ascii="Times New Roman" w:hAnsi="Times New Roman" w:cs="Times New Roman"/>
          <w:sz w:val="24"/>
          <w:szCs w:val="24"/>
        </w:rPr>
        <w:t xml:space="preserve"> PCD responses.</w:t>
      </w:r>
      <w:r w:rsidR="00C36CCD" w:rsidRPr="00C23593">
        <w:rPr>
          <w:rFonts w:ascii="Times New Roman" w:hAnsi="Times New Roman" w:cs="Times New Roman"/>
          <w:sz w:val="24"/>
          <w:szCs w:val="24"/>
        </w:rPr>
        <w:t xml:space="preserve"> </w:t>
      </w:r>
      <w:bookmarkStart w:id="13" w:name="_Hlk193201419"/>
      <w:r w:rsidR="009B16B6" w:rsidRPr="00C23593">
        <w:rPr>
          <w:rFonts w:ascii="Times New Roman" w:hAnsi="Times New Roman" w:cs="Times New Roman"/>
          <w:sz w:val="24"/>
          <w:szCs w:val="24"/>
        </w:rPr>
        <w:t xml:space="preserve">Besides achieving </w:t>
      </w:r>
      <w:r w:rsidR="006606ED" w:rsidRPr="00C23593">
        <w:rPr>
          <w:rFonts w:ascii="Times New Roman" w:hAnsi="Times New Roman" w:cs="Times New Roman"/>
          <w:sz w:val="24"/>
          <w:szCs w:val="24"/>
        </w:rPr>
        <w:t xml:space="preserve">a remarkably </w:t>
      </w:r>
      <w:r w:rsidR="009B16B6" w:rsidRPr="00C23593">
        <w:rPr>
          <w:rFonts w:ascii="Times New Roman" w:hAnsi="Times New Roman" w:cs="Times New Roman"/>
          <w:sz w:val="24"/>
          <w:szCs w:val="24"/>
        </w:rPr>
        <w:t xml:space="preserve">high </w:t>
      </w:r>
      <w:r w:rsidR="009B16B6" w:rsidRPr="00C23593">
        <w:rPr>
          <w:rFonts w:ascii="Times New Roman" w:hAnsi="Times New Roman" w:cs="Times New Roman"/>
          <w:i/>
          <w:iCs/>
          <w:sz w:val="24"/>
          <w:szCs w:val="24"/>
        </w:rPr>
        <w:t>g</w:t>
      </w:r>
      <w:r w:rsidR="009B16B6" w:rsidRPr="00C23593">
        <w:rPr>
          <w:rFonts w:ascii="Times New Roman" w:hAnsi="Times New Roman" w:cs="Times New Roman"/>
          <w:sz w:val="24"/>
          <w:szCs w:val="24"/>
        </w:rPr>
        <w:t xml:space="preserve">-factor, </w:t>
      </w:r>
      <w:r w:rsidR="006606ED" w:rsidRPr="00C23593">
        <w:rPr>
          <w:rFonts w:ascii="Times New Roman" w:hAnsi="Times New Roman" w:cs="Times New Roman"/>
          <w:sz w:val="24"/>
          <w:szCs w:val="24"/>
        </w:rPr>
        <w:t xml:space="preserve">we </w:t>
      </w:r>
      <w:r w:rsidR="00121E2B" w:rsidRPr="00C23593">
        <w:rPr>
          <w:rFonts w:ascii="Times New Roman" w:hAnsi="Times New Roman" w:cs="Times New Roman"/>
          <w:sz w:val="24"/>
          <w:szCs w:val="24"/>
        </w:rPr>
        <w:t>demonstrate</w:t>
      </w:r>
      <w:r w:rsidR="006606ED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9B16B6" w:rsidRPr="00C23593">
        <w:rPr>
          <w:rFonts w:ascii="Times New Roman" w:hAnsi="Times New Roman" w:cs="Times New Roman"/>
          <w:sz w:val="24"/>
          <w:szCs w:val="24"/>
        </w:rPr>
        <w:t>reconfigurable PCD response with a switching rate of about 1 hour. While these rates are still too slow for display technologies or optical computing,</w:t>
      </w:r>
      <w:r w:rsidR="009B16B6" w:rsidRPr="00C23593">
        <w:rPr>
          <w:rFonts w:ascii="Times New Roman" w:hAnsi="Times New Roman" w:cs="Times New Roman"/>
          <w:sz w:val="24"/>
        </w:rPr>
        <w:fldChar w:fldCharType="begin">
          <w:fldData xml:space="preserve">PEVuZE5vdGU+PENpdGU+PEF1dGhvcj5HdTwvQXV0aG9yPjxZZWFyPjIwMjM8L1llYXI+PFJlY051
bT40MTA3PC9SZWNOdW0+PERpc3BsYXlUZXh0PjxzdHlsZSBmYWNlPSJzdXBlcnNjcmlwdCI+NDgs
IDQ5PC9zdHlsZT48L0Rpc3BsYXlUZXh0PjxyZWNvcmQ+PHJlYy1udW1iZXI+NDEwNzwvcmVjLW51
bWJlcj48Zm9yZWlnbi1rZXlzPjxrZXkgYXBwPSJFTiIgZGItaWQ9InJ3YXplc3h3OWRkZWRwZXRy
Zmp2cGZlNjJkMnAwd3ZmdGRyNSIgdGltZXN0YW1wPSIxNzQwNjU0MTIyIiBndWlkPSI3OTI3YTkx
Zi0yYzAxLTRkNzItOTczNC1iYmFkODEzZjkzNTMiPjQxMDc8L2tleT48L2ZvcmVpZ24ta2V5cz48
cmVmLXR5cGUgbmFtZT0iSm91cm5hbCBBcnRpY2xlIj4xNzwvcmVmLXR5cGU+PGNvbnRyaWJ1dG9y
cz48YXV0aG9ycz48YXV0aG9yPkd1LCBULjwvYXV0aG9yPjxhdXRob3I+S2ltLCBILiBKLjwvYXV0
aG9yPjxhdXRob3I+Uml2ZXJvLUJhbGVpbmUsIEMuPC9hdXRob3I+PGF1dGhvcj5IdSwgSi4gSi48
L2F1dGhvcj48L2F1dGhvcnM+PC9jb250cmlidXRvcnM+PGF1dGgtYWRkcmVzcz5NSVQsIERlcHQg
TWF0IFNjaSAmYW1wOyBFbmduLCBDYW1icmlkZ2UsIE1BIDAyMTM5IFVTQSYjeEQ7TUlULCBNYXQg
UmVzIExhYiwgQ2FtYnJpZGdlLCBNQSAwMjEzOSBVU0EmI3hEO05hdGwgSW5zdCBBZXJvc3AsIEhh
bXB0b24sIFZBIDIzNjY2IFVTQSYjeEQ7TkFTQSBMYW5nbGV5IFJlcyBDdHIsIEhhbXB0b24sIFZB
IDIzNjY2IFVTQSYjeEQ7TG9ja2hlZWQgTWFydGluIENvcnAsIE1pc3NpbGVzICZhbXA7IEZpcmUg
Q29udHJvbCwgT3JsYW5kbywgRkwgMzI4MjQgVVNBPC9hdXRoLWFkZHJlc3M+PHRpdGxlcz48dGl0
bGU+UmVjb25maWd1cmFibGUgbWV0YXN1cmZhY2VzIHRvd2FyZHMgY29tbWVyY2lhbCBzdWNjZXNz
PC90aXRsZT48c2Vjb25kYXJ5LXRpdGxlPk5hdHVyZSBQaG90b25pY3M8L3NlY29uZGFyeS10aXRs
ZT48YWx0LXRpdGxlPk5hdCBQaG90b25pY3M8L2FsdC10aXRsZT48L3RpdGxlcz48cGVyaW9kaWNh
bD48ZnVsbC10aXRsZT5OYXR1cmUgUGhvdG9uaWNzPC9mdWxsLXRpdGxlPjwvcGVyaW9kaWNhbD48
cGFnZXM+NDgtNTg8L3BhZ2VzPjx2b2x1bWU+MTc8L3ZvbHVtZT48bnVtYmVyPjE8L251bWJlcj48
c2VjdGlvbj40ODwvc2VjdGlvbj48a2V5d29yZHM+PGtleXdvcmQ+bWV0YWxlbnNlczwva2V5d29y
ZD48a2V5d29yZD5wbGF0Zm9ybTwva2V5d29yZD48a2V5d29yZD5maWx0ZXJzPC9rZXl3b3JkPjwv
a2V5d29yZHM+PGRhdGVzPjx5ZWFyPjIwMjM8L3llYXI+PHB1Yi1kYXRlcz48ZGF0ZT5KYW48L2Rh
dGU+PC9wdWItZGF0ZXM+PC9kYXRlcz48aXNibj4xNzQ5LTQ4ODU8L2lzYm4+PGFjY2Vzc2lvbi1u
dW0+V09TOjAwMDkwMzE4MzgwMDAwOTwvYWNjZXNzaW9uLW51bT48dXJscz48cmVsYXRlZC11cmxz
Pjx1cmw+Jmx0O0dvIHRvIElTSSZndDs6Ly9XT1M6MDAwOTAzMTgzODAwMDA5PC91cmw+PC9yZWxh
dGVkLXVybHM+PC91cmxzPjxlbGVjdHJvbmljLXJlc291cmNlLW51bT4xMC4xMDM4L3M0MTU2Ni0w
MjItMDEwOTktNDwvZWxlY3Ryb25pYy1yZXNvdXJjZS1udW0+PGxhbmd1YWdlPkVuZ2xpc2g8L2xh
bmd1YWdlPjwvcmVjb3JkPjwvQ2l0ZT48Q2l0ZT48QXV0aG9yPk5ldWJyZWNoPC9BdXRob3I+PFll
YXI+MjAyMDwvWWVhcj48UmVjTnVtPjM2NDk8L1JlY051bT48cmVjb3JkPjxyZWMtbnVtYmVyPjM2
NDk8L3JlYy1udW1iZXI+PGZvcmVpZ24ta2V5cz48a2V5IGFwcD0iRU4iIGRiLWlkPSJyd2F6ZXN4
dzlkZGVkcGV0cmZqdnBmZTYyZDJwMHd2ZnRkcjUiIHRpbWVzdGFtcD0iMTc0MDY1MjY0NSIgZ3Vp
ZD0iNzY5NDA5OTgtM2UzZi00YmJlLWJmZGUtNTUyZTQ3MGZjYjkxIj4zNjQ5PC9rZXk+PC9mb3Jl
aWduLWtleXM+PHJlZi10eXBlIG5hbWU9IkpvdXJuYWwgQXJ0aWNsZSI+MTc8L3JlZi10eXBlPjxj
b250cmlidXRvcnM+PGF1dGhvcnM+PGF1dGhvcj5OZXVicmVjaCwgRi48L2F1dGhvcj48YXV0aG9y
PkR1YW4sIFguPC9hdXRob3I+PGF1dGhvcj5MaXUsIE4uPC9hdXRob3I+PC9hdXRob3JzPjwvY29u
dHJpYnV0b3JzPjxhdXRoLWFkZHJlc3M+TWF4IFBsYW5jayBJbnN0aXR1dGUgZm9yIEludGVsbGln
ZW50IFN5c3RlbXMsIEhlaXNlbmJlcmdzdHJhc3NlIDMsIDcwNTY5IFN0dXR0Z2FydCwgR2VybWFu
eS4mI3hEO0tpcmNob2ZmLUluc3RpdHV0ZSBmb3IgUGh5c2ljcywgVW5pdmVyc2l0eSBvZiBIZWlk
ZWxiZXJnLCBJbSBOZXVlbmhlaW1lciBGZWxkIDIyNywgNjkxMjAgSGVpZGVsYmVyZywgR2VybWFu
eS4mI3hEO01heCBQbGFuY2sgSW5zdGl0dXRlIGZvciBTb2xpZCBTdGF0ZSBSZXNlYXJjaCwgSGVp
c2VuYmVyZ3N0cmFzc2UgMSwgNzA1NjkgU3R1dHRnYXJ0LCBHZXJtYW55LiBuYS5saXVAa2lwLnVu
aS1oZWlkZWxiZXJnLmRlLiYjeEQ7Mm5kIFBoeXNpY3MgSW5zdGl0dXRlLCBVbml2ZXJzaXR5IG9m
IFN0dXR0Z2FydCwgUGZhZmZlbndhbGRyaW5nIDU3LCA3MDU2OSBTdHV0dGdhcnQsIEdlcm1hbnku
PC9hdXRoLWFkZHJlc3M+PHRpdGxlcz48dGl0bGU+RHluYW1pYyBwbGFzbW9uaWMgY29sb3IgZ2Vu
ZXJhdGlvbiBlbmFibGVkIGJ5IGZ1bmN0aW9uYWwgbWF0ZXJpYWxzPC90aXRsZT48c2Vjb25kYXJ5
LXRpdGxlPlNjaSBBZHY8L3NlY29uZGFyeS10aXRsZT48L3RpdGxlcz48cGVyaW9kaWNhbD48ZnVs
bC10aXRsZT5TY2kgQWR2PC9mdWxsLXRpdGxlPjwvcGVyaW9kaWNhbD48cGFnZXM+ZWFiYzI3MDk8
L3BhZ2VzPjx2b2x1bWU+Njwvdm9sdW1lPjxudW1iZXI+MzY8L251bWJlcj48ZWRpdGlvbj4yMDIw
MDkwNDwvZWRpdGlvbj48ZGF0ZXM+PHllYXI+MjAyMDwveWVhcj48cHViLWRhdGVzPjxkYXRlPlNl
cDwvZGF0ZT48L3B1Yi1kYXRlcz48L2RhdGVzPjxpc2JuPjIzNzUtMjU0OCAoRWxlY3Ryb25pYykm
I3hEOzIzNzUtMjU0OCAoTGlua2luZyk8L2lzYm4+PGFjY2Vzc2lvbi1udW0+MzI5MTc2MjI8L2Fj
Y2Vzc2lvbi1udW0+PHVybHM+PHJlbGF0ZWQtdXJscz48dXJsPmh0dHBzOi8vd3d3Lm5jYmkubmxt
Lm5paC5nb3YvcHVibWVkLzMyOTE3NjIyPC91cmw+PC9yZWxhdGVkLXVybHM+PC91cmxzPjxjdXN0
b20yPlBNQzc0NzM2Njc8L2N1c3RvbTI+PGVsZWN0cm9uaWMtcmVzb3VyY2UtbnVtPjEwLjExMjYv
c2NpYWR2LmFiYzI3MDk8L2VsZWN0cm9uaWMtcmVzb3VyY2UtbnVtPjxyZW1vdGUtZGF0YWJhc2Ut
bmFtZT5QdWJNZWQtbm90LU1FRExJTkU8L3JlbW90ZS1kYXRhYmFzZS1uYW1lPjxyZW1vdGUtZGF0
YWJhc2UtcHJvdmlkZXI+TkxNPC9yZW1vdGUtZGF0YWJhc2UtcHJvdmlkZXI+PC9yZWNvcmQ+PC9D
aXRlPjwvRW5kTm90ZT5=
</w:fldData>
        </w:fldChar>
      </w:r>
      <w:r w:rsidR="00315ED7" w:rsidRPr="00C23593">
        <w:rPr>
          <w:rFonts w:ascii="Times New Roman" w:hAnsi="Times New Roman" w:cs="Times New Roman"/>
          <w:sz w:val="24"/>
        </w:rPr>
        <w:instrText xml:space="preserve"> ADDIN EN.CITE </w:instrText>
      </w:r>
      <w:r w:rsidR="00315ED7" w:rsidRPr="00C23593">
        <w:rPr>
          <w:rFonts w:ascii="Times New Roman" w:hAnsi="Times New Roman" w:cs="Times New Roman"/>
          <w:sz w:val="24"/>
        </w:rPr>
        <w:fldChar w:fldCharType="begin">
          <w:fldData xml:space="preserve">PEVuZE5vdGU+PENpdGU+PEF1dGhvcj5HdTwvQXV0aG9yPjxZZWFyPjIwMjM8L1llYXI+PFJlY051
bT40MTA3PC9SZWNOdW0+PERpc3BsYXlUZXh0PjxzdHlsZSBmYWNlPSJzdXBlcnNjcmlwdCI+NDgs
IDQ5PC9zdHlsZT48L0Rpc3BsYXlUZXh0PjxyZWNvcmQ+PHJlYy1udW1iZXI+NDEwNzwvcmVjLW51
bWJlcj48Zm9yZWlnbi1rZXlzPjxrZXkgYXBwPSJFTiIgZGItaWQ9InJ3YXplc3h3OWRkZWRwZXRy
Zmp2cGZlNjJkMnAwd3ZmdGRyNSIgdGltZXN0YW1wPSIxNzQwNjU0MTIyIiBndWlkPSI3OTI3YTkx
Zi0yYzAxLTRkNzItOTczNC1iYmFkODEzZjkzNTMiPjQxMDc8L2tleT48L2ZvcmVpZ24ta2V5cz48
cmVmLXR5cGUgbmFtZT0iSm91cm5hbCBBcnRpY2xlIj4xNzwvcmVmLXR5cGU+PGNvbnRyaWJ1dG9y
cz48YXV0aG9ycz48YXV0aG9yPkd1LCBULjwvYXV0aG9yPjxhdXRob3I+S2ltLCBILiBKLjwvYXV0
aG9yPjxhdXRob3I+Uml2ZXJvLUJhbGVpbmUsIEMuPC9hdXRob3I+PGF1dGhvcj5IdSwgSi4gSi48
L2F1dGhvcj48L2F1dGhvcnM+PC9jb250cmlidXRvcnM+PGF1dGgtYWRkcmVzcz5NSVQsIERlcHQg
TWF0IFNjaSAmYW1wOyBFbmduLCBDYW1icmlkZ2UsIE1BIDAyMTM5IFVTQSYjeEQ7TUlULCBNYXQg
UmVzIExhYiwgQ2FtYnJpZGdlLCBNQSAwMjEzOSBVU0EmI3hEO05hdGwgSW5zdCBBZXJvc3AsIEhh
bXB0b24sIFZBIDIzNjY2IFVTQSYjeEQ7TkFTQSBMYW5nbGV5IFJlcyBDdHIsIEhhbXB0b24sIFZB
IDIzNjY2IFVTQSYjeEQ7TG9ja2hlZWQgTWFydGluIENvcnAsIE1pc3NpbGVzICZhbXA7IEZpcmUg
Q29udHJvbCwgT3JsYW5kbywgRkwgMzI4MjQgVVNBPC9hdXRoLWFkZHJlc3M+PHRpdGxlcz48dGl0
bGU+UmVjb25maWd1cmFibGUgbWV0YXN1cmZhY2VzIHRvd2FyZHMgY29tbWVyY2lhbCBzdWNjZXNz
PC90aXRsZT48c2Vjb25kYXJ5LXRpdGxlPk5hdHVyZSBQaG90b25pY3M8L3NlY29uZGFyeS10aXRs
ZT48YWx0LXRpdGxlPk5hdCBQaG90b25pY3M8L2FsdC10aXRsZT48L3RpdGxlcz48cGVyaW9kaWNh
bD48ZnVsbC10aXRsZT5OYXR1cmUgUGhvdG9uaWNzPC9mdWxsLXRpdGxlPjwvcGVyaW9kaWNhbD48
cGFnZXM+NDgtNTg8L3BhZ2VzPjx2b2x1bWU+MTc8L3ZvbHVtZT48bnVtYmVyPjE8L251bWJlcj48
c2VjdGlvbj40ODwvc2VjdGlvbj48a2V5d29yZHM+PGtleXdvcmQ+bWV0YWxlbnNlczwva2V5d29y
ZD48a2V5d29yZD5wbGF0Zm9ybTwva2V5d29yZD48a2V5d29yZD5maWx0ZXJzPC9rZXl3b3JkPjwv
a2V5d29yZHM+PGRhdGVzPjx5ZWFyPjIwMjM8L3llYXI+PHB1Yi1kYXRlcz48ZGF0ZT5KYW48L2Rh
dGU+PC9wdWItZGF0ZXM+PC9kYXRlcz48aXNibj4xNzQ5LTQ4ODU8L2lzYm4+PGFjY2Vzc2lvbi1u
dW0+V09TOjAwMDkwMzE4MzgwMDAwOTwvYWNjZXNzaW9uLW51bT48dXJscz48cmVsYXRlZC11cmxz
Pjx1cmw+Jmx0O0dvIHRvIElTSSZndDs6Ly9XT1M6MDAwOTAzMTgzODAwMDA5PC91cmw+PC9yZWxh
dGVkLXVybHM+PC91cmxzPjxlbGVjdHJvbmljLXJlc291cmNlLW51bT4xMC4xMDM4L3M0MTU2Ni0w
MjItMDEwOTktNDwvZWxlY3Ryb25pYy1yZXNvdXJjZS1udW0+PGxhbmd1YWdlPkVuZ2xpc2g8L2xh
bmd1YWdlPjwvcmVjb3JkPjwvQ2l0ZT48Q2l0ZT48QXV0aG9yPk5ldWJyZWNoPC9BdXRob3I+PFll
YXI+MjAyMDwvWWVhcj48UmVjTnVtPjM2NDk8L1JlY051bT48cmVjb3JkPjxyZWMtbnVtYmVyPjM2
NDk8L3JlYy1udW1iZXI+PGZvcmVpZ24ta2V5cz48a2V5IGFwcD0iRU4iIGRiLWlkPSJyd2F6ZXN4
dzlkZGVkcGV0cmZqdnBmZTYyZDJwMHd2ZnRkcjUiIHRpbWVzdGFtcD0iMTc0MDY1MjY0NSIgZ3Vp
ZD0iNzY5NDA5OTgtM2UzZi00YmJlLWJmZGUtNTUyZTQ3MGZjYjkxIj4zNjQ5PC9rZXk+PC9mb3Jl
aWduLWtleXM+PHJlZi10eXBlIG5hbWU9IkpvdXJuYWwgQXJ0aWNsZSI+MTc8L3JlZi10eXBlPjxj
b250cmlidXRvcnM+PGF1dGhvcnM+PGF1dGhvcj5OZXVicmVjaCwgRi48L2F1dGhvcj48YXV0aG9y
PkR1YW4sIFguPC9hdXRob3I+PGF1dGhvcj5MaXUsIE4uPC9hdXRob3I+PC9hdXRob3JzPjwvY29u
dHJpYnV0b3JzPjxhdXRoLWFkZHJlc3M+TWF4IFBsYW5jayBJbnN0aXR1dGUgZm9yIEludGVsbGln
ZW50IFN5c3RlbXMsIEhlaXNlbmJlcmdzdHJhc3NlIDMsIDcwNTY5IFN0dXR0Z2FydCwgR2VybWFu
eS4mI3hEO0tpcmNob2ZmLUluc3RpdHV0ZSBmb3IgUGh5c2ljcywgVW5pdmVyc2l0eSBvZiBIZWlk
ZWxiZXJnLCBJbSBOZXVlbmhlaW1lciBGZWxkIDIyNywgNjkxMjAgSGVpZGVsYmVyZywgR2VybWFu
eS4mI3hEO01heCBQbGFuY2sgSW5zdGl0dXRlIGZvciBTb2xpZCBTdGF0ZSBSZXNlYXJjaCwgSGVp
c2VuYmVyZ3N0cmFzc2UgMSwgNzA1NjkgU3R1dHRnYXJ0LCBHZXJtYW55LiBuYS5saXVAa2lwLnVu
aS1oZWlkZWxiZXJnLmRlLiYjeEQ7Mm5kIFBoeXNpY3MgSW5zdGl0dXRlLCBVbml2ZXJzaXR5IG9m
IFN0dXR0Z2FydCwgUGZhZmZlbndhbGRyaW5nIDU3LCA3MDU2OSBTdHV0dGdhcnQsIEdlcm1hbnku
PC9hdXRoLWFkZHJlc3M+PHRpdGxlcz48dGl0bGU+RHluYW1pYyBwbGFzbW9uaWMgY29sb3IgZ2Vu
ZXJhdGlvbiBlbmFibGVkIGJ5IGZ1bmN0aW9uYWwgbWF0ZXJpYWxzPC90aXRsZT48c2Vjb25kYXJ5
LXRpdGxlPlNjaSBBZHY8L3NlY29uZGFyeS10aXRsZT48L3RpdGxlcz48cGVyaW9kaWNhbD48ZnVs
bC10aXRsZT5TY2kgQWR2PC9mdWxsLXRpdGxlPjwvcGVyaW9kaWNhbD48cGFnZXM+ZWFiYzI3MDk8
L3BhZ2VzPjx2b2x1bWU+Njwvdm9sdW1lPjxudW1iZXI+MzY8L251bWJlcj48ZWRpdGlvbj4yMDIw
MDkwNDwvZWRpdGlvbj48ZGF0ZXM+PHllYXI+MjAyMDwveWVhcj48cHViLWRhdGVzPjxkYXRlPlNl
cDwvZGF0ZT48L3B1Yi1kYXRlcz48L2RhdGVzPjxpc2JuPjIzNzUtMjU0OCAoRWxlY3Ryb25pYykm
I3hEOzIzNzUtMjU0OCAoTGlua2luZyk8L2lzYm4+PGFjY2Vzc2lvbi1udW0+MzI5MTc2MjI8L2Fj
Y2Vzc2lvbi1udW0+PHVybHM+PHJlbGF0ZWQtdXJscz48dXJsPmh0dHBzOi8vd3d3Lm5jYmkubmxt
Lm5paC5nb3YvcHVibWVkLzMyOTE3NjIyPC91cmw+PC9yZWxhdGVkLXVybHM+PC91cmxzPjxjdXN0
b20yPlBNQzc0NzM2Njc8L2N1c3RvbTI+PGVsZWN0cm9uaWMtcmVzb3VyY2UtbnVtPjEwLjExMjYv
c2NpYWR2LmFiYzI3MDk8L2VsZWN0cm9uaWMtcmVzb3VyY2UtbnVtPjxyZW1vdGUtZGF0YWJhc2Ut
bmFtZT5QdWJNZWQtbm90LU1FRExJTkU8L3JlbW90ZS1kYXRhYmFzZS1uYW1lPjxyZW1vdGUtZGF0
YWJhc2UtcHJvdmlkZXI+TkxNPC9yZW1vdGUtZGF0YWJhc2UtcHJvdmlkZXI+PC9yZWNvcmQ+PC9D
aXRlPjwvRW5kTm90ZT5=
</w:fldData>
        </w:fldChar>
      </w:r>
      <w:r w:rsidR="00315ED7" w:rsidRPr="00C23593">
        <w:rPr>
          <w:rFonts w:ascii="Times New Roman" w:hAnsi="Times New Roman" w:cs="Times New Roman"/>
          <w:sz w:val="24"/>
        </w:rPr>
        <w:instrText xml:space="preserve"> ADDIN EN.CITE.DATA </w:instrText>
      </w:r>
      <w:r w:rsidR="00315ED7" w:rsidRPr="00C23593">
        <w:rPr>
          <w:rFonts w:ascii="Times New Roman" w:hAnsi="Times New Roman" w:cs="Times New Roman"/>
          <w:sz w:val="24"/>
        </w:rPr>
      </w:r>
      <w:r w:rsidR="00315ED7" w:rsidRPr="00C23593">
        <w:rPr>
          <w:rFonts w:ascii="Times New Roman" w:hAnsi="Times New Roman" w:cs="Times New Roman"/>
          <w:sz w:val="24"/>
        </w:rPr>
        <w:fldChar w:fldCharType="end"/>
      </w:r>
      <w:r w:rsidR="009B16B6" w:rsidRPr="00C23593">
        <w:rPr>
          <w:rFonts w:ascii="Times New Roman" w:hAnsi="Times New Roman" w:cs="Times New Roman"/>
          <w:sz w:val="24"/>
        </w:rPr>
      </w:r>
      <w:r w:rsidR="009B16B6" w:rsidRPr="00C23593">
        <w:rPr>
          <w:rFonts w:ascii="Times New Roman" w:hAnsi="Times New Roman" w:cs="Times New Roman"/>
          <w:sz w:val="24"/>
        </w:rPr>
        <w:fldChar w:fldCharType="separate"/>
      </w:r>
      <w:r w:rsidR="00315ED7" w:rsidRPr="00C23593">
        <w:rPr>
          <w:rFonts w:ascii="Times New Roman" w:hAnsi="Times New Roman" w:cs="Times New Roman"/>
          <w:noProof/>
          <w:sz w:val="24"/>
          <w:vertAlign w:val="superscript"/>
        </w:rPr>
        <w:t>48, 49</w:t>
      </w:r>
      <w:r w:rsidR="009B16B6" w:rsidRPr="00C23593">
        <w:rPr>
          <w:rFonts w:ascii="Times New Roman" w:hAnsi="Times New Roman" w:cs="Times New Roman"/>
          <w:sz w:val="24"/>
        </w:rPr>
        <w:fldChar w:fldCharType="end"/>
      </w:r>
      <w:r w:rsidR="009B16B6" w:rsidRPr="00C23593">
        <w:rPr>
          <w:rFonts w:ascii="Times New Roman" w:hAnsi="Times New Roman" w:cs="Times New Roman"/>
          <w:sz w:val="24"/>
        </w:rPr>
        <w:t xml:space="preserve"> they open new possibilities for </w:t>
      </w:r>
      <w:r w:rsidR="009B16B6" w:rsidRPr="00C23593">
        <w:rPr>
          <w:rFonts w:ascii="Times New Roman" w:hAnsi="Times New Roman" w:cs="Times New Roman"/>
          <w:sz w:val="24"/>
          <w:szCs w:val="24"/>
          <w:lang w:eastAsia="fr-FR"/>
        </w:rPr>
        <w:t>optic</w:t>
      </w:r>
      <w:r w:rsidR="00BE351F" w:rsidRPr="00C23593">
        <w:rPr>
          <w:rFonts w:ascii="Times New Roman" w:hAnsi="Times New Roman" w:cs="Times New Roman"/>
          <w:sz w:val="24"/>
          <w:szCs w:val="24"/>
          <w:lang w:eastAsia="fr-FR"/>
        </w:rPr>
        <w:t>al</w:t>
      </w:r>
      <w:r w:rsidR="009B16B6" w:rsidRPr="00C23593">
        <w:rPr>
          <w:rFonts w:ascii="Times New Roman" w:hAnsi="Times New Roman" w:cs="Times New Roman"/>
          <w:sz w:val="24"/>
          <w:szCs w:val="24"/>
          <w:lang w:eastAsia="fr-FR"/>
        </w:rPr>
        <w:t xml:space="preserve"> modulators</w:t>
      </w:r>
      <w:r w:rsidR="009B16B6" w:rsidRPr="00C23593">
        <w:rPr>
          <w:rFonts w:ascii="Times New Roman" w:hAnsi="Times New Roman" w:cs="Times New Roman"/>
          <w:sz w:val="24"/>
        </w:rPr>
        <w:t xml:space="preserve"> and memory devices.</w:t>
      </w:r>
      <w:bookmarkEnd w:id="13"/>
      <w:r w:rsidR="008B3C58" w:rsidRPr="00C23593">
        <w:rPr>
          <w:rFonts w:ascii="Times New Roman" w:hAnsi="Times New Roman" w:cs="Times New Roman"/>
          <w:sz w:val="24"/>
        </w:rPr>
        <w:t xml:space="preserve"> </w:t>
      </w:r>
      <w:r w:rsidRPr="00C23593">
        <w:rPr>
          <w:rFonts w:ascii="Times New Roman" w:hAnsi="Times New Roman" w:cs="Times New Roman"/>
          <w:sz w:val="24"/>
        </w:rPr>
        <w:t xml:space="preserve">Overall, </w:t>
      </w:r>
      <w:bookmarkStart w:id="14" w:name="_Hlk203047632"/>
      <w:r w:rsidRPr="00C23593">
        <w:rPr>
          <w:rFonts w:ascii="Times New Roman" w:hAnsi="Times New Roman" w:cs="Times New Roman"/>
          <w:sz w:val="24"/>
        </w:rPr>
        <w:t>DISA offers a novel pathway to achieve hierarchical chirality in plasmonic NPs, with the added advantage over purely electrostatic strategies of greater versatility, enabling reconfigurability and tunable optical responses.</w:t>
      </w:r>
    </w:p>
    <w:bookmarkEnd w:id="14"/>
    <w:p w14:paraId="1DF7484E" w14:textId="121E650F" w:rsidR="006B6A98" w:rsidRPr="00C23593" w:rsidRDefault="006B6A98" w:rsidP="006B6A98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3593">
        <w:rPr>
          <w:rFonts w:ascii="Times New Roman" w:hAnsi="Times New Roman" w:cs="Times New Roman"/>
          <w:b/>
          <w:sz w:val="24"/>
          <w:szCs w:val="24"/>
          <w:lang w:eastAsia="fr-FR"/>
        </w:rPr>
        <w:t>Acknowledgment</w:t>
      </w:r>
    </w:p>
    <w:p w14:paraId="329DA3DD" w14:textId="721F3F5C" w:rsidR="006B6A98" w:rsidRPr="00C23593" w:rsidRDefault="006B6A98" w:rsidP="006B6A9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3593">
        <w:rPr>
          <w:rFonts w:ascii="Times New Roman" w:hAnsi="Times New Roman" w:cs="Times New Roman"/>
          <w:sz w:val="24"/>
          <w:szCs w:val="24"/>
        </w:rPr>
        <w:t xml:space="preserve">The CNRS is acknowledged for funding and support. C.H. acknowledges financial support from the ANR CODENAME project (ANR-23-CE09-0032). The authors acknowledge SOLEIL for the provision of synchrotron radiation facilities (experiments 20231786) and we would like to thank Thomas </w:t>
      </w:r>
      <w:proofErr w:type="spellStart"/>
      <w:r w:rsidRPr="00C23593">
        <w:rPr>
          <w:rFonts w:ascii="Times New Roman" w:hAnsi="Times New Roman" w:cs="Times New Roman"/>
          <w:sz w:val="24"/>
          <w:szCs w:val="24"/>
        </w:rPr>
        <w:t>Bizien</w:t>
      </w:r>
      <w:proofErr w:type="spellEnd"/>
      <w:r w:rsidRPr="00C23593">
        <w:rPr>
          <w:rFonts w:ascii="Times New Roman" w:hAnsi="Times New Roman" w:cs="Times New Roman"/>
          <w:sz w:val="24"/>
          <w:szCs w:val="24"/>
        </w:rPr>
        <w:t xml:space="preserve"> for assistance in using beamline SWING. The authors thanks </w:t>
      </w:r>
      <w:proofErr w:type="spellStart"/>
      <w:r w:rsidRPr="00C23593">
        <w:rPr>
          <w:rFonts w:ascii="Times New Roman" w:hAnsi="Times New Roman" w:cs="Times New Roman"/>
          <w:sz w:val="24"/>
          <w:szCs w:val="24"/>
        </w:rPr>
        <w:t>Stéphan</w:t>
      </w:r>
      <w:proofErr w:type="spellEnd"/>
      <w:r w:rsidRPr="00C235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3593">
        <w:rPr>
          <w:rFonts w:ascii="Times New Roman" w:hAnsi="Times New Roman" w:cs="Times New Roman"/>
          <w:sz w:val="24"/>
          <w:szCs w:val="24"/>
        </w:rPr>
        <w:t>Rouzière</w:t>
      </w:r>
      <w:proofErr w:type="spellEnd"/>
      <w:r w:rsidRPr="00C23593">
        <w:rPr>
          <w:rFonts w:ascii="Times New Roman" w:hAnsi="Times New Roman" w:cs="Times New Roman"/>
          <w:sz w:val="24"/>
          <w:szCs w:val="24"/>
        </w:rPr>
        <w:t xml:space="preserve"> for the use of the MORPHEUS platform. The present work had benefited from the electronic microscopy facility of </w:t>
      </w:r>
      <w:proofErr w:type="spellStart"/>
      <w:r w:rsidRPr="00C23593">
        <w:rPr>
          <w:rFonts w:ascii="Times New Roman" w:hAnsi="Times New Roman" w:cs="Times New Roman"/>
          <w:sz w:val="24"/>
          <w:szCs w:val="24"/>
        </w:rPr>
        <w:t>Imagerie</w:t>
      </w:r>
      <w:proofErr w:type="spellEnd"/>
      <w:r w:rsidRPr="00C23593">
        <w:rPr>
          <w:rFonts w:ascii="Times New Roman" w:hAnsi="Times New Roman" w:cs="Times New Roman"/>
          <w:sz w:val="24"/>
          <w:szCs w:val="24"/>
        </w:rPr>
        <w:t xml:space="preserve">-Gif, (http://www.i2bc.parissaclay.fr), member of </w:t>
      </w:r>
      <w:proofErr w:type="spellStart"/>
      <w:r w:rsidRPr="00C23593">
        <w:rPr>
          <w:rFonts w:ascii="Times New Roman" w:hAnsi="Times New Roman" w:cs="Times New Roman"/>
          <w:sz w:val="24"/>
          <w:szCs w:val="24"/>
        </w:rPr>
        <w:t>IBiSA</w:t>
      </w:r>
      <w:proofErr w:type="spellEnd"/>
      <w:r w:rsidRPr="00C23593">
        <w:rPr>
          <w:rFonts w:ascii="Times New Roman" w:hAnsi="Times New Roman" w:cs="Times New Roman"/>
          <w:sz w:val="24"/>
          <w:szCs w:val="24"/>
        </w:rPr>
        <w:t xml:space="preserve"> (http://www.ibisa.net), supported by “France-</w:t>
      </w:r>
      <w:proofErr w:type="spellStart"/>
      <w:r w:rsidRPr="00C23593">
        <w:rPr>
          <w:rFonts w:ascii="Times New Roman" w:hAnsi="Times New Roman" w:cs="Times New Roman"/>
          <w:sz w:val="24"/>
          <w:szCs w:val="24"/>
        </w:rPr>
        <w:t>BioImaging</w:t>
      </w:r>
      <w:proofErr w:type="spellEnd"/>
      <w:r w:rsidRPr="00C23593">
        <w:rPr>
          <w:rFonts w:ascii="Times New Roman" w:hAnsi="Times New Roman" w:cs="Times New Roman"/>
          <w:sz w:val="24"/>
          <w:szCs w:val="24"/>
        </w:rPr>
        <w:t xml:space="preserve">” (ANR10-INBS-04-01), and the </w:t>
      </w:r>
      <w:proofErr w:type="spellStart"/>
      <w:r w:rsidRPr="00C23593">
        <w:rPr>
          <w:rFonts w:ascii="Times New Roman" w:hAnsi="Times New Roman" w:cs="Times New Roman"/>
          <w:sz w:val="24"/>
          <w:szCs w:val="24"/>
        </w:rPr>
        <w:t>Labex</w:t>
      </w:r>
      <w:proofErr w:type="spellEnd"/>
      <w:r w:rsidRPr="00C23593">
        <w:rPr>
          <w:rFonts w:ascii="Times New Roman" w:hAnsi="Times New Roman" w:cs="Times New Roman"/>
          <w:sz w:val="24"/>
          <w:szCs w:val="24"/>
        </w:rPr>
        <w:t xml:space="preserve"> “</w:t>
      </w:r>
      <w:proofErr w:type="spellStart"/>
      <w:r w:rsidRPr="00C23593">
        <w:rPr>
          <w:rFonts w:ascii="Times New Roman" w:hAnsi="Times New Roman" w:cs="Times New Roman"/>
          <w:sz w:val="24"/>
          <w:szCs w:val="24"/>
        </w:rPr>
        <w:t>Saclay</w:t>
      </w:r>
      <w:proofErr w:type="spellEnd"/>
      <w:r w:rsidRPr="00C23593">
        <w:rPr>
          <w:rFonts w:ascii="Times New Roman" w:hAnsi="Times New Roman" w:cs="Times New Roman"/>
          <w:sz w:val="24"/>
          <w:szCs w:val="24"/>
        </w:rPr>
        <w:t xml:space="preserve"> Plant Science” (ANR-11-IDEX-0003-02). M.M. and S.B. acknowledge financial support by the European Research Council (ERC </w:t>
      </w:r>
      <w:proofErr w:type="spellStart"/>
      <w:r w:rsidRPr="00C23593">
        <w:rPr>
          <w:rFonts w:ascii="Times New Roman" w:hAnsi="Times New Roman" w:cs="Times New Roman"/>
          <w:sz w:val="24"/>
          <w:szCs w:val="24"/>
        </w:rPr>
        <w:t>CoG</w:t>
      </w:r>
      <w:proofErr w:type="spellEnd"/>
      <w:r w:rsidRPr="00C23593">
        <w:rPr>
          <w:rFonts w:ascii="Times New Roman" w:hAnsi="Times New Roman" w:cs="Times New Roman"/>
          <w:sz w:val="24"/>
          <w:szCs w:val="24"/>
        </w:rPr>
        <w:t xml:space="preserve"> No. 815128 REALNANO).</w:t>
      </w:r>
      <w:r w:rsidR="00D03B4C" w:rsidRPr="00C23593">
        <w:rPr>
          <w:rFonts w:ascii="Times New Roman" w:hAnsi="Times New Roman" w:cs="Times New Roman"/>
          <w:sz w:val="24"/>
          <w:szCs w:val="24"/>
        </w:rPr>
        <w:t xml:space="preserve"> I.P.-S., J.P.-J. acknowledge the support from MICIU/AEI/10.13039/501100011033 and ERDF/EU (Grant Number: PID2022-138724NB-I00) and the </w:t>
      </w:r>
      <w:proofErr w:type="spellStart"/>
      <w:r w:rsidR="00D03B4C" w:rsidRPr="00C23593">
        <w:rPr>
          <w:rFonts w:ascii="Times New Roman" w:hAnsi="Times New Roman" w:cs="Times New Roman"/>
          <w:sz w:val="24"/>
          <w:szCs w:val="24"/>
        </w:rPr>
        <w:t>Xunta</w:t>
      </w:r>
      <w:proofErr w:type="spellEnd"/>
      <w:r w:rsidR="00D03B4C" w:rsidRPr="00C23593">
        <w:rPr>
          <w:rFonts w:ascii="Times New Roman" w:hAnsi="Times New Roman" w:cs="Times New Roman"/>
          <w:sz w:val="24"/>
          <w:szCs w:val="24"/>
        </w:rPr>
        <w:t xml:space="preserve"> de Galicia/ERDF (grant GRC ED431C 2020/09). I.P.-S., J.P.-J., L.M.L.-M. and A.S.-F. acknowledge the use of scientific and technical services of Centro de </w:t>
      </w:r>
      <w:proofErr w:type="spellStart"/>
      <w:r w:rsidR="00D03B4C" w:rsidRPr="00C23593">
        <w:rPr>
          <w:rFonts w:ascii="Times New Roman" w:hAnsi="Times New Roman" w:cs="Times New Roman"/>
          <w:sz w:val="24"/>
          <w:szCs w:val="24"/>
        </w:rPr>
        <w:t>Apoio</w:t>
      </w:r>
      <w:proofErr w:type="spellEnd"/>
      <w:r w:rsidR="00D03B4C" w:rsidRPr="00C2359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3B4C" w:rsidRPr="00C23593">
        <w:rPr>
          <w:rFonts w:ascii="Times New Roman" w:hAnsi="Times New Roman" w:cs="Times New Roman"/>
          <w:sz w:val="24"/>
          <w:szCs w:val="24"/>
        </w:rPr>
        <w:t>Científico</w:t>
      </w:r>
      <w:proofErr w:type="spellEnd"/>
      <w:r w:rsidR="00D03B4C" w:rsidRPr="00C23593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="00D03B4C" w:rsidRPr="00C23593">
        <w:rPr>
          <w:rFonts w:ascii="Times New Roman" w:hAnsi="Times New Roman" w:cs="Times New Roman"/>
          <w:sz w:val="24"/>
          <w:szCs w:val="24"/>
        </w:rPr>
        <w:t>Tecnolóxico</w:t>
      </w:r>
      <w:proofErr w:type="spellEnd"/>
      <w:r w:rsidR="00D03B4C" w:rsidRPr="00C23593">
        <w:rPr>
          <w:rFonts w:ascii="Times New Roman" w:hAnsi="Times New Roman" w:cs="Times New Roman"/>
          <w:sz w:val="24"/>
          <w:szCs w:val="24"/>
        </w:rPr>
        <w:t xml:space="preserve"> á </w:t>
      </w:r>
      <w:proofErr w:type="spellStart"/>
      <w:r w:rsidR="00D03B4C" w:rsidRPr="00C23593">
        <w:rPr>
          <w:rFonts w:ascii="Times New Roman" w:hAnsi="Times New Roman" w:cs="Times New Roman"/>
          <w:sz w:val="24"/>
          <w:szCs w:val="24"/>
        </w:rPr>
        <w:t>Investigación</w:t>
      </w:r>
      <w:proofErr w:type="spellEnd"/>
      <w:r w:rsidR="00D03B4C" w:rsidRPr="00C23593">
        <w:rPr>
          <w:rFonts w:ascii="Times New Roman" w:hAnsi="Times New Roman" w:cs="Times New Roman"/>
          <w:sz w:val="24"/>
          <w:szCs w:val="24"/>
        </w:rPr>
        <w:t xml:space="preserve"> (CACTI-</w:t>
      </w:r>
      <w:proofErr w:type="spellStart"/>
      <w:r w:rsidR="00D03B4C" w:rsidRPr="00C23593">
        <w:rPr>
          <w:rFonts w:ascii="Times New Roman" w:hAnsi="Times New Roman" w:cs="Times New Roman"/>
          <w:sz w:val="24"/>
          <w:szCs w:val="24"/>
        </w:rPr>
        <w:t>Universidade</w:t>
      </w:r>
      <w:proofErr w:type="spellEnd"/>
      <w:r w:rsidR="00D03B4C" w:rsidRPr="00C23593">
        <w:rPr>
          <w:rFonts w:ascii="Times New Roman" w:hAnsi="Times New Roman" w:cs="Times New Roman"/>
          <w:sz w:val="24"/>
          <w:szCs w:val="24"/>
        </w:rPr>
        <w:t xml:space="preserve"> de Vigo).</w:t>
      </w:r>
      <w:r w:rsidR="00CB0045" w:rsidRPr="00C23593">
        <w:t xml:space="preserve"> </w:t>
      </w:r>
      <w:r w:rsidR="00CB0045" w:rsidRPr="00C23593">
        <w:rPr>
          <w:rFonts w:ascii="Times New Roman" w:hAnsi="Times New Roman" w:cs="Times New Roman"/>
          <w:sz w:val="24"/>
          <w:szCs w:val="24"/>
        </w:rPr>
        <w:t xml:space="preserve">L.M.L.-M. </w:t>
      </w:r>
      <w:r w:rsidR="00DE7CAC" w:rsidRPr="00C23593">
        <w:rPr>
          <w:rFonts w:ascii="Times New Roman" w:hAnsi="Times New Roman" w:cs="Times New Roman"/>
          <w:sz w:val="24"/>
          <w:szCs w:val="24"/>
        </w:rPr>
        <w:t>and S.B.</w:t>
      </w:r>
      <w:r w:rsidR="00CC6E5F" w:rsidRPr="00C23593">
        <w:rPr>
          <w:rFonts w:ascii="Times New Roman" w:hAnsi="Times New Roman" w:cs="Times New Roman"/>
          <w:sz w:val="24"/>
          <w:szCs w:val="24"/>
        </w:rPr>
        <w:t xml:space="preserve"> </w:t>
      </w:r>
      <w:r w:rsidR="00CB0045" w:rsidRPr="00C23593">
        <w:rPr>
          <w:rFonts w:ascii="Times New Roman" w:hAnsi="Times New Roman" w:cs="Times New Roman"/>
          <w:sz w:val="24"/>
          <w:szCs w:val="24"/>
        </w:rPr>
        <w:lastRenderedPageBreak/>
        <w:t>acknowledge funding from the European Research Council (ERC Synergy Grant #101166855 CHIRAL-PRO).</w:t>
      </w:r>
      <w:r w:rsidR="00D03B4C" w:rsidRPr="00C23593">
        <w:t xml:space="preserve"> </w:t>
      </w:r>
    </w:p>
    <w:p w14:paraId="3D2755FB" w14:textId="4B68C4AB" w:rsidR="009B16B6" w:rsidRPr="00C23593" w:rsidRDefault="009B16B6" w:rsidP="009B16B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3593">
        <w:rPr>
          <w:rFonts w:ascii="Times New Roman" w:hAnsi="Times New Roman" w:cs="Times New Roman"/>
          <w:b/>
          <w:sz w:val="24"/>
          <w:szCs w:val="24"/>
        </w:rPr>
        <w:t>Supporting Information Available</w:t>
      </w:r>
    </w:p>
    <w:p w14:paraId="291A4E5C" w14:textId="4CF5FA00" w:rsidR="009B16B6" w:rsidRPr="00C23593" w:rsidRDefault="009B16B6" w:rsidP="009B16B6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3593">
        <w:rPr>
          <w:rFonts w:ascii="Times New Roman" w:hAnsi="Times New Roman" w:cs="Times New Roman"/>
          <w:bCs/>
          <w:sz w:val="24"/>
          <w:szCs w:val="24"/>
        </w:rPr>
        <w:t xml:space="preserve">The supporting information contains: </w:t>
      </w:r>
      <w:r w:rsidR="00C609F3" w:rsidRPr="00C23593">
        <w:rPr>
          <w:rFonts w:ascii="Times New Roman" w:hAnsi="Times New Roman" w:cs="Times New Roman"/>
          <w:bCs/>
          <w:sz w:val="24"/>
          <w:szCs w:val="24"/>
        </w:rPr>
        <w:t xml:space="preserve">TEM image analysis of the </w:t>
      </w:r>
      <w:proofErr w:type="spellStart"/>
      <w:r w:rsidR="00C609F3" w:rsidRPr="00C23593">
        <w:rPr>
          <w:rFonts w:ascii="Times New Roman" w:hAnsi="Times New Roman" w:cs="Times New Roman"/>
          <w:bCs/>
          <w:sz w:val="24"/>
          <w:szCs w:val="24"/>
        </w:rPr>
        <w:t>cGNRs</w:t>
      </w:r>
      <w:proofErr w:type="spellEnd"/>
      <w:r w:rsidRPr="00C23593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609F3" w:rsidRPr="00C23593">
        <w:rPr>
          <w:rFonts w:ascii="Times New Roman" w:hAnsi="Times New Roman" w:cs="Times New Roman"/>
          <w:bCs/>
          <w:sz w:val="24"/>
          <w:szCs w:val="24"/>
        </w:rPr>
        <w:t>SEM image</w:t>
      </w:r>
      <w:r w:rsidRPr="00C23593">
        <w:rPr>
          <w:rFonts w:ascii="Times New Roman" w:hAnsi="Times New Roman" w:cs="Times New Roman"/>
          <w:bCs/>
          <w:sz w:val="24"/>
          <w:szCs w:val="24"/>
        </w:rPr>
        <w:t xml:space="preserve"> analysis of the </w:t>
      </w:r>
      <w:proofErr w:type="spellStart"/>
      <w:r w:rsidR="00C609F3" w:rsidRPr="00C23593">
        <w:rPr>
          <w:rFonts w:ascii="Times New Roman" w:hAnsi="Times New Roman" w:cs="Times New Roman"/>
          <w:bCs/>
          <w:sz w:val="24"/>
          <w:szCs w:val="24"/>
        </w:rPr>
        <w:t>supercrystals</w:t>
      </w:r>
      <w:proofErr w:type="spellEnd"/>
      <w:r w:rsidRPr="00C23593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609F3" w:rsidRPr="00C23593">
        <w:rPr>
          <w:rFonts w:ascii="Times New Roman" w:hAnsi="Times New Roman" w:cs="Times New Roman"/>
          <w:bCs/>
          <w:sz w:val="24"/>
          <w:szCs w:val="24"/>
        </w:rPr>
        <w:t xml:space="preserve">SAXS analysis of the </w:t>
      </w:r>
      <w:proofErr w:type="spellStart"/>
      <w:r w:rsidR="00C609F3" w:rsidRPr="00C23593">
        <w:rPr>
          <w:rFonts w:ascii="Times New Roman" w:hAnsi="Times New Roman" w:cs="Times New Roman"/>
          <w:bCs/>
          <w:sz w:val="24"/>
          <w:szCs w:val="24"/>
        </w:rPr>
        <w:t>supercrystals</w:t>
      </w:r>
      <w:proofErr w:type="spellEnd"/>
      <w:r w:rsidR="00C609F3" w:rsidRPr="00C23593">
        <w:rPr>
          <w:rFonts w:ascii="Times New Roman" w:hAnsi="Times New Roman" w:cs="Times New Roman"/>
          <w:bCs/>
          <w:sz w:val="24"/>
          <w:szCs w:val="24"/>
        </w:rPr>
        <w:t xml:space="preserve"> obtained by DISA and EISA</w:t>
      </w:r>
      <w:r w:rsidRPr="00C23593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C609F3" w:rsidRPr="00C23593">
        <w:rPr>
          <w:rFonts w:ascii="Times New Roman" w:hAnsi="Times New Roman" w:cs="Times New Roman"/>
          <w:bCs/>
          <w:sz w:val="24"/>
          <w:szCs w:val="24"/>
        </w:rPr>
        <w:t xml:space="preserve">additional </w:t>
      </w:r>
      <w:r w:rsidRPr="00C23593">
        <w:rPr>
          <w:rFonts w:ascii="Times New Roman" w:hAnsi="Times New Roman" w:cs="Times New Roman"/>
          <w:bCs/>
          <w:sz w:val="24"/>
          <w:szCs w:val="24"/>
        </w:rPr>
        <w:t xml:space="preserve">SEM images of the self-assembled systems, </w:t>
      </w:r>
      <w:r w:rsidR="00141B90" w:rsidRPr="00C23593">
        <w:rPr>
          <w:rFonts w:ascii="Times New Roman" w:hAnsi="Times New Roman" w:cs="Times New Roman"/>
          <w:bCs/>
          <w:sz w:val="24"/>
          <w:szCs w:val="24"/>
        </w:rPr>
        <w:t>electron tomography reconstructions</w:t>
      </w:r>
      <w:r w:rsidRPr="00C2359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609F3" w:rsidRPr="00C23593">
        <w:rPr>
          <w:rFonts w:ascii="Times New Roman" w:hAnsi="Times New Roman" w:cs="Times New Roman"/>
          <w:bCs/>
          <w:sz w:val="24"/>
          <w:szCs w:val="24"/>
        </w:rPr>
        <w:t>images of the</w:t>
      </w:r>
      <w:r w:rsidRPr="00C23593">
        <w:rPr>
          <w:rFonts w:ascii="Times New Roman" w:hAnsi="Times New Roman" w:cs="Times New Roman"/>
          <w:bCs/>
          <w:sz w:val="24"/>
          <w:szCs w:val="24"/>
        </w:rPr>
        <w:t xml:space="preserve"> assemblies, </w:t>
      </w:r>
      <w:r w:rsidR="00C609F3" w:rsidRPr="00C23593">
        <w:rPr>
          <w:rFonts w:ascii="Times New Roman" w:hAnsi="Times New Roman" w:cs="Times New Roman"/>
          <w:bCs/>
          <w:sz w:val="24"/>
          <w:szCs w:val="24"/>
        </w:rPr>
        <w:t>additional optical characterization of the assemblies by CD and extinction spectroscopy</w:t>
      </w:r>
      <w:r w:rsidRPr="00C23593">
        <w:rPr>
          <w:rFonts w:ascii="Times New Roman" w:hAnsi="Times New Roman" w:cs="Times New Roman"/>
          <w:bCs/>
          <w:sz w:val="24"/>
          <w:szCs w:val="24"/>
        </w:rPr>
        <w:t>.</w:t>
      </w:r>
    </w:p>
    <w:p w14:paraId="043F5ECB" w14:textId="2D09F444" w:rsidR="00622561" w:rsidRPr="00C23593" w:rsidRDefault="0080668F" w:rsidP="00C661DB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3593">
        <w:rPr>
          <w:rFonts w:ascii="Times New Roman" w:hAnsi="Times New Roman" w:cs="Times New Roman"/>
          <w:b/>
          <w:sz w:val="24"/>
          <w:szCs w:val="24"/>
        </w:rPr>
        <w:t>References</w:t>
      </w:r>
    </w:p>
    <w:bookmarkStart w:id="15" w:name="_Hlk193702246"/>
    <w:p w14:paraId="05A509BE" w14:textId="454436EA" w:rsidR="00315ED7" w:rsidRPr="00C23593" w:rsidRDefault="00622561" w:rsidP="00315ED7">
      <w:pPr>
        <w:pStyle w:val="EndNoteBibliography"/>
        <w:spacing w:after="0"/>
        <w:jc w:val="both"/>
      </w:pPr>
      <w:r w:rsidRPr="00C23593">
        <w:rPr>
          <w:szCs w:val="24"/>
        </w:rPr>
        <w:fldChar w:fldCharType="begin"/>
      </w:r>
      <w:r w:rsidRPr="00C23593">
        <w:rPr>
          <w:szCs w:val="24"/>
        </w:rPr>
        <w:instrText xml:space="preserve"> ADDIN EN.REFLIST </w:instrText>
      </w:r>
      <w:r w:rsidRPr="00C23593">
        <w:rPr>
          <w:szCs w:val="24"/>
        </w:rPr>
        <w:fldChar w:fldCharType="separate"/>
      </w:r>
      <w:r w:rsidR="00315ED7" w:rsidRPr="00C23593">
        <w:t xml:space="preserve">(1) Cho, N. H.; Guerrero-Martínez, A.; Ma, J.; Bals, S.; Kotov, N. A.; Liz-Marzán, L. M.; Nam, K. T. Bioinspired chiral inorganic nanomaterials. </w:t>
      </w:r>
      <w:r w:rsidR="00315ED7" w:rsidRPr="00C23593">
        <w:rPr>
          <w:i/>
        </w:rPr>
        <w:t xml:space="preserve">Nat. Rev. Bioengineer. </w:t>
      </w:r>
      <w:r w:rsidR="00315ED7" w:rsidRPr="00C23593">
        <w:rPr>
          <w:b/>
        </w:rPr>
        <w:t>2023</w:t>
      </w:r>
      <w:r w:rsidR="00315ED7" w:rsidRPr="00C23593">
        <w:t xml:space="preserve">, </w:t>
      </w:r>
      <w:r w:rsidR="00315ED7" w:rsidRPr="00C23593">
        <w:rPr>
          <w:i/>
        </w:rPr>
        <w:t>1</w:t>
      </w:r>
      <w:r w:rsidR="00315ED7" w:rsidRPr="00C23593">
        <w:t xml:space="preserve"> (2), 88-106. </w:t>
      </w:r>
    </w:p>
    <w:p w14:paraId="277382BC" w14:textId="77777777" w:rsidR="00315ED7" w:rsidRPr="00C23593" w:rsidRDefault="00315ED7" w:rsidP="00315ED7">
      <w:pPr>
        <w:pStyle w:val="EndNoteBibliography"/>
        <w:spacing w:after="0"/>
        <w:jc w:val="both"/>
      </w:pPr>
      <w:r w:rsidRPr="00C23593">
        <w:t xml:space="preserve">(2) Ávalos-Ovando, O.; Santiago, E. Y.; Movsesyan, A.; Kong, X.-T.; Yu, P.; Besteiro, L. V.; Khorashad, L. K.; Okamoto, H.; Slocik, J. M.; Correa-Duarte, M. A.; et al. Chiral Bioinspired Plasmonics: A Paradigm Shift for Optical Activity and Photochemistry. </w:t>
      </w:r>
      <w:r w:rsidRPr="00C23593">
        <w:rPr>
          <w:i/>
        </w:rPr>
        <w:t xml:space="preserve">ACS Photonics </w:t>
      </w:r>
      <w:r w:rsidRPr="00C23593">
        <w:rPr>
          <w:b/>
        </w:rPr>
        <w:t>2022</w:t>
      </w:r>
      <w:r w:rsidRPr="00C23593">
        <w:t xml:space="preserve">, </w:t>
      </w:r>
      <w:r w:rsidRPr="00C23593">
        <w:rPr>
          <w:i/>
        </w:rPr>
        <w:t>9</w:t>
      </w:r>
      <w:r w:rsidRPr="00C23593">
        <w:t xml:space="preserve"> (7), 2219-2236. </w:t>
      </w:r>
    </w:p>
    <w:p w14:paraId="156B2F6E" w14:textId="77777777" w:rsidR="00315ED7" w:rsidRPr="00C23593" w:rsidRDefault="00315ED7" w:rsidP="00315ED7">
      <w:pPr>
        <w:pStyle w:val="EndNoteBibliography"/>
        <w:spacing w:after="0"/>
        <w:jc w:val="both"/>
      </w:pPr>
      <w:r w:rsidRPr="00C23593">
        <w:t xml:space="preserve">(3) Hentschel, M.; Schäferling, M.; Duan, X.; Giessen, H.; Liu, N. Chiral plasmonics. </w:t>
      </w:r>
      <w:r w:rsidRPr="00C23593">
        <w:rPr>
          <w:i/>
        </w:rPr>
        <w:t xml:space="preserve">Sci. Adv. </w:t>
      </w:r>
      <w:r w:rsidRPr="00C23593">
        <w:rPr>
          <w:b/>
        </w:rPr>
        <w:t>2017</w:t>
      </w:r>
      <w:r w:rsidRPr="00C23593">
        <w:t xml:space="preserve">, </w:t>
      </w:r>
      <w:r w:rsidRPr="00C23593">
        <w:rPr>
          <w:i/>
        </w:rPr>
        <w:t>3</w:t>
      </w:r>
      <w:r w:rsidRPr="00C23593">
        <w:t xml:space="preserve"> (5), e1602735. </w:t>
      </w:r>
    </w:p>
    <w:p w14:paraId="4C074D3A" w14:textId="77777777" w:rsidR="00315ED7" w:rsidRPr="00C23593" w:rsidRDefault="00315ED7" w:rsidP="00315ED7">
      <w:pPr>
        <w:pStyle w:val="EndNoteBibliography"/>
        <w:spacing w:after="0"/>
        <w:jc w:val="both"/>
      </w:pPr>
      <w:r w:rsidRPr="00C23593">
        <w:t xml:space="preserve">(4) Goerlitzer, E. S. A.; Puri, A. S.; Moses, J. J.; Poulikakos, L. V.; Vogel, N. The Beginner's Guide to Chiral Plasmonics: Mostly Harmless Theory and the Design of Large-Area Substrates. </w:t>
      </w:r>
      <w:r w:rsidRPr="00C23593">
        <w:rPr>
          <w:i/>
        </w:rPr>
        <w:t xml:space="preserve">Adv. Opt. Mater. </w:t>
      </w:r>
      <w:r w:rsidRPr="00C23593">
        <w:rPr>
          <w:b/>
        </w:rPr>
        <w:t>2021</w:t>
      </w:r>
      <w:r w:rsidRPr="00C23593">
        <w:t xml:space="preserve">, </w:t>
      </w:r>
      <w:r w:rsidRPr="00C23593">
        <w:rPr>
          <w:i/>
        </w:rPr>
        <w:t>9</w:t>
      </w:r>
      <w:r w:rsidRPr="00C23593">
        <w:t xml:space="preserve"> (16), 2100378. </w:t>
      </w:r>
    </w:p>
    <w:p w14:paraId="4F2A81BC" w14:textId="77777777" w:rsidR="00315ED7" w:rsidRPr="00C23593" w:rsidRDefault="00315ED7" w:rsidP="00315ED7">
      <w:pPr>
        <w:pStyle w:val="EndNoteBibliography"/>
        <w:spacing w:after="0"/>
        <w:jc w:val="both"/>
      </w:pPr>
      <w:r w:rsidRPr="00C23593">
        <w:t xml:space="preserve">(5) Kim, R. M.; Huh, J. H.; Yoo, S.; Kim, T. G.; Kim, C.; Kim, H.; Han, J. H.; Cho, N. H.; Lim, Y. C.; Im, S. W.; et al. Enantioselective sensing by collective circular dichroism. </w:t>
      </w:r>
      <w:r w:rsidRPr="00C23593">
        <w:rPr>
          <w:i/>
        </w:rPr>
        <w:t xml:space="preserve">Nature </w:t>
      </w:r>
      <w:r w:rsidRPr="00C23593">
        <w:rPr>
          <w:b/>
        </w:rPr>
        <w:t>2022</w:t>
      </w:r>
      <w:r w:rsidRPr="00C23593">
        <w:t xml:space="preserve">, </w:t>
      </w:r>
      <w:r w:rsidRPr="00C23593">
        <w:rPr>
          <w:i/>
        </w:rPr>
        <w:t>612</w:t>
      </w:r>
      <w:r w:rsidRPr="00C23593">
        <w:t xml:space="preserve"> (7940), 470-476. </w:t>
      </w:r>
    </w:p>
    <w:p w14:paraId="2CBFF711" w14:textId="77777777" w:rsidR="00315ED7" w:rsidRPr="00C23593" w:rsidRDefault="00315ED7" w:rsidP="00315ED7">
      <w:pPr>
        <w:pStyle w:val="EndNoteBibliography"/>
        <w:spacing w:after="0"/>
        <w:jc w:val="both"/>
      </w:pPr>
      <w:r w:rsidRPr="00C23593">
        <w:t xml:space="preserve">(6) Negrin-Montecelo, Y.; Movsesyan, A.; Gao, J.; Burger, S.; Wang, Z. M.; Nlate, S.; Pouget, E.; Oda, R.; Comesana-Hermo, M.; Govorov, A. O.; et al. Chiral Generation of Hot Carriers for Polarization-Sensitive Plasmonic Photocatalysis. </w:t>
      </w:r>
      <w:r w:rsidRPr="00C23593">
        <w:rPr>
          <w:i/>
        </w:rPr>
        <w:t xml:space="preserve">J. Am. Chem. Soc. </w:t>
      </w:r>
      <w:r w:rsidRPr="00C23593">
        <w:rPr>
          <w:b/>
        </w:rPr>
        <w:t>2022</w:t>
      </w:r>
      <w:r w:rsidRPr="00C23593">
        <w:t xml:space="preserve">, </w:t>
      </w:r>
      <w:r w:rsidRPr="00C23593">
        <w:rPr>
          <w:i/>
        </w:rPr>
        <w:t>144</w:t>
      </w:r>
      <w:r w:rsidRPr="00C23593">
        <w:t xml:space="preserve"> (4), 1663-1671. </w:t>
      </w:r>
    </w:p>
    <w:p w14:paraId="5B7624FC" w14:textId="77777777" w:rsidR="00315ED7" w:rsidRPr="00C23593" w:rsidRDefault="00315ED7" w:rsidP="00315ED7">
      <w:pPr>
        <w:pStyle w:val="EndNoteBibliography"/>
        <w:spacing w:after="0"/>
        <w:jc w:val="both"/>
      </w:pPr>
      <w:r w:rsidRPr="00C23593">
        <w:t xml:space="preserve">(7) Both, S.; Schaferling, M.; Sterl, F.; Muljarov, E. A.; Giessen, H.; Weiss, T. Nanophotonic Chiral Sensing: How Does It Actually Work? </w:t>
      </w:r>
      <w:r w:rsidRPr="00C23593">
        <w:rPr>
          <w:i/>
        </w:rPr>
        <w:t xml:space="preserve">ACS Nano </w:t>
      </w:r>
      <w:r w:rsidRPr="00C23593">
        <w:rPr>
          <w:b/>
        </w:rPr>
        <w:t>2022</w:t>
      </w:r>
      <w:r w:rsidRPr="00C23593">
        <w:t xml:space="preserve">, </w:t>
      </w:r>
      <w:r w:rsidRPr="00C23593">
        <w:rPr>
          <w:i/>
        </w:rPr>
        <w:t>16</w:t>
      </w:r>
      <w:r w:rsidRPr="00C23593">
        <w:t xml:space="preserve"> (2), 2822-2832. </w:t>
      </w:r>
    </w:p>
    <w:p w14:paraId="5E75C145" w14:textId="77777777" w:rsidR="00315ED7" w:rsidRPr="00C23593" w:rsidRDefault="00315ED7" w:rsidP="00315ED7">
      <w:pPr>
        <w:pStyle w:val="EndNoteBibliography"/>
        <w:spacing w:after="0"/>
        <w:jc w:val="both"/>
      </w:pPr>
      <w:r w:rsidRPr="00C23593">
        <w:t xml:space="preserve">(8) Warning, L. A.; Miandashti, A. R.; McCarthy, L. A.; Zhang, Q.; Landes, C. F.; Link, S. Nanophotonic Approaches for Chirality Sensing. </w:t>
      </w:r>
      <w:r w:rsidRPr="00C23593">
        <w:rPr>
          <w:i/>
        </w:rPr>
        <w:t xml:space="preserve">ACS Nano </w:t>
      </w:r>
      <w:r w:rsidRPr="00C23593">
        <w:rPr>
          <w:b/>
        </w:rPr>
        <w:t>2021</w:t>
      </w:r>
      <w:r w:rsidRPr="00C23593">
        <w:t xml:space="preserve">, </w:t>
      </w:r>
      <w:r w:rsidRPr="00C23593">
        <w:rPr>
          <w:i/>
        </w:rPr>
        <w:t>15</w:t>
      </w:r>
      <w:r w:rsidRPr="00C23593">
        <w:t xml:space="preserve"> (10), 15538-15566. </w:t>
      </w:r>
    </w:p>
    <w:p w14:paraId="66845938" w14:textId="77777777" w:rsidR="00315ED7" w:rsidRPr="00C23593" w:rsidRDefault="00315ED7" w:rsidP="00315ED7">
      <w:pPr>
        <w:pStyle w:val="EndNoteBibliography"/>
        <w:spacing w:after="0"/>
        <w:jc w:val="both"/>
      </w:pPr>
      <w:r w:rsidRPr="00C23593">
        <w:lastRenderedPageBreak/>
        <w:t xml:space="preserve">(9) Im, S. W.; Ahn, H. Y.; Kim, R. M.; Cho, N. H.; Kim, H.; Lim, Y. C.; Lee, H. E.; Nam, K. T. Chiral Surface and Geometry of Metal Nanocrystals. </w:t>
      </w:r>
      <w:r w:rsidRPr="00C23593">
        <w:rPr>
          <w:i/>
        </w:rPr>
        <w:t xml:space="preserve">Adv. Mater. </w:t>
      </w:r>
      <w:r w:rsidRPr="00C23593">
        <w:rPr>
          <w:b/>
        </w:rPr>
        <w:t>2020</w:t>
      </w:r>
      <w:r w:rsidRPr="00C23593">
        <w:t xml:space="preserve">, </w:t>
      </w:r>
      <w:r w:rsidRPr="00C23593">
        <w:rPr>
          <w:i/>
        </w:rPr>
        <w:t>32</w:t>
      </w:r>
      <w:r w:rsidRPr="00C23593">
        <w:t xml:space="preserve"> (41), e1905758. </w:t>
      </w:r>
    </w:p>
    <w:p w14:paraId="7E5F9B6C" w14:textId="77777777" w:rsidR="00315ED7" w:rsidRPr="00C23593" w:rsidRDefault="00315ED7" w:rsidP="00315ED7">
      <w:pPr>
        <w:pStyle w:val="EndNoteBibliography"/>
        <w:spacing w:after="0"/>
        <w:jc w:val="both"/>
      </w:pPr>
      <w:r w:rsidRPr="00C23593">
        <w:t xml:space="preserve">(10) Kumar, J.; Eraña, H.; López-Martínez, E.; Claes, N.; Martín, V. F.; Solís, D. M.; Bals, S.; Cortajarena, A. L.; Castilla, J.; Liz-Marzán, L. M. Detection of amyloid fibrils in Parkinson’s disease using plasmonic chirality. </w:t>
      </w:r>
      <w:r w:rsidRPr="00C23593">
        <w:rPr>
          <w:i/>
        </w:rPr>
        <w:t xml:space="preserve">Proc. Natl. Acad. Sci. U. S. A. </w:t>
      </w:r>
      <w:r w:rsidRPr="00C23593">
        <w:rPr>
          <w:b/>
        </w:rPr>
        <w:t>2018</w:t>
      </w:r>
      <w:r w:rsidRPr="00C23593">
        <w:t xml:space="preserve">, </w:t>
      </w:r>
      <w:r w:rsidRPr="00C23593">
        <w:rPr>
          <w:i/>
        </w:rPr>
        <w:t>115</w:t>
      </w:r>
      <w:r w:rsidRPr="00C23593">
        <w:t xml:space="preserve"> (13), 3225-3230. </w:t>
      </w:r>
    </w:p>
    <w:p w14:paraId="34DA7585" w14:textId="77777777" w:rsidR="00315ED7" w:rsidRPr="00C23593" w:rsidRDefault="00315ED7" w:rsidP="00315ED7">
      <w:pPr>
        <w:pStyle w:val="EndNoteBibliography"/>
        <w:spacing w:after="0"/>
        <w:jc w:val="both"/>
      </w:pPr>
      <w:r w:rsidRPr="00C23593">
        <w:t xml:space="preserve">(11) Tadgell, B.; García-Astrain, C.; Henriksen-Lacey, M.; Martín, V. F.; Obelleiro-Liz, M.; Liz-Marzán, L. M. Monitoring of the Local Extracellular Environment Using Chiral Gold Nanoparticles. </w:t>
      </w:r>
      <w:r w:rsidRPr="00C23593">
        <w:rPr>
          <w:i/>
        </w:rPr>
        <w:t xml:space="preserve">J. Am. Chem. Soc. </w:t>
      </w:r>
      <w:r w:rsidRPr="00C23593">
        <w:rPr>
          <w:b/>
        </w:rPr>
        <w:t>2025</w:t>
      </w:r>
      <w:r w:rsidRPr="00C23593">
        <w:t xml:space="preserve">, </w:t>
      </w:r>
      <w:r w:rsidRPr="00C23593">
        <w:rPr>
          <w:i/>
        </w:rPr>
        <w:t>147</w:t>
      </w:r>
      <w:r w:rsidRPr="00C23593">
        <w:t xml:space="preserve"> (3), 2860-2870. </w:t>
      </w:r>
    </w:p>
    <w:p w14:paraId="3BDB4FC0" w14:textId="77777777" w:rsidR="00315ED7" w:rsidRPr="00C23593" w:rsidRDefault="00315ED7" w:rsidP="00315ED7">
      <w:pPr>
        <w:pStyle w:val="EndNoteBibliography"/>
        <w:spacing w:after="0"/>
        <w:jc w:val="both"/>
        <w:rPr>
          <w:lang w:val="fr-FR"/>
        </w:rPr>
      </w:pPr>
      <w:r w:rsidRPr="00C23593">
        <w:t xml:space="preserve">(12) Lee, H.-E.; Ahn, H.-Y.; Mun, J.; Lee, Y. Y.; Kim, M.; Cho, N. H.; Chang, K.; Kim, W. S.; Rho, J.; Nam, K. T. Amino-acid- and peptide-directed synthesis of chiral plasmonic gold nanoparticles. </w:t>
      </w:r>
      <w:r w:rsidRPr="00C23593">
        <w:rPr>
          <w:i/>
          <w:lang w:val="fr-FR"/>
        </w:rPr>
        <w:t xml:space="preserve">Nature </w:t>
      </w:r>
      <w:r w:rsidRPr="00C23593">
        <w:rPr>
          <w:b/>
          <w:lang w:val="fr-FR"/>
        </w:rPr>
        <w:t>2018</w:t>
      </w:r>
      <w:r w:rsidRPr="00C23593">
        <w:rPr>
          <w:lang w:val="fr-FR"/>
        </w:rPr>
        <w:t xml:space="preserve">, </w:t>
      </w:r>
      <w:r w:rsidRPr="00C23593">
        <w:rPr>
          <w:i/>
          <w:lang w:val="fr-FR"/>
        </w:rPr>
        <w:t>556</w:t>
      </w:r>
      <w:r w:rsidRPr="00C23593">
        <w:rPr>
          <w:lang w:val="fr-FR"/>
        </w:rPr>
        <w:t xml:space="preserve"> (7701), 360-365. </w:t>
      </w:r>
    </w:p>
    <w:p w14:paraId="678F49D2" w14:textId="77777777" w:rsidR="00315ED7" w:rsidRPr="00C23593" w:rsidRDefault="00315ED7" w:rsidP="00315ED7">
      <w:pPr>
        <w:pStyle w:val="EndNoteBibliography"/>
        <w:spacing w:after="0"/>
        <w:jc w:val="both"/>
      </w:pPr>
      <w:r w:rsidRPr="00C23593">
        <w:rPr>
          <w:lang w:val="fr-FR"/>
        </w:rPr>
        <w:t xml:space="preserve">(13) González-Rubio, G.; Mosquera, J.; Kumar, V.; Pedrazo-Tardajos, A.; Llombart, P.; Solís, D. M.; Lobato, I.; Noya, E. G.; Guerrero-Martínez, A.; Taboada, J. M.; et al. </w:t>
      </w:r>
      <w:r w:rsidRPr="00C23593">
        <w:t xml:space="preserve">Micelle-directed chiral seeded growth on anisotropic gold nanocrystals. </w:t>
      </w:r>
      <w:r w:rsidRPr="00C23593">
        <w:rPr>
          <w:i/>
        </w:rPr>
        <w:t xml:space="preserve">Science </w:t>
      </w:r>
      <w:r w:rsidRPr="00C23593">
        <w:rPr>
          <w:b/>
        </w:rPr>
        <w:t>2020</w:t>
      </w:r>
      <w:r w:rsidRPr="00C23593">
        <w:t xml:space="preserve">, </w:t>
      </w:r>
      <w:r w:rsidRPr="00C23593">
        <w:rPr>
          <w:i/>
        </w:rPr>
        <w:t>368</w:t>
      </w:r>
      <w:r w:rsidRPr="00C23593">
        <w:t xml:space="preserve"> (6498), 1472-1477. </w:t>
      </w:r>
    </w:p>
    <w:p w14:paraId="7F0FEBA8" w14:textId="77777777" w:rsidR="00315ED7" w:rsidRPr="00C23593" w:rsidRDefault="00315ED7" w:rsidP="00315ED7">
      <w:pPr>
        <w:pStyle w:val="EndNoteBibliography"/>
        <w:spacing w:after="0"/>
        <w:jc w:val="both"/>
      </w:pPr>
      <w:r w:rsidRPr="00C23593">
        <w:t xml:space="preserve">(14) Chen, W.; Bian, A.; Agarwal, A.; Liu, L.; Shen, H.; Wang, L.; Xu, C.; Kotov, N. A. Nanoparticle Superstructures Made by Polymerase Chain Reaction: Collective Interactions of Nanoparticles and a New Principle for Chiral Materials. </w:t>
      </w:r>
      <w:r w:rsidRPr="00C23593">
        <w:rPr>
          <w:i/>
        </w:rPr>
        <w:t xml:space="preserve">Nano Lett. </w:t>
      </w:r>
      <w:r w:rsidRPr="00C23593">
        <w:rPr>
          <w:b/>
        </w:rPr>
        <w:t>2009</w:t>
      </w:r>
      <w:r w:rsidRPr="00C23593">
        <w:t xml:space="preserve">, </w:t>
      </w:r>
      <w:r w:rsidRPr="00C23593">
        <w:rPr>
          <w:i/>
        </w:rPr>
        <w:t>9</w:t>
      </w:r>
      <w:r w:rsidRPr="00C23593">
        <w:t xml:space="preserve"> (5), 2153-2159. </w:t>
      </w:r>
    </w:p>
    <w:p w14:paraId="20D07B3A" w14:textId="77777777" w:rsidR="00315ED7" w:rsidRPr="00C23593" w:rsidRDefault="00315ED7" w:rsidP="00315ED7">
      <w:pPr>
        <w:pStyle w:val="EndNoteBibliography"/>
        <w:spacing w:after="0"/>
        <w:jc w:val="both"/>
      </w:pPr>
      <w:r w:rsidRPr="00C23593">
        <w:t xml:space="preserve">(15) George, J.; Thomas, K. G. Surface Plasmon Coupled Circular Dichroism of Au Nanoparticles on Peptide Nanotubes. </w:t>
      </w:r>
      <w:r w:rsidRPr="00C23593">
        <w:rPr>
          <w:i/>
        </w:rPr>
        <w:t xml:space="preserve">J. Am. Chem. Soc. </w:t>
      </w:r>
      <w:r w:rsidRPr="00C23593">
        <w:rPr>
          <w:b/>
        </w:rPr>
        <w:t>2010</w:t>
      </w:r>
      <w:r w:rsidRPr="00C23593">
        <w:t xml:space="preserve">, </w:t>
      </w:r>
      <w:r w:rsidRPr="00C23593">
        <w:rPr>
          <w:i/>
        </w:rPr>
        <w:t>132</w:t>
      </w:r>
      <w:r w:rsidRPr="00C23593">
        <w:t xml:space="preserve"> (8), 2502-2503. </w:t>
      </w:r>
    </w:p>
    <w:p w14:paraId="791428D3" w14:textId="77777777" w:rsidR="00315ED7" w:rsidRPr="00C23593" w:rsidRDefault="00315ED7" w:rsidP="00315ED7">
      <w:pPr>
        <w:pStyle w:val="EndNoteBibliography"/>
        <w:spacing w:after="0"/>
        <w:jc w:val="both"/>
        <w:rPr>
          <w:lang w:val="fr-FR"/>
        </w:rPr>
      </w:pPr>
      <w:r w:rsidRPr="00C23593">
        <w:t xml:space="preserve">(16) Guerrero-Martínez, A.; Auguié, B.; Alonso-Gómez, J. L.; Džolić, Z.; Gómez-Graña, S.; Žinić, M.; Cid, M. M.; Liz-Marzán, L. M. Intense Optical Activity from Three-Dimensional Chiral Ordering of Plasmonic Nanoantennas. </w:t>
      </w:r>
      <w:r w:rsidRPr="00C23593">
        <w:rPr>
          <w:i/>
          <w:lang w:val="fr-FR"/>
        </w:rPr>
        <w:t xml:space="preserve">Angew. Chem. Int. Ed. </w:t>
      </w:r>
      <w:r w:rsidRPr="00C23593">
        <w:rPr>
          <w:b/>
          <w:lang w:val="fr-FR"/>
        </w:rPr>
        <w:t>2011</w:t>
      </w:r>
      <w:r w:rsidRPr="00C23593">
        <w:rPr>
          <w:lang w:val="fr-FR"/>
        </w:rPr>
        <w:t xml:space="preserve">, </w:t>
      </w:r>
      <w:r w:rsidRPr="00C23593">
        <w:rPr>
          <w:i/>
          <w:lang w:val="fr-FR"/>
        </w:rPr>
        <w:t>50</w:t>
      </w:r>
      <w:r w:rsidRPr="00C23593">
        <w:rPr>
          <w:lang w:val="fr-FR"/>
        </w:rPr>
        <w:t xml:space="preserve"> (24), 5499-5503. </w:t>
      </w:r>
    </w:p>
    <w:p w14:paraId="156F0ECE" w14:textId="77777777" w:rsidR="00315ED7" w:rsidRPr="00C23593" w:rsidRDefault="00315ED7" w:rsidP="00315ED7">
      <w:pPr>
        <w:pStyle w:val="EndNoteBibliography"/>
        <w:spacing w:after="0"/>
        <w:jc w:val="both"/>
      </w:pPr>
      <w:r w:rsidRPr="00C23593">
        <w:rPr>
          <w:lang w:val="fr-FR"/>
        </w:rPr>
        <w:t xml:space="preserve">(17) Lu, J.; Xue, Y.; Bernardino, K.; Zhang, N.-N.; Gomes, W. R.; Ramesar, N. S.; Liu, S.; Hu, Z.; Sun, T.; de Moura, A. F.; et al. </w:t>
      </w:r>
      <w:r w:rsidRPr="00C23593">
        <w:t xml:space="preserve">Enhanced optical asymmetry in supramolecular chiroplasmonic assemblies with long-range order. </w:t>
      </w:r>
      <w:r w:rsidRPr="00C23593">
        <w:rPr>
          <w:i/>
        </w:rPr>
        <w:t xml:space="preserve">Science </w:t>
      </w:r>
      <w:r w:rsidRPr="00C23593">
        <w:rPr>
          <w:b/>
        </w:rPr>
        <w:t>2021</w:t>
      </w:r>
      <w:r w:rsidRPr="00C23593">
        <w:t xml:space="preserve">, </w:t>
      </w:r>
      <w:r w:rsidRPr="00C23593">
        <w:rPr>
          <w:i/>
          <w:iCs/>
        </w:rPr>
        <w:t>371</w:t>
      </w:r>
      <w:r w:rsidRPr="00C23593">
        <w:t xml:space="preserve"> (6536), 1368-1374. </w:t>
      </w:r>
    </w:p>
    <w:p w14:paraId="6097BAE4" w14:textId="77777777" w:rsidR="00315ED7" w:rsidRPr="00C23593" w:rsidRDefault="00315ED7" w:rsidP="00315ED7">
      <w:pPr>
        <w:pStyle w:val="EndNoteBibliography"/>
        <w:spacing w:after="0"/>
        <w:jc w:val="both"/>
      </w:pPr>
      <w:r w:rsidRPr="00C23593">
        <w:t xml:space="preserve">(18) Zhang, N. N.; Mychinko, M.; Gao, S. Y.; Yu, L.; Shen, Z. L.; Wang, L.; Peng, F.; Wei, Z.; Wang, Z.; Zhang, W.; et al. Self-Matching Assembly of Chiral Gold Nanoparticles Leads to High Optical Asymmetry and Sensitive Detection of Adenosine Triphosphate. </w:t>
      </w:r>
      <w:r w:rsidRPr="00C23593">
        <w:rPr>
          <w:i/>
        </w:rPr>
        <w:t xml:space="preserve">Nano Lett. </w:t>
      </w:r>
      <w:r w:rsidRPr="00C23593">
        <w:rPr>
          <w:b/>
        </w:rPr>
        <w:t>2024</w:t>
      </w:r>
      <w:r w:rsidRPr="00C23593">
        <w:t xml:space="preserve">, </w:t>
      </w:r>
      <w:r w:rsidRPr="00C23593">
        <w:rPr>
          <w:i/>
          <w:iCs/>
        </w:rPr>
        <w:t>24</w:t>
      </w:r>
      <w:r w:rsidRPr="00C23593">
        <w:t xml:space="preserve"> (41), 13027-13036. </w:t>
      </w:r>
    </w:p>
    <w:p w14:paraId="37E9B6AA" w14:textId="77777777" w:rsidR="00315ED7" w:rsidRPr="00C23593" w:rsidRDefault="00315ED7" w:rsidP="00315ED7">
      <w:pPr>
        <w:pStyle w:val="EndNoteBibliography"/>
        <w:spacing w:after="0"/>
        <w:jc w:val="both"/>
      </w:pPr>
      <w:r w:rsidRPr="00C23593">
        <w:t xml:space="preserve">(19) Wang, S.; Zheng, L. H.; Chen, W. J.; Ji, L. K.; Zhang, L.; Lu, W. S.; Fang, Z. Y.; Guo, F. C.; Qi, L. M.; Liu, M. H. Helically Grooved Gold Nanoarrows: Controlled Fabrication, Superhelix, and Transcribed Chiroptical Switching. </w:t>
      </w:r>
      <w:r w:rsidRPr="00C23593">
        <w:rPr>
          <w:i/>
        </w:rPr>
        <w:t xml:space="preserve">Ccs Chemistry </w:t>
      </w:r>
      <w:r w:rsidRPr="00C23593">
        <w:rPr>
          <w:b/>
        </w:rPr>
        <w:t>2021</w:t>
      </w:r>
      <w:r w:rsidRPr="00C23593">
        <w:t xml:space="preserve">, </w:t>
      </w:r>
      <w:r w:rsidRPr="00C23593">
        <w:rPr>
          <w:i/>
        </w:rPr>
        <w:t>3</w:t>
      </w:r>
      <w:r w:rsidRPr="00C23593">
        <w:t xml:space="preserve"> (9), 2473-2484. </w:t>
      </w:r>
    </w:p>
    <w:p w14:paraId="5A0A38D4" w14:textId="74E6F3B3" w:rsidR="00315ED7" w:rsidRPr="00C23593" w:rsidRDefault="00315ED7" w:rsidP="00315ED7">
      <w:pPr>
        <w:pStyle w:val="EndNoteBibliography"/>
        <w:spacing w:after="0"/>
        <w:jc w:val="both"/>
      </w:pPr>
      <w:r w:rsidRPr="00C23593">
        <w:lastRenderedPageBreak/>
        <w:t xml:space="preserve">(20) Carone, A.; Mariani, P.; Désert, A.; Parola, S. Colloidal Assemblies of Chiral Plasmonic Nanoparticles Induce Tunable Circular Dichroism Response. </w:t>
      </w:r>
      <w:r w:rsidRPr="00C23593">
        <w:rPr>
          <w:i/>
        </w:rPr>
        <w:t xml:space="preserve">Adv. Opt. Mater. </w:t>
      </w:r>
      <w:r w:rsidRPr="00C23593">
        <w:rPr>
          <w:b/>
        </w:rPr>
        <w:t>2023</w:t>
      </w:r>
      <w:r w:rsidRPr="00C23593">
        <w:t xml:space="preserve">, </w:t>
      </w:r>
      <w:r w:rsidRPr="00C23593">
        <w:rPr>
          <w:i/>
        </w:rPr>
        <w:t>11</w:t>
      </w:r>
      <w:r w:rsidRPr="00C23593">
        <w:t xml:space="preserve"> (18), 2300119. </w:t>
      </w:r>
    </w:p>
    <w:p w14:paraId="754ABA77" w14:textId="6BEB91EF" w:rsidR="00315ED7" w:rsidRPr="00C23593" w:rsidRDefault="00315ED7" w:rsidP="00315ED7">
      <w:pPr>
        <w:pStyle w:val="EndNoteBibliography"/>
        <w:spacing w:after="0"/>
        <w:jc w:val="both"/>
      </w:pPr>
      <w:r w:rsidRPr="00C23593">
        <w:t xml:space="preserve">(21) Yao, C.; He, H.; Kong, W.; Hu, L.; Shen, X.; Tao, J.; Sang, Y.; Nie, Z. Polymer-Driven Co-Assembly of Achiral and Chiral Nanoparticles into Plasmonic Nanoclusters with Quantitatively Modulated Optical Chirality. </w:t>
      </w:r>
      <w:r w:rsidRPr="00C23593">
        <w:rPr>
          <w:i/>
        </w:rPr>
        <w:t>Adv. Sci.</w:t>
      </w:r>
      <w:r w:rsidRPr="00C23593">
        <w:t xml:space="preserve">, e04850. DOI: </w:t>
      </w:r>
      <w:hyperlink r:id="rId13" w:history="1">
        <w:r w:rsidRPr="00C23593">
          <w:rPr>
            <w:rStyle w:val="Lienhypertexte"/>
            <w:color w:val="000000" w:themeColor="text1"/>
            <w:u w:val="none"/>
          </w:rPr>
          <w:t>https://doi.org/10.1002/advs.202504850</w:t>
        </w:r>
      </w:hyperlink>
      <w:r w:rsidRPr="00C23593">
        <w:rPr>
          <w:color w:val="000000" w:themeColor="text1"/>
        </w:rPr>
        <w:t>.</w:t>
      </w:r>
    </w:p>
    <w:p w14:paraId="0584795F" w14:textId="3BE7406C" w:rsidR="00315ED7" w:rsidRPr="00C23593" w:rsidRDefault="00315ED7" w:rsidP="00315ED7">
      <w:pPr>
        <w:pStyle w:val="EndNoteBibliography"/>
        <w:spacing w:after="0"/>
        <w:jc w:val="both"/>
      </w:pPr>
      <w:r w:rsidRPr="00C23593">
        <w:t xml:space="preserve">(22) Maniappan, S.; Dutta, C.; Solís, D. M.; Taboada, J. M.; Kumar, J. Surfactant Directed Synthesis of Intrinsically Chiral Plasmonic Nanostructures and Precise Tuning of their Optical Activity through Controlled Self-Assembly. </w:t>
      </w:r>
      <w:r w:rsidRPr="00C23593">
        <w:rPr>
          <w:i/>
        </w:rPr>
        <w:t xml:space="preserve">Angew. Chem. Int. Ed. </w:t>
      </w:r>
      <w:r w:rsidRPr="00C23593">
        <w:rPr>
          <w:b/>
        </w:rPr>
        <w:t>2023</w:t>
      </w:r>
      <w:r w:rsidRPr="00C23593">
        <w:t xml:space="preserve">, </w:t>
      </w:r>
      <w:r w:rsidRPr="00C23593">
        <w:rPr>
          <w:i/>
        </w:rPr>
        <w:t>62</w:t>
      </w:r>
      <w:r w:rsidRPr="00C23593">
        <w:t xml:space="preserve"> (21), e202300461.</w:t>
      </w:r>
    </w:p>
    <w:p w14:paraId="7A888AF1" w14:textId="15C60341" w:rsidR="00315ED7" w:rsidRPr="00C23593" w:rsidRDefault="00315ED7" w:rsidP="00315ED7">
      <w:pPr>
        <w:pStyle w:val="EndNoteBibliography"/>
        <w:spacing w:after="0"/>
      </w:pPr>
      <w:r w:rsidRPr="00C23593">
        <w:t xml:space="preserve">(23) Frenkel, D. Order through entropy. </w:t>
      </w:r>
      <w:r w:rsidRPr="00C23593">
        <w:rPr>
          <w:i/>
        </w:rPr>
        <w:t xml:space="preserve">Nat. Mater. </w:t>
      </w:r>
      <w:r w:rsidRPr="00C23593">
        <w:rPr>
          <w:b/>
        </w:rPr>
        <w:t>2015</w:t>
      </w:r>
      <w:r w:rsidRPr="00C23593">
        <w:t xml:space="preserve">, </w:t>
      </w:r>
      <w:r w:rsidRPr="00C23593">
        <w:rPr>
          <w:i/>
        </w:rPr>
        <w:t>14</w:t>
      </w:r>
      <w:r w:rsidRPr="00C23593">
        <w:t xml:space="preserve"> (1), 9-12</w:t>
      </w:r>
    </w:p>
    <w:p w14:paraId="0CE604FC" w14:textId="55DA7719" w:rsidR="00315ED7" w:rsidRPr="00C23593" w:rsidRDefault="00315ED7" w:rsidP="00315ED7">
      <w:pPr>
        <w:pStyle w:val="EndNoteBibliography"/>
        <w:spacing w:after="0"/>
        <w:jc w:val="both"/>
      </w:pPr>
      <w:r w:rsidRPr="00C23593">
        <w:t>(2</w:t>
      </w:r>
      <w:r w:rsidR="008D112C" w:rsidRPr="00C23593">
        <w:t>4</w:t>
      </w:r>
      <w:r w:rsidRPr="00C23593">
        <w:t xml:space="preserve">) Vo, T.; Glotzer, S. C. A theory of entropic bonding. </w:t>
      </w:r>
      <w:r w:rsidRPr="00C23593">
        <w:rPr>
          <w:i/>
        </w:rPr>
        <w:t xml:space="preserve">Proc. Natl. Acad. Sci. U S A </w:t>
      </w:r>
      <w:r w:rsidRPr="00C23593">
        <w:rPr>
          <w:b/>
        </w:rPr>
        <w:t>2022</w:t>
      </w:r>
      <w:r w:rsidRPr="00C23593">
        <w:t xml:space="preserve">, </w:t>
      </w:r>
      <w:r w:rsidRPr="00C23593">
        <w:rPr>
          <w:i/>
        </w:rPr>
        <w:t>119</w:t>
      </w:r>
      <w:r w:rsidRPr="00C23593">
        <w:t xml:space="preserve"> (4), e2116414119. </w:t>
      </w:r>
    </w:p>
    <w:p w14:paraId="6F59FA75" w14:textId="62CACF2A" w:rsidR="00315ED7" w:rsidRPr="00C23593" w:rsidRDefault="00315ED7" w:rsidP="00315ED7">
      <w:pPr>
        <w:pStyle w:val="EndNoteBibliography"/>
        <w:spacing w:after="0"/>
        <w:jc w:val="both"/>
      </w:pPr>
      <w:r w:rsidRPr="00C23593">
        <w:t>(2</w:t>
      </w:r>
      <w:r w:rsidR="008D112C" w:rsidRPr="00C23593">
        <w:t>5</w:t>
      </w:r>
      <w:r w:rsidRPr="00C23593">
        <w:t xml:space="preserve">) Young, K. L.; Personick, M. L.; Engel, M.; Damasceno, P. F.; Barnaby, S. N.; Bleher, R.; Li, T.; Glotzer, S. C.; Lee, B.; Mirkin, C. A. A directional entropic force approach to assemble anisotropic nanoparticles into superlattices. </w:t>
      </w:r>
      <w:r w:rsidRPr="00C23593">
        <w:rPr>
          <w:i/>
        </w:rPr>
        <w:t xml:space="preserve">Angew. Chem. Int. Ed. </w:t>
      </w:r>
      <w:r w:rsidRPr="00C23593">
        <w:rPr>
          <w:b/>
        </w:rPr>
        <w:t>2013</w:t>
      </w:r>
      <w:r w:rsidRPr="00C23593">
        <w:t xml:space="preserve">, </w:t>
      </w:r>
      <w:r w:rsidRPr="00C23593">
        <w:rPr>
          <w:i/>
        </w:rPr>
        <w:t>52</w:t>
      </w:r>
      <w:r w:rsidRPr="00C23593">
        <w:t xml:space="preserve"> (52), 13980-13984. </w:t>
      </w:r>
    </w:p>
    <w:p w14:paraId="69EA3C35" w14:textId="056A4A91" w:rsidR="00315ED7" w:rsidRPr="00C23593" w:rsidRDefault="00315ED7" w:rsidP="00315ED7">
      <w:pPr>
        <w:pStyle w:val="EndNoteBibliography"/>
        <w:spacing w:after="0"/>
        <w:jc w:val="both"/>
      </w:pPr>
      <w:r w:rsidRPr="00C23593">
        <w:t>(2</w:t>
      </w:r>
      <w:r w:rsidR="008D112C" w:rsidRPr="00C23593">
        <w:t>6</w:t>
      </w:r>
      <w:r w:rsidRPr="00C23593">
        <w:t xml:space="preserve">) Lekkerkerker, H. N. W.; Tuinier, R.; Vis, M. Phase Behaviour of Colloidal Platelet–Depletant Mixtures. In </w:t>
      </w:r>
      <w:r w:rsidRPr="00C23593">
        <w:rPr>
          <w:i/>
        </w:rPr>
        <w:t>Colloids and the Depletion Interaction</w:t>
      </w:r>
      <w:r w:rsidRPr="00C23593">
        <w:t>, Lekkerkerker, H. N. W., Tuinier, R., Vis, M. Eds.; Lecture Notes in Physics, Springer International Publishing, 2024; pp 285-317.</w:t>
      </w:r>
    </w:p>
    <w:p w14:paraId="5A14B80F" w14:textId="04D31941" w:rsidR="00315ED7" w:rsidRPr="00C23593" w:rsidRDefault="00315ED7" w:rsidP="00315ED7">
      <w:pPr>
        <w:pStyle w:val="EndNoteBibliography"/>
        <w:spacing w:after="0"/>
        <w:jc w:val="both"/>
      </w:pPr>
      <w:r w:rsidRPr="00C23593">
        <w:t>(2</w:t>
      </w:r>
      <w:r w:rsidR="008D112C" w:rsidRPr="00C23593">
        <w:t>7</w:t>
      </w:r>
      <w:r w:rsidRPr="00C23593">
        <w:t xml:space="preserve">) Young, K. L.; Jones, M. R.; Zhang, J.; Macfarlane, R. J.; Esquivel-Sirvent, R.; Nap, R. J.; Wu, J.; Schatz, G. C.; Lee, B.; Mirkin, C. A. Assembly of reconfigurable one-dimensional colloidal superlattices due to a synergy of fundamental nanoscale forces. </w:t>
      </w:r>
      <w:r w:rsidRPr="00C23593">
        <w:rPr>
          <w:i/>
        </w:rPr>
        <w:t xml:space="preserve">Proc. Natl. Acad. Sci. U S A </w:t>
      </w:r>
      <w:r w:rsidRPr="00C23593">
        <w:rPr>
          <w:b/>
        </w:rPr>
        <w:t>2012</w:t>
      </w:r>
      <w:r w:rsidRPr="00C23593">
        <w:t xml:space="preserve">, </w:t>
      </w:r>
      <w:r w:rsidRPr="00C23593">
        <w:rPr>
          <w:i/>
        </w:rPr>
        <w:t>109</w:t>
      </w:r>
      <w:r w:rsidRPr="00C23593">
        <w:t xml:space="preserve"> (7), 2240-2245. </w:t>
      </w:r>
    </w:p>
    <w:p w14:paraId="67E60C7C" w14:textId="10B83776" w:rsidR="00315ED7" w:rsidRPr="00C23593" w:rsidRDefault="00315ED7" w:rsidP="00315ED7">
      <w:pPr>
        <w:pStyle w:val="EndNoteBibliography"/>
        <w:spacing w:after="0"/>
        <w:jc w:val="both"/>
      </w:pPr>
      <w:r w:rsidRPr="00C23593">
        <w:t>(2</w:t>
      </w:r>
      <w:r w:rsidR="008D112C" w:rsidRPr="00C23593">
        <w:t>8</w:t>
      </w:r>
      <w:r w:rsidRPr="00C23593">
        <w:t xml:space="preserve">) Chiu, C.-Y.; Chen, C.-K.; Chang, C.-W.; Jeng, U. S.; Tan, C.-S.; Yang, C.-W.; Chen, L.-J.; Yen, T.-J.; Huang, M. H. Surfactant-Directed Fabrication of Supercrystals from the Assembly of Polyhedral Au–Pd Core–Shell Nanocrystals and Their Electrical and Optical Properties. </w:t>
      </w:r>
      <w:r w:rsidRPr="00C23593">
        <w:rPr>
          <w:i/>
        </w:rPr>
        <w:t xml:space="preserve">J. Am. Chem. Soc. </w:t>
      </w:r>
      <w:r w:rsidRPr="00C23593">
        <w:rPr>
          <w:b/>
        </w:rPr>
        <w:t>2015</w:t>
      </w:r>
      <w:r w:rsidRPr="00C23593">
        <w:t xml:space="preserve">, </w:t>
      </w:r>
      <w:r w:rsidRPr="00C23593">
        <w:rPr>
          <w:i/>
        </w:rPr>
        <w:t>137</w:t>
      </w:r>
      <w:r w:rsidRPr="00C23593">
        <w:t xml:space="preserve"> (6), 2265-2275. </w:t>
      </w:r>
    </w:p>
    <w:p w14:paraId="7F79E69B" w14:textId="24CDA989" w:rsidR="00315ED7" w:rsidRPr="00C23593" w:rsidRDefault="00315ED7" w:rsidP="00315ED7">
      <w:pPr>
        <w:pStyle w:val="EndNoteBibliography"/>
        <w:spacing w:after="0"/>
        <w:jc w:val="both"/>
      </w:pPr>
      <w:r w:rsidRPr="00C23593">
        <w:t>(2</w:t>
      </w:r>
      <w:r w:rsidR="008D112C" w:rsidRPr="00C23593">
        <w:t>9</w:t>
      </w:r>
      <w:r w:rsidRPr="00C23593">
        <w:t xml:space="preserve">) Nag, R.; Rouviere, N.; Trazo, J. G.; Marcone, J.; Kutalia, N.; Goldmann, C.; Imperor-Clerc, M.; Alloyeau, D.; Constantin, D.; Hamon, C. Depletion-Induced Tunable Assembly of Complementary Platonic Solids. </w:t>
      </w:r>
      <w:r w:rsidRPr="00C23593">
        <w:rPr>
          <w:i/>
        </w:rPr>
        <w:t xml:space="preserve">Nano Lett. </w:t>
      </w:r>
      <w:r w:rsidRPr="00C23593">
        <w:rPr>
          <w:b/>
        </w:rPr>
        <w:t>2024</w:t>
      </w:r>
      <w:r w:rsidRPr="00C23593">
        <w:t xml:space="preserve">, </w:t>
      </w:r>
      <w:r w:rsidRPr="00C23593">
        <w:rPr>
          <w:i/>
        </w:rPr>
        <w:t>24</w:t>
      </w:r>
      <w:r w:rsidRPr="00C23593">
        <w:t xml:space="preserve"> (51), 16368-16373. </w:t>
      </w:r>
    </w:p>
    <w:p w14:paraId="0290C84A" w14:textId="7A7A4A01" w:rsidR="00315ED7" w:rsidRPr="00C23593" w:rsidRDefault="00315ED7" w:rsidP="00315ED7">
      <w:pPr>
        <w:pStyle w:val="EndNoteBibliography"/>
        <w:spacing w:after="0"/>
        <w:jc w:val="both"/>
      </w:pPr>
      <w:r w:rsidRPr="00C23593">
        <w:t>(</w:t>
      </w:r>
      <w:r w:rsidR="008D112C" w:rsidRPr="00C23593">
        <w:t>30</w:t>
      </w:r>
      <w:r w:rsidRPr="00C23593">
        <w:t xml:space="preserve">) Urban, M. J.; Shen, C.; Kong, X.-T.; Zhu, C.; Govorov, A. O.; Wang, Q.; Hentschel, M.; Liu, N. Chiral Plasmonic Nanostructures Enabled by Bottom-Up Approaches. </w:t>
      </w:r>
      <w:r w:rsidRPr="00C23593">
        <w:rPr>
          <w:i/>
        </w:rPr>
        <w:t xml:space="preserve">Annu. Rev. Phys. Chem. </w:t>
      </w:r>
      <w:r w:rsidRPr="00C23593">
        <w:rPr>
          <w:b/>
        </w:rPr>
        <w:t>2019</w:t>
      </w:r>
      <w:r w:rsidRPr="00C23593">
        <w:t xml:space="preserve">, </w:t>
      </w:r>
      <w:r w:rsidRPr="00C23593">
        <w:rPr>
          <w:i/>
        </w:rPr>
        <w:t>70</w:t>
      </w:r>
      <w:r w:rsidRPr="00C23593">
        <w:t xml:space="preserve"> (Volume 70, 2019), 275-299. </w:t>
      </w:r>
    </w:p>
    <w:p w14:paraId="07607BA7" w14:textId="07F799AC" w:rsidR="00315ED7" w:rsidRPr="00C23593" w:rsidRDefault="00315ED7" w:rsidP="00315ED7">
      <w:pPr>
        <w:pStyle w:val="EndNoteBibliography"/>
        <w:spacing w:after="0"/>
        <w:jc w:val="both"/>
      </w:pPr>
      <w:r w:rsidRPr="00C23593">
        <w:lastRenderedPageBreak/>
        <w:t>(3</w:t>
      </w:r>
      <w:r w:rsidR="008D112C" w:rsidRPr="00C23593">
        <w:t>1</w:t>
      </w:r>
      <w:r w:rsidRPr="00C23593">
        <w:t xml:space="preserve">) Neubrech, F.; Hentschel, M.; Liu, N. Reconfigurable Plasmonic Chirality: Fundamentals and Applications. </w:t>
      </w:r>
      <w:r w:rsidRPr="00C23593">
        <w:rPr>
          <w:i/>
        </w:rPr>
        <w:t xml:space="preserve">Adv. Mater. </w:t>
      </w:r>
      <w:r w:rsidRPr="00C23593">
        <w:rPr>
          <w:b/>
        </w:rPr>
        <w:t>2020</w:t>
      </w:r>
      <w:r w:rsidRPr="00C23593">
        <w:t xml:space="preserve">, </w:t>
      </w:r>
      <w:r w:rsidRPr="00C23593">
        <w:rPr>
          <w:i/>
        </w:rPr>
        <w:t>32</w:t>
      </w:r>
      <w:r w:rsidRPr="00C23593">
        <w:t xml:space="preserve"> (41), e1905640. </w:t>
      </w:r>
    </w:p>
    <w:p w14:paraId="1B747510" w14:textId="631BDDED" w:rsidR="00315ED7" w:rsidRPr="00C23593" w:rsidRDefault="00315ED7" w:rsidP="00315ED7">
      <w:pPr>
        <w:pStyle w:val="EndNoteBibliography"/>
        <w:spacing w:after="0"/>
        <w:jc w:val="both"/>
      </w:pPr>
      <w:r w:rsidRPr="00C23593">
        <w:t>(3</w:t>
      </w:r>
      <w:r w:rsidR="008D112C" w:rsidRPr="00C23593">
        <w:t>2</w:t>
      </w:r>
      <w:r w:rsidRPr="00C23593">
        <w:t xml:space="preserve">) Kuzyk, A.; Schreiber, R.; Zhang, H.; Govorov, A. O.; Liedl, T.; Liu, N. Reconfigurable 3D plasmonic metamolecules. </w:t>
      </w:r>
      <w:r w:rsidRPr="00C23593">
        <w:rPr>
          <w:i/>
        </w:rPr>
        <w:t xml:space="preserve">Nat. Mater. </w:t>
      </w:r>
      <w:r w:rsidRPr="00C23593">
        <w:rPr>
          <w:b/>
        </w:rPr>
        <w:t>2014</w:t>
      </w:r>
      <w:r w:rsidRPr="00C23593">
        <w:t xml:space="preserve">, </w:t>
      </w:r>
      <w:r w:rsidRPr="00C23593">
        <w:rPr>
          <w:i/>
        </w:rPr>
        <w:t>13</w:t>
      </w:r>
      <w:r w:rsidRPr="00C23593">
        <w:t xml:space="preserve"> (9), 862-866</w:t>
      </w:r>
    </w:p>
    <w:p w14:paraId="5DBBA48B" w14:textId="700FF18E" w:rsidR="00315ED7" w:rsidRPr="00C23593" w:rsidRDefault="00315ED7" w:rsidP="00315ED7">
      <w:pPr>
        <w:pStyle w:val="EndNoteBibliography"/>
        <w:spacing w:after="0"/>
        <w:jc w:val="both"/>
      </w:pPr>
      <w:r w:rsidRPr="00C23593">
        <w:t>(3</w:t>
      </w:r>
      <w:r w:rsidR="008D112C" w:rsidRPr="00C23593">
        <w:t>3</w:t>
      </w:r>
      <w:r w:rsidRPr="00C23593">
        <w:t xml:space="preserve">) Bagiński, M.; Tupikowska, M.; González-Rubio, G.; Wójcik, M.; Lewandowski, W. Shaping Liquid Crystals with Gold Nanoparticles: Helical Assemblies with Tunable and Hierarchical Structures Via Thin-Film Cooperative Interactions. </w:t>
      </w:r>
      <w:r w:rsidRPr="00C23593">
        <w:rPr>
          <w:i/>
        </w:rPr>
        <w:t xml:space="preserve">Adv. Mater. </w:t>
      </w:r>
      <w:r w:rsidRPr="00C23593">
        <w:rPr>
          <w:b/>
        </w:rPr>
        <w:t>2020</w:t>
      </w:r>
      <w:r w:rsidRPr="00C23593">
        <w:t xml:space="preserve">, </w:t>
      </w:r>
      <w:r w:rsidRPr="00C23593">
        <w:rPr>
          <w:i/>
        </w:rPr>
        <w:t>32</w:t>
      </w:r>
      <w:r w:rsidRPr="00C23593">
        <w:t xml:space="preserve"> (1), 1904581. </w:t>
      </w:r>
    </w:p>
    <w:p w14:paraId="02A44CDE" w14:textId="6E754C23" w:rsidR="00315ED7" w:rsidRPr="00C23593" w:rsidRDefault="00315ED7" w:rsidP="00315ED7">
      <w:pPr>
        <w:pStyle w:val="EndNoteBibliography"/>
        <w:spacing w:after="0"/>
        <w:jc w:val="both"/>
      </w:pPr>
      <w:r w:rsidRPr="00C23593">
        <w:t>(3</w:t>
      </w:r>
      <w:r w:rsidR="008D112C" w:rsidRPr="00C23593">
        <w:t>4</w:t>
      </w:r>
      <w:r w:rsidRPr="00C23593">
        <w:t xml:space="preserve">) Jedrych, A.; Pawlak, M.; Gorecka, E.; Lewandowski, W.; Wojcik, M. M. Light-Responsive Supramolecular Nanotubes-Based Chiral Plasmonic Assemblies. </w:t>
      </w:r>
      <w:r w:rsidRPr="00C23593">
        <w:rPr>
          <w:i/>
        </w:rPr>
        <w:t xml:space="preserve">ACS Nano </w:t>
      </w:r>
      <w:r w:rsidRPr="00C23593">
        <w:rPr>
          <w:b/>
        </w:rPr>
        <w:t>2023</w:t>
      </w:r>
      <w:r w:rsidRPr="00C23593">
        <w:t xml:space="preserve">, </w:t>
      </w:r>
      <w:r w:rsidRPr="00C23593">
        <w:rPr>
          <w:i/>
        </w:rPr>
        <w:t>17</w:t>
      </w:r>
      <w:r w:rsidRPr="00C23593">
        <w:t xml:space="preserve"> (6), 5548-5560. </w:t>
      </w:r>
    </w:p>
    <w:p w14:paraId="74258CB4" w14:textId="28AA2FA0" w:rsidR="00315ED7" w:rsidRPr="00C23593" w:rsidRDefault="00315ED7" w:rsidP="00315ED7">
      <w:pPr>
        <w:pStyle w:val="EndNoteBibliography"/>
        <w:spacing w:after="0"/>
        <w:jc w:val="both"/>
      </w:pPr>
      <w:r w:rsidRPr="00C23593">
        <w:t>(3</w:t>
      </w:r>
      <w:r w:rsidR="008D112C" w:rsidRPr="00C23593">
        <w:t>5</w:t>
      </w:r>
      <w:r w:rsidRPr="00C23593">
        <w:t xml:space="preserve">) Liu, N.; Liedl, T. DNA-Assembled Advanced Plasmonic Architectures. </w:t>
      </w:r>
      <w:r w:rsidRPr="00C23593">
        <w:rPr>
          <w:i/>
        </w:rPr>
        <w:t xml:space="preserve">Chem. Rev. </w:t>
      </w:r>
      <w:r w:rsidRPr="00C23593">
        <w:rPr>
          <w:b/>
        </w:rPr>
        <w:t>2018</w:t>
      </w:r>
      <w:r w:rsidRPr="00C23593">
        <w:t xml:space="preserve">, </w:t>
      </w:r>
      <w:r w:rsidRPr="00C23593">
        <w:rPr>
          <w:i/>
        </w:rPr>
        <w:t>118</w:t>
      </w:r>
      <w:r w:rsidRPr="00C23593">
        <w:t xml:space="preserve"> (6), 3032-3053. </w:t>
      </w:r>
    </w:p>
    <w:p w14:paraId="5F93CE1A" w14:textId="10F751C3" w:rsidR="00315ED7" w:rsidRPr="00C23593" w:rsidRDefault="00315ED7" w:rsidP="00315ED7">
      <w:pPr>
        <w:pStyle w:val="EndNoteBibliography"/>
        <w:spacing w:after="0"/>
        <w:jc w:val="both"/>
      </w:pPr>
      <w:r w:rsidRPr="00C23593">
        <w:t>(3</w:t>
      </w:r>
      <w:r w:rsidR="008D112C" w:rsidRPr="00C23593">
        <w:t>6</w:t>
      </w:r>
      <w:r w:rsidRPr="00C23593">
        <w:t xml:space="preserve">) Ni, B.; Mychinko, M.; Gomez-Grana, S.; Morales-Vidal, J.; Obelleiro-Liz, M.; Heyvaert, W.; Vila-Liarte, D.; Zhuo, X.; Albrecht, W.; Zheng, G.; et al. Chiral Seeded Growth of Gold Nanorods Into Fourfold Twisted Nanoparticles with Plasmonic Optical Activity. </w:t>
      </w:r>
      <w:r w:rsidRPr="00C23593">
        <w:rPr>
          <w:i/>
        </w:rPr>
        <w:t xml:space="preserve">Adv. Mater. </w:t>
      </w:r>
      <w:r w:rsidRPr="00C23593">
        <w:rPr>
          <w:b/>
        </w:rPr>
        <w:t>2023</w:t>
      </w:r>
      <w:r w:rsidRPr="00C23593">
        <w:t xml:space="preserve">, </w:t>
      </w:r>
      <w:r w:rsidRPr="00C23593">
        <w:rPr>
          <w:i/>
        </w:rPr>
        <w:t>35</w:t>
      </w:r>
      <w:r w:rsidRPr="00C23593">
        <w:t xml:space="preserve"> (1), e2208299. </w:t>
      </w:r>
    </w:p>
    <w:p w14:paraId="44569DD4" w14:textId="09D5EFEC" w:rsidR="00315ED7" w:rsidRPr="00C23593" w:rsidRDefault="00315ED7" w:rsidP="00315ED7">
      <w:pPr>
        <w:pStyle w:val="EndNoteBibliography"/>
        <w:spacing w:after="0"/>
        <w:jc w:val="both"/>
      </w:pPr>
      <w:r w:rsidRPr="00C23593">
        <w:t>(3</w:t>
      </w:r>
      <w:r w:rsidR="008D112C" w:rsidRPr="00C23593">
        <w:t>7</w:t>
      </w:r>
      <w:r w:rsidRPr="00C23593">
        <w:t xml:space="preserve">) Heyvaert, W.; Pedrazo-Tardajos, A.; Kadu, A.; Claes, N.; González-Rubio, G.; Liz-Marzán, L. M.; Albrecht, W.; Bals, S. Quantification of the Helical Morphology of Chiral Gold Nanorods. </w:t>
      </w:r>
      <w:r w:rsidRPr="00C23593">
        <w:rPr>
          <w:i/>
        </w:rPr>
        <w:t xml:space="preserve">ACS Mater. Lett. </w:t>
      </w:r>
      <w:r w:rsidRPr="00C23593">
        <w:rPr>
          <w:b/>
        </w:rPr>
        <w:t>2022</w:t>
      </w:r>
      <w:r w:rsidRPr="00C23593">
        <w:t xml:space="preserve">, </w:t>
      </w:r>
      <w:r w:rsidRPr="00C23593">
        <w:rPr>
          <w:i/>
        </w:rPr>
        <w:t>4</w:t>
      </w:r>
      <w:r w:rsidRPr="00C23593">
        <w:t xml:space="preserve"> (4), 642-649. </w:t>
      </w:r>
    </w:p>
    <w:p w14:paraId="49F19473" w14:textId="187A08EE" w:rsidR="00315ED7" w:rsidRPr="00C23593" w:rsidRDefault="00315ED7" w:rsidP="00315ED7">
      <w:pPr>
        <w:pStyle w:val="EndNoteBibliography"/>
        <w:spacing w:after="0"/>
        <w:jc w:val="both"/>
      </w:pPr>
      <w:r w:rsidRPr="00C23593">
        <w:t>(3</w:t>
      </w:r>
      <w:r w:rsidR="008D112C" w:rsidRPr="00C23593">
        <w:t>8</w:t>
      </w:r>
      <w:r w:rsidRPr="00C23593">
        <w:t xml:space="preserve">) Han, W.; Lin, Z. Learning from “Coffee Rings”: Ordered Structures Enabled by Controlled Evaporative Self-Assembly. </w:t>
      </w:r>
      <w:r w:rsidRPr="00C23593">
        <w:rPr>
          <w:i/>
        </w:rPr>
        <w:t xml:space="preserve">Angew. Chem. Int. Ed. </w:t>
      </w:r>
      <w:r w:rsidRPr="00C23593">
        <w:rPr>
          <w:b/>
        </w:rPr>
        <w:t>2012</w:t>
      </w:r>
      <w:r w:rsidRPr="00C23593">
        <w:t xml:space="preserve">, </w:t>
      </w:r>
      <w:r w:rsidRPr="00C23593">
        <w:rPr>
          <w:i/>
        </w:rPr>
        <w:t>51</w:t>
      </w:r>
      <w:r w:rsidRPr="00C23593">
        <w:t xml:space="preserve"> (7), 1534-1546. </w:t>
      </w:r>
    </w:p>
    <w:p w14:paraId="53D8CFBA" w14:textId="750EAE67" w:rsidR="00315ED7" w:rsidRPr="00C23593" w:rsidRDefault="00315ED7" w:rsidP="00315ED7">
      <w:pPr>
        <w:pStyle w:val="EndNoteBibliography"/>
        <w:spacing w:after="0"/>
        <w:jc w:val="both"/>
      </w:pPr>
      <w:r w:rsidRPr="00C23593">
        <w:t>(3</w:t>
      </w:r>
      <w:r w:rsidR="008D112C" w:rsidRPr="00C23593">
        <w:t>9</w:t>
      </w:r>
      <w:r w:rsidRPr="00C23593">
        <w:t xml:space="preserve">) Marín, Á. G.; Gelderblom, H.; Lohse, D.; Snoeijer, J. H. Order-to-Disorder Transition in Ring-Shaped Colloidal Stains. </w:t>
      </w:r>
      <w:r w:rsidRPr="00C23593">
        <w:rPr>
          <w:i/>
        </w:rPr>
        <w:t xml:space="preserve">Phys. Rev. Lett. </w:t>
      </w:r>
      <w:r w:rsidRPr="00C23593">
        <w:rPr>
          <w:b/>
        </w:rPr>
        <w:t>2011</w:t>
      </w:r>
      <w:r w:rsidRPr="00C23593">
        <w:t xml:space="preserve">, </w:t>
      </w:r>
      <w:r w:rsidRPr="00C23593">
        <w:rPr>
          <w:i/>
        </w:rPr>
        <w:t>107</w:t>
      </w:r>
      <w:r w:rsidRPr="00C23593">
        <w:t xml:space="preserve"> (8), 085502. </w:t>
      </w:r>
    </w:p>
    <w:p w14:paraId="3FA5E524" w14:textId="6893837D" w:rsidR="00315ED7" w:rsidRPr="00C23593" w:rsidRDefault="00315ED7" w:rsidP="00315ED7">
      <w:pPr>
        <w:pStyle w:val="EndNoteBibliography"/>
        <w:spacing w:after="0"/>
        <w:jc w:val="both"/>
      </w:pPr>
      <w:r w:rsidRPr="00C23593">
        <w:t>(</w:t>
      </w:r>
      <w:r w:rsidR="008D112C" w:rsidRPr="00C23593">
        <w:t>40</w:t>
      </w:r>
      <w:r w:rsidRPr="00C23593">
        <w:t xml:space="preserve">) Deegan, R. D.; Bakajin, O.; Dupont, T. F.; Huber, G.; Nagel, S. R.; Witten, T. A. Capillary flow as the cause of ring stains from dried liquid drops. </w:t>
      </w:r>
      <w:r w:rsidRPr="00C23593">
        <w:rPr>
          <w:i/>
        </w:rPr>
        <w:t xml:space="preserve">Nature </w:t>
      </w:r>
      <w:r w:rsidRPr="00C23593">
        <w:rPr>
          <w:b/>
        </w:rPr>
        <w:t>1997</w:t>
      </w:r>
      <w:r w:rsidRPr="00C23593">
        <w:t xml:space="preserve">, </w:t>
      </w:r>
      <w:r w:rsidRPr="00C23593">
        <w:rPr>
          <w:i/>
        </w:rPr>
        <w:t>389</w:t>
      </w:r>
      <w:r w:rsidRPr="00C23593">
        <w:t xml:space="preserve"> (6653), 827-829.</w:t>
      </w:r>
    </w:p>
    <w:p w14:paraId="5A54765C" w14:textId="669260C8" w:rsidR="00315ED7" w:rsidRPr="00C23593" w:rsidRDefault="00315ED7" w:rsidP="00315ED7">
      <w:pPr>
        <w:pStyle w:val="EndNoteBibliography"/>
        <w:spacing w:after="0"/>
        <w:jc w:val="both"/>
      </w:pPr>
      <w:r w:rsidRPr="00C23593">
        <w:t>(4</w:t>
      </w:r>
      <w:r w:rsidR="008D112C" w:rsidRPr="00C23593">
        <w:t>1</w:t>
      </w:r>
      <w:r w:rsidRPr="00C23593">
        <w:t xml:space="preserve">) Xie, Y.; Guo, S.; Ji, Y.; Guo, C.; Liu, X.; Chen, Z.; Wu, X.; Liu, Q. Self-Assembly of Gold Nanorods into Symmetric Superlattices Directed by OH-Terminated Hexa(ethylene glycol) Alkanethiol. </w:t>
      </w:r>
      <w:r w:rsidRPr="00C23593">
        <w:rPr>
          <w:i/>
        </w:rPr>
        <w:t xml:space="preserve">Langmuir </w:t>
      </w:r>
      <w:r w:rsidRPr="00C23593">
        <w:rPr>
          <w:b/>
        </w:rPr>
        <w:t>2011</w:t>
      </w:r>
      <w:r w:rsidRPr="00C23593">
        <w:t xml:space="preserve">, </w:t>
      </w:r>
      <w:r w:rsidRPr="00C23593">
        <w:rPr>
          <w:i/>
        </w:rPr>
        <w:t>27</w:t>
      </w:r>
      <w:r w:rsidRPr="00C23593">
        <w:t xml:space="preserve"> (18), 11394-11400.</w:t>
      </w:r>
    </w:p>
    <w:p w14:paraId="754D90EB" w14:textId="11D7DF15" w:rsidR="00315ED7" w:rsidRPr="00C23593" w:rsidRDefault="00315ED7" w:rsidP="00315ED7">
      <w:pPr>
        <w:pStyle w:val="EndNoteBibliography"/>
        <w:spacing w:after="0"/>
        <w:jc w:val="both"/>
      </w:pPr>
      <w:r w:rsidRPr="00C23593">
        <w:t>(4</w:t>
      </w:r>
      <w:r w:rsidR="008D112C" w:rsidRPr="00C23593">
        <w:t>2</w:t>
      </w:r>
      <w:r w:rsidRPr="00C23593">
        <w:t xml:space="preserve">) Marcone, J.; Chaabani, W.; Goldmann, C.; Imperor-Clerc, M.; Constantin, D.; Hamon, C. Polymorphous Packing of Pentagonal Nanoprisms. </w:t>
      </w:r>
      <w:r w:rsidRPr="00C23593">
        <w:rPr>
          <w:i/>
        </w:rPr>
        <w:t xml:space="preserve">Nano Lett. </w:t>
      </w:r>
      <w:r w:rsidRPr="00C23593">
        <w:rPr>
          <w:b/>
        </w:rPr>
        <w:t>2023</w:t>
      </w:r>
      <w:r w:rsidRPr="00C23593">
        <w:t xml:space="preserve">, </w:t>
      </w:r>
      <w:r w:rsidRPr="00C23593">
        <w:rPr>
          <w:i/>
        </w:rPr>
        <w:t>23</w:t>
      </w:r>
      <w:r w:rsidRPr="00C23593">
        <w:t xml:space="preserve"> (4), 1337-1342. </w:t>
      </w:r>
    </w:p>
    <w:p w14:paraId="3BBD7DFC" w14:textId="0FECE9AB" w:rsidR="00315ED7" w:rsidRPr="00C23593" w:rsidRDefault="00315ED7" w:rsidP="00315ED7">
      <w:pPr>
        <w:pStyle w:val="EndNoteBibliography"/>
        <w:spacing w:after="0"/>
        <w:jc w:val="both"/>
      </w:pPr>
      <w:r w:rsidRPr="00C23593">
        <w:t>(4</w:t>
      </w:r>
      <w:r w:rsidR="008D112C" w:rsidRPr="00C23593">
        <w:t>3</w:t>
      </w:r>
      <w:r w:rsidRPr="00C23593">
        <w:t xml:space="preserve">) Gómez-Graña, S.; Pérez-Juste, J.; Alvarez-Puebla, R. A.; Guerrero-Martínez, A.; Liz-Marzán, L. M. Self-Assembly of Au@Ag Nanorods Mediated by Gemini Surfactants for Highly Efficient SERS-Active Supercrystals. </w:t>
      </w:r>
      <w:r w:rsidRPr="00C23593">
        <w:rPr>
          <w:i/>
        </w:rPr>
        <w:t xml:space="preserve">Adv. Opt. Mater. </w:t>
      </w:r>
      <w:r w:rsidRPr="00C23593">
        <w:rPr>
          <w:b/>
        </w:rPr>
        <w:t>2013</w:t>
      </w:r>
      <w:r w:rsidRPr="00C23593">
        <w:t xml:space="preserve">, </w:t>
      </w:r>
      <w:r w:rsidRPr="00C23593">
        <w:rPr>
          <w:i/>
        </w:rPr>
        <w:t>1</w:t>
      </w:r>
      <w:r w:rsidRPr="00C23593">
        <w:t xml:space="preserve"> (7), 477-481. </w:t>
      </w:r>
    </w:p>
    <w:p w14:paraId="6F96F4B3" w14:textId="6BA5B201" w:rsidR="00315ED7" w:rsidRPr="00C23593" w:rsidRDefault="00315ED7" w:rsidP="00315ED7">
      <w:pPr>
        <w:pStyle w:val="EndNoteBibliography"/>
        <w:spacing w:after="0"/>
        <w:jc w:val="both"/>
      </w:pPr>
      <w:r w:rsidRPr="00C23593">
        <w:lastRenderedPageBreak/>
        <w:t>(4</w:t>
      </w:r>
      <w:r w:rsidR="008D112C" w:rsidRPr="00C23593">
        <w:t>4</w:t>
      </w:r>
      <w:r w:rsidRPr="00C23593">
        <w:t xml:space="preserve">) Li, T.; Senesi, A. J.; Lee, B. Small Angle X-ray Scattering for Nanoparticle Research. </w:t>
      </w:r>
      <w:r w:rsidRPr="00C23593">
        <w:rPr>
          <w:i/>
        </w:rPr>
        <w:t xml:space="preserve">Chem. Rev. </w:t>
      </w:r>
      <w:r w:rsidRPr="00C23593">
        <w:rPr>
          <w:b/>
        </w:rPr>
        <w:t>2016</w:t>
      </w:r>
      <w:r w:rsidRPr="00C23593">
        <w:t xml:space="preserve">, </w:t>
      </w:r>
      <w:r w:rsidRPr="00C23593">
        <w:rPr>
          <w:i/>
        </w:rPr>
        <w:t>116</w:t>
      </w:r>
      <w:r w:rsidRPr="00C23593">
        <w:t xml:space="preserve"> (18), 11128-11180. </w:t>
      </w:r>
    </w:p>
    <w:p w14:paraId="0D367429" w14:textId="0A5AD910" w:rsidR="00315ED7" w:rsidRPr="00C23593" w:rsidRDefault="00315ED7" w:rsidP="00315ED7">
      <w:pPr>
        <w:pStyle w:val="EndNoteBibliography"/>
        <w:spacing w:after="0"/>
        <w:jc w:val="both"/>
      </w:pPr>
      <w:r w:rsidRPr="00C23593">
        <w:t>(4</w:t>
      </w:r>
      <w:r w:rsidR="008D112C" w:rsidRPr="00C23593">
        <w:t>5</w:t>
      </w:r>
      <w:r w:rsidRPr="00C23593">
        <w:t xml:space="preserve">) Gomez-Grana, S.; Hubert, F.; Testard, F.; Guerrero-Martinez, A.; Grillo, I.; Liz-Marzan, L. M.; Spalla, O. Surfactant (bi)layers on gold nanorods. </w:t>
      </w:r>
      <w:r w:rsidRPr="00C23593">
        <w:rPr>
          <w:i/>
        </w:rPr>
        <w:t xml:space="preserve">Langmuir </w:t>
      </w:r>
      <w:r w:rsidRPr="00C23593">
        <w:rPr>
          <w:b/>
        </w:rPr>
        <w:t>2012</w:t>
      </w:r>
      <w:r w:rsidRPr="00C23593">
        <w:t xml:space="preserve">, </w:t>
      </w:r>
      <w:r w:rsidRPr="00C23593">
        <w:rPr>
          <w:i/>
        </w:rPr>
        <w:t>28</w:t>
      </w:r>
      <w:r w:rsidRPr="00C23593">
        <w:t xml:space="preserve"> (2), 1453-1459.</w:t>
      </w:r>
    </w:p>
    <w:p w14:paraId="7D13098E" w14:textId="49FE2598" w:rsidR="00315ED7" w:rsidRPr="00C23593" w:rsidRDefault="00315ED7" w:rsidP="00315ED7">
      <w:pPr>
        <w:pStyle w:val="EndNoteBibliography"/>
        <w:spacing w:after="0"/>
        <w:jc w:val="both"/>
      </w:pPr>
      <w:r w:rsidRPr="00C23593">
        <w:t>(4</w:t>
      </w:r>
      <w:r w:rsidR="008D112C" w:rsidRPr="00C23593">
        <w:t>6</w:t>
      </w:r>
      <w:r w:rsidRPr="00C23593">
        <w:t xml:space="preserve">) Goldmann, C.; Chaabani, W.; Hotton, C.; Imperor-Clerc, M.; Moncomble, A.; Constantin, D.; Alloyeau, D.; Hamon, C. Confinement Effects on the Structure of Entropy-Induced Supercrystals. </w:t>
      </w:r>
      <w:r w:rsidRPr="00C23593">
        <w:rPr>
          <w:i/>
        </w:rPr>
        <w:t xml:space="preserve">Small </w:t>
      </w:r>
      <w:r w:rsidRPr="00C23593">
        <w:rPr>
          <w:b/>
        </w:rPr>
        <w:t>2023</w:t>
      </w:r>
      <w:r w:rsidRPr="00C23593">
        <w:t xml:space="preserve">, </w:t>
      </w:r>
      <w:r w:rsidRPr="00C23593">
        <w:rPr>
          <w:i/>
        </w:rPr>
        <w:t>19</w:t>
      </w:r>
      <w:r w:rsidRPr="00C23593">
        <w:t xml:space="preserve"> (44), e2303380. </w:t>
      </w:r>
    </w:p>
    <w:p w14:paraId="5E62836C" w14:textId="173B2A2F" w:rsidR="00315ED7" w:rsidRPr="00C23593" w:rsidRDefault="00315ED7" w:rsidP="00315ED7">
      <w:pPr>
        <w:pStyle w:val="EndNoteBibliography"/>
        <w:spacing w:after="0"/>
        <w:jc w:val="both"/>
      </w:pPr>
      <w:r w:rsidRPr="00C23593">
        <w:t>(4</w:t>
      </w:r>
      <w:r w:rsidR="008D112C" w:rsidRPr="00C23593">
        <w:t>7</w:t>
      </w:r>
      <w:r w:rsidRPr="00C23593">
        <w:t xml:space="preserve">) Halas, N. J.; Lal, S.; Chang, W.-S.; Link, S.; Nordlander, P. Plasmons in Strongly Coupled Metallic Nanostructures. </w:t>
      </w:r>
      <w:r w:rsidRPr="00C23593">
        <w:rPr>
          <w:i/>
        </w:rPr>
        <w:t xml:space="preserve">Chem. Rev. </w:t>
      </w:r>
      <w:r w:rsidRPr="00C23593">
        <w:rPr>
          <w:b/>
        </w:rPr>
        <w:t>2011</w:t>
      </w:r>
      <w:r w:rsidRPr="00C23593">
        <w:t xml:space="preserve">, </w:t>
      </w:r>
      <w:r w:rsidRPr="00C23593">
        <w:rPr>
          <w:i/>
        </w:rPr>
        <w:t>111</w:t>
      </w:r>
      <w:r w:rsidRPr="00C23593">
        <w:t xml:space="preserve"> (6), 3913-3961. </w:t>
      </w:r>
    </w:p>
    <w:p w14:paraId="0458A360" w14:textId="207C5875" w:rsidR="00315ED7" w:rsidRPr="00C23593" w:rsidRDefault="00315ED7" w:rsidP="00315ED7">
      <w:pPr>
        <w:pStyle w:val="EndNoteBibliography"/>
        <w:spacing w:after="0"/>
        <w:jc w:val="both"/>
      </w:pPr>
      <w:r w:rsidRPr="00C23593">
        <w:t>(4</w:t>
      </w:r>
      <w:r w:rsidR="008D112C" w:rsidRPr="00C23593">
        <w:t>8</w:t>
      </w:r>
      <w:r w:rsidRPr="00C23593">
        <w:t xml:space="preserve">) Gu, T.; Kim, H. J.; Rivero-Baleine, C.; Hu, J. J. Reconfigurable metasurfaces towards commercial success. </w:t>
      </w:r>
      <w:r w:rsidRPr="00C23593">
        <w:rPr>
          <w:i/>
        </w:rPr>
        <w:t xml:space="preserve">Nat. Photonics </w:t>
      </w:r>
      <w:r w:rsidRPr="00C23593">
        <w:rPr>
          <w:b/>
        </w:rPr>
        <w:t>2023</w:t>
      </w:r>
      <w:r w:rsidRPr="00C23593">
        <w:t xml:space="preserve">, </w:t>
      </w:r>
      <w:r w:rsidRPr="00C23593">
        <w:rPr>
          <w:i/>
        </w:rPr>
        <w:t>17</w:t>
      </w:r>
      <w:r w:rsidRPr="00C23593">
        <w:t xml:space="preserve"> (1), 48-58. </w:t>
      </w:r>
    </w:p>
    <w:p w14:paraId="578044E2" w14:textId="6C06EDA2" w:rsidR="00315ED7" w:rsidRPr="00C23593" w:rsidRDefault="00315ED7" w:rsidP="00315ED7">
      <w:pPr>
        <w:pStyle w:val="EndNoteBibliography"/>
        <w:jc w:val="both"/>
      </w:pPr>
      <w:r w:rsidRPr="00C23593">
        <w:t>(4</w:t>
      </w:r>
      <w:r w:rsidR="008D112C" w:rsidRPr="00C23593">
        <w:t>9</w:t>
      </w:r>
      <w:r w:rsidRPr="00C23593">
        <w:t xml:space="preserve">) Neubrech, F.; Duan, X.; Liu, N. Dynamic plasmonic color generation enabled by functional materials. </w:t>
      </w:r>
      <w:r w:rsidRPr="00C23593">
        <w:rPr>
          <w:i/>
        </w:rPr>
        <w:t xml:space="preserve">Sci. Adv. </w:t>
      </w:r>
      <w:r w:rsidRPr="00C23593">
        <w:rPr>
          <w:b/>
        </w:rPr>
        <w:t>2020</w:t>
      </w:r>
      <w:r w:rsidRPr="00C23593">
        <w:t xml:space="preserve">, </w:t>
      </w:r>
      <w:r w:rsidRPr="00C23593">
        <w:rPr>
          <w:i/>
        </w:rPr>
        <w:t>6</w:t>
      </w:r>
      <w:r w:rsidRPr="00C23593">
        <w:t xml:space="preserve"> (36), eabc2709</w:t>
      </w:r>
    </w:p>
    <w:p w14:paraId="3AAA98D7" w14:textId="77777777" w:rsidR="00315ED7" w:rsidRPr="00C23593" w:rsidRDefault="00315ED7" w:rsidP="001E1C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8F85E6C" w14:textId="7F20EE47" w:rsidR="00A865E7" w:rsidRPr="00C23593" w:rsidRDefault="00622561" w:rsidP="00A865E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23593">
        <w:rPr>
          <w:rFonts w:ascii="Times New Roman" w:hAnsi="Times New Roman" w:cs="Times New Roman"/>
          <w:sz w:val="24"/>
          <w:szCs w:val="24"/>
        </w:rPr>
        <w:fldChar w:fldCharType="end"/>
      </w:r>
      <w:bookmarkEnd w:id="15"/>
      <w:r w:rsidR="00A865E7" w:rsidRPr="00C235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865E7" w:rsidRPr="00C23593">
        <w:rPr>
          <w:rFonts w:ascii="Times New Roman" w:hAnsi="Times New Roman" w:cs="Times New Roman"/>
          <w:b/>
          <w:sz w:val="24"/>
          <w:szCs w:val="24"/>
        </w:rPr>
        <w:t>Table of contents (TOC):</w:t>
      </w:r>
    </w:p>
    <w:p w14:paraId="1B4B53A4" w14:textId="79CD293B" w:rsidR="00A865E7" w:rsidRDefault="00A865E7" w:rsidP="00A865E7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C23593">
        <w:rPr>
          <w:noProof/>
          <w:lang w:val="es-ES" w:eastAsia="es-ES"/>
        </w:rPr>
        <w:drawing>
          <wp:inline distT="0" distB="0" distL="0" distR="0" wp14:anchorId="72033249" wp14:editId="625D4D3F">
            <wp:extent cx="3212354" cy="1728000"/>
            <wp:effectExtent l="0" t="0" r="7620" b="5715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535"/>
                    <a:stretch/>
                  </pic:blipFill>
                  <pic:spPr bwMode="auto">
                    <a:xfrm>
                      <a:off x="0" y="0"/>
                      <a:ext cx="3212354" cy="17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AA578B" w14:textId="33D47E77" w:rsidR="000B17D8" w:rsidRDefault="000B17D8" w:rsidP="001E1CB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B17D8"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794261" w14:textId="77777777" w:rsidR="001005CC" w:rsidRDefault="001005CC" w:rsidP="00A3515A">
      <w:pPr>
        <w:spacing w:after="0" w:line="240" w:lineRule="auto"/>
      </w:pPr>
      <w:r>
        <w:separator/>
      </w:r>
    </w:p>
  </w:endnote>
  <w:endnote w:type="continuationSeparator" w:id="0">
    <w:p w14:paraId="68F0B3EA" w14:textId="77777777" w:rsidR="001005CC" w:rsidRDefault="001005CC" w:rsidP="00A351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21892743"/>
      <w:docPartObj>
        <w:docPartGallery w:val="Page Numbers (Bottom of Page)"/>
        <w:docPartUnique/>
      </w:docPartObj>
    </w:sdtPr>
    <w:sdtEndPr/>
    <w:sdtContent>
      <w:p w14:paraId="6746CDCC" w14:textId="61A07360" w:rsidR="00C868EC" w:rsidRDefault="00C868EC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93571" w:rsidRPr="00293571">
          <w:rPr>
            <w:noProof/>
            <w:lang w:val="fr-FR"/>
          </w:rPr>
          <w:t>14</w:t>
        </w:r>
        <w:r>
          <w:fldChar w:fldCharType="end"/>
        </w:r>
      </w:p>
    </w:sdtContent>
  </w:sdt>
  <w:p w14:paraId="71ABA208" w14:textId="77777777" w:rsidR="00C868EC" w:rsidRDefault="00C868EC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0D4DED" w14:textId="77777777" w:rsidR="001005CC" w:rsidRDefault="001005CC" w:rsidP="00A3515A">
      <w:pPr>
        <w:spacing w:after="0" w:line="240" w:lineRule="auto"/>
      </w:pPr>
      <w:r>
        <w:separator/>
      </w:r>
    </w:p>
  </w:footnote>
  <w:footnote w:type="continuationSeparator" w:id="0">
    <w:p w14:paraId="021BA019" w14:textId="77777777" w:rsidR="001005CC" w:rsidRDefault="001005CC" w:rsidP="00A351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51E72"/>
    <w:multiLevelType w:val="hybridMultilevel"/>
    <w:tmpl w:val="8C121D80"/>
    <w:lvl w:ilvl="0" w:tplc="A0BE246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983ADC"/>
    <w:multiLevelType w:val="hybridMultilevel"/>
    <w:tmpl w:val="71D2F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DA17B4"/>
    <w:multiLevelType w:val="hybridMultilevel"/>
    <w:tmpl w:val="F36290D0"/>
    <w:lvl w:ilvl="0" w:tplc="1EC6090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0B1F33"/>
    <w:multiLevelType w:val="hybridMultilevel"/>
    <w:tmpl w:val="CEE2639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2A5374"/>
    <w:multiLevelType w:val="hybridMultilevel"/>
    <w:tmpl w:val="9D5EB362"/>
    <w:lvl w:ilvl="0" w:tplc="A46EBAF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49140C"/>
    <w:multiLevelType w:val="hybridMultilevel"/>
    <w:tmpl w:val="8E3ADFB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60C11330"/>
    <w:multiLevelType w:val="hybridMultilevel"/>
    <w:tmpl w:val="8BA83D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fr-FR" w:vendorID="64" w:dllVersion="4096" w:nlCheck="1" w:checkStyle="0"/>
  <w:activeWritingStyle w:appName="MSWord" w:lang="en-US" w:vendorID="64" w:dllVersion="0" w:nlCheck="1" w:checkStyle="0"/>
  <w:activeWritingStyle w:appName="MSWord" w:lang="es-ES" w:vendorID="64" w:dllVersion="6" w:nlCheck="1" w:checkStyle="0"/>
  <w:activeWritingStyle w:appName="MSWord" w:lang="fr-FR" w:vendorID="64" w:dllVersion="0" w:nlCheck="1" w:checkStyle="0"/>
  <w:activeWritingStyle w:appName="MSWord" w:lang="es-ES" w:vendorID="64" w:dllVersion="4096" w:nlCheck="1" w:checkStyle="0"/>
  <w:activeWritingStyle w:appName="MSWord" w:lang="es-ES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Chemistry of Materials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1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wazesxw9ddedpetrfjvpfe62d2p0wvftdr5&quot;&gt;My EndNote Library_2&lt;record-ids&gt;&lt;item&gt;235&lt;/item&gt;&lt;item&gt;261&lt;/item&gt;&lt;item&gt;681&lt;/item&gt;&lt;item&gt;912&lt;/item&gt;&lt;item&gt;1777&lt;/item&gt;&lt;item&gt;2019&lt;/item&gt;&lt;item&gt;2786&lt;/item&gt;&lt;item&gt;3245&lt;/item&gt;&lt;item&gt;3276&lt;/item&gt;&lt;item&gt;3392&lt;/item&gt;&lt;item&gt;3547&lt;/item&gt;&lt;item&gt;3553&lt;/item&gt;&lt;item&gt;3571&lt;/item&gt;&lt;item&gt;3590&lt;/item&gt;&lt;item&gt;3598&lt;/item&gt;&lt;item&gt;3615&lt;/item&gt;&lt;item&gt;3649&lt;/item&gt;&lt;item&gt;3665&lt;/item&gt;&lt;item&gt;3788&lt;/item&gt;&lt;item&gt;3948&lt;/item&gt;&lt;item&gt;4018&lt;/item&gt;&lt;item&gt;4048&lt;/item&gt;&lt;item&gt;4067&lt;/item&gt;&lt;item&gt;4095&lt;/item&gt;&lt;item&gt;4107&lt;/item&gt;&lt;item&gt;4125&lt;/item&gt;&lt;item&gt;4134&lt;/item&gt;&lt;item&gt;4280&lt;/item&gt;&lt;item&gt;4283&lt;/item&gt;&lt;item&gt;4298&lt;/item&gt;&lt;item&gt;4354&lt;/item&gt;&lt;item&gt;4361&lt;/item&gt;&lt;item&gt;4386&lt;/item&gt;&lt;item&gt;4405&lt;/item&gt;&lt;item&gt;4417&lt;/item&gt;&lt;item&gt;4428&lt;/item&gt;&lt;item&gt;4459&lt;/item&gt;&lt;item&gt;4460&lt;/item&gt;&lt;item&gt;4532&lt;/item&gt;&lt;item&gt;4536&lt;/item&gt;&lt;item&gt;4537&lt;/item&gt;&lt;item&gt;4541&lt;/item&gt;&lt;item&gt;4561&lt;/item&gt;&lt;item&gt;4565&lt;/item&gt;&lt;item&gt;4582&lt;/item&gt;&lt;item&gt;4583&lt;/item&gt;&lt;item&gt;4587&lt;/item&gt;&lt;item&gt;4589&lt;/item&gt;&lt;item&gt;4629&lt;/item&gt;&lt;/record-ids&gt;&lt;/item&gt;&lt;/Libraries&gt;"/>
  </w:docVars>
  <w:rsids>
    <w:rsidRoot w:val="00924323"/>
    <w:rsid w:val="00005868"/>
    <w:rsid w:val="00006301"/>
    <w:rsid w:val="00007D3E"/>
    <w:rsid w:val="00010FDE"/>
    <w:rsid w:val="00012A78"/>
    <w:rsid w:val="0001320A"/>
    <w:rsid w:val="0001505E"/>
    <w:rsid w:val="00016C09"/>
    <w:rsid w:val="000171A1"/>
    <w:rsid w:val="00017F7D"/>
    <w:rsid w:val="00021277"/>
    <w:rsid w:val="00021DB6"/>
    <w:rsid w:val="00022516"/>
    <w:rsid w:val="000351AD"/>
    <w:rsid w:val="000373C0"/>
    <w:rsid w:val="00040358"/>
    <w:rsid w:val="000405D8"/>
    <w:rsid w:val="000414B4"/>
    <w:rsid w:val="000416D2"/>
    <w:rsid w:val="00045DCB"/>
    <w:rsid w:val="00047695"/>
    <w:rsid w:val="000476FA"/>
    <w:rsid w:val="00052AC5"/>
    <w:rsid w:val="00055EC0"/>
    <w:rsid w:val="00056557"/>
    <w:rsid w:val="00062745"/>
    <w:rsid w:val="000627BA"/>
    <w:rsid w:val="00065FB7"/>
    <w:rsid w:val="00074CF8"/>
    <w:rsid w:val="00080613"/>
    <w:rsid w:val="00080FAF"/>
    <w:rsid w:val="0008267B"/>
    <w:rsid w:val="00084FF0"/>
    <w:rsid w:val="00090373"/>
    <w:rsid w:val="00097681"/>
    <w:rsid w:val="000A04C4"/>
    <w:rsid w:val="000A0645"/>
    <w:rsid w:val="000A33C0"/>
    <w:rsid w:val="000B0DDB"/>
    <w:rsid w:val="000B17D8"/>
    <w:rsid w:val="000B683F"/>
    <w:rsid w:val="000C3FDB"/>
    <w:rsid w:val="000C7AD5"/>
    <w:rsid w:val="000D0462"/>
    <w:rsid w:val="000D1C96"/>
    <w:rsid w:val="000E2AA6"/>
    <w:rsid w:val="000E2BFF"/>
    <w:rsid w:val="000E6A63"/>
    <w:rsid w:val="000F1EDD"/>
    <w:rsid w:val="000F7003"/>
    <w:rsid w:val="001005CC"/>
    <w:rsid w:val="001032B1"/>
    <w:rsid w:val="00110B6F"/>
    <w:rsid w:val="00112F0D"/>
    <w:rsid w:val="00121E2B"/>
    <w:rsid w:val="00123781"/>
    <w:rsid w:val="001337FE"/>
    <w:rsid w:val="00136E18"/>
    <w:rsid w:val="00141B90"/>
    <w:rsid w:val="00142784"/>
    <w:rsid w:val="00143E98"/>
    <w:rsid w:val="00144960"/>
    <w:rsid w:val="00147BCA"/>
    <w:rsid w:val="00151A81"/>
    <w:rsid w:val="00154E87"/>
    <w:rsid w:val="00155A16"/>
    <w:rsid w:val="001641DD"/>
    <w:rsid w:val="00164832"/>
    <w:rsid w:val="00172A40"/>
    <w:rsid w:val="00180662"/>
    <w:rsid w:val="00182FE4"/>
    <w:rsid w:val="001832C9"/>
    <w:rsid w:val="00184875"/>
    <w:rsid w:val="00192581"/>
    <w:rsid w:val="001925A5"/>
    <w:rsid w:val="0019484B"/>
    <w:rsid w:val="0019791E"/>
    <w:rsid w:val="001A1744"/>
    <w:rsid w:val="001A29FF"/>
    <w:rsid w:val="001A5D07"/>
    <w:rsid w:val="001A5F3C"/>
    <w:rsid w:val="001B01C5"/>
    <w:rsid w:val="001B165E"/>
    <w:rsid w:val="001B20C0"/>
    <w:rsid w:val="001C2416"/>
    <w:rsid w:val="001C6365"/>
    <w:rsid w:val="001D0550"/>
    <w:rsid w:val="001D570E"/>
    <w:rsid w:val="001D761F"/>
    <w:rsid w:val="001E07AC"/>
    <w:rsid w:val="001E1CB5"/>
    <w:rsid w:val="001E1D69"/>
    <w:rsid w:val="001E35C5"/>
    <w:rsid w:val="001F1AE0"/>
    <w:rsid w:val="001F2FE6"/>
    <w:rsid w:val="001F32A2"/>
    <w:rsid w:val="00201049"/>
    <w:rsid w:val="00201512"/>
    <w:rsid w:val="00204BD7"/>
    <w:rsid w:val="0021264F"/>
    <w:rsid w:val="0021476E"/>
    <w:rsid w:val="002155D6"/>
    <w:rsid w:val="00215C85"/>
    <w:rsid w:val="0021709F"/>
    <w:rsid w:val="00224992"/>
    <w:rsid w:val="002301AD"/>
    <w:rsid w:val="00230452"/>
    <w:rsid w:val="0023119E"/>
    <w:rsid w:val="0023275D"/>
    <w:rsid w:val="00244AB4"/>
    <w:rsid w:val="0024661A"/>
    <w:rsid w:val="00247F70"/>
    <w:rsid w:val="00250CEA"/>
    <w:rsid w:val="00257B02"/>
    <w:rsid w:val="00262448"/>
    <w:rsid w:val="00280438"/>
    <w:rsid w:val="00282EDA"/>
    <w:rsid w:val="002913EF"/>
    <w:rsid w:val="00293571"/>
    <w:rsid w:val="0029577E"/>
    <w:rsid w:val="00295B30"/>
    <w:rsid w:val="00296163"/>
    <w:rsid w:val="002965F4"/>
    <w:rsid w:val="002A3FFE"/>
    <w:rsid w:val="002A4379"/>
    <w:rsid w:val="002A4B25"/>
    <w:rsid w:val="002A55FC"/>
    <w:rsid w:val="002A6C8E"/>
    <w:rsid w:val="002A6F18"/>
    <w:rsid w:val="002B0206"/>
    <w:rsid w:val="002B33D8"/>
    <w:rsid w:val="002B5609"/>
    <w:rsid w:val="002C3187"/>
    <w:rsid w:val="002C3F14"/>
    <w:rsid w:val="002C63E3"/>
    <w:rsid w:val="002E0C97"/>
    <w:rsid w:val="002E252F"/>
    <w:rsid w:val="002F007B"/>
    <w:rsid w:val="002F1ECB"/>
    <w:rsid w:val="002F224B"/>
    <w:rsid w:val="002F77F2"/>
    <w:rsid w:val="00300265"/>
    <w:rsid w:val="0030684D"/>
    <w:rsid w:val="00310909"/>
    <w:rsid w:val="0031244E"/>
    <w:rsid w:val="00312DFA"/>
    <w:rsid w:val="00315ED7"/>
    <w:rsid w:val="0031759C"/>
    <w:rsid w:val="00320FAF"/>
    <w:rsid w:val="0032209C"/>
    <w:rsid w:val="00322A44"/>
    <w:rsid w:val="0033050B"/>
    <w:rsid w:val="00330EC6"/>
    <w:rsid w:val="00335D26"/>
    <w:rsid w:val="003361E7"/>
    <w:rsid w:val="003376AB"/>
    <w:rsid w:val="003379FD"/>
    <w:rsid w:val="00346420"/>
    <w:rsid w:val="0036249C"/>
    <w:rsid w:val="0037180D"/>
    <w:rsid w:val="00372109"/>
    <w:rsid w:val="00383124"/>
    <w:rsid w:val="0038755C"/>
    <w:rsid w:val="00393BD5"/>
    <w:rsid w:val="003A2380"/>
    <w:rsid w:val="003A39ED"/>
    <w:rsid w:val="003B44EE"/>
    <w:rsid w:val="003B4F28"/>
    <w:rsid w:val="003C3940"/>
    <w:rsid w:val="003C7DBC"/>
    <w:rsid w:val="003D2484"/>
    <w:rsid w:val="003E024C"/>
    <w:rsid w:val="003E1689"/>
    <w:rsid w:val="003F3282"/>
    <w:rsid w:val="003F4054"/>
    <w:rsid w:val="00402757"/>
    <w:rsid w:val="004170B3"/>
    <w:rsid w:val="00417DD7"/>
    <w:rsid w:val="00422BA8"/>
    <w:rsid w:val="0042375C"/>
    <w:rsid w:val="0043320A"/>
    <w:rsid w:val="004347B4"/>
    <w:rsid w:val="00441794"/>
    <w:rsid w:val="004417B8"/>
    <w:rsid w:val="0044548E"/>
    <w:rsid w:val="004522E8"/>
    <w:rsid w:val="00457B7D"/>
    <w:rsid w:val="004655D0"/>
    <w:rsid w:val="004670BA"/>
    <w:rsid w:val="004676A3"/>
    <w:rsid w:val="00472BF9"/>
    <w:rsid w:val="00473904"/>
    <w:rsid w:val="00484AC0"/>
    <w:rsid w:val="00484B3E"/>
    <w:rsid w:val="00486E9C"/>
    <w:rsid w:val="00493544"/>
    <w:rsid w:val="00495159"/>
    <w:rsid w:val="00496674"/>
    <w:rsid w:val="004B04D1"/>
    <w:rsid w:val="004B19E3"/>
    <w:rsid w:val="004B1ECF"/>
    <w:rsid w:val="004B35B9"/>
    <w:rsid w:val="004B7D8D"/>
    <w:rsid w:val="004C1D76"/>
    <w:rsid w:val="004D1004"/>
    <w:rsid w:val="004D29FF"/>
    <w:rsid w:val="004E09A4"/>
    <w:rsid w:val="004E4C1E"/>
    <w:rsid w:val="004E4CA0"/>
    <w:rsid w:val="004F0C55"/>
    <w:rsid w:val="004F3FCC"/>
    <w:rsid w:val="004F65FF"/>
    <w:rsid w:val="0050658B"/>
    <w:rsid w:val="00512F42"/>
    <w:rsid w:val="00514144"/>
    <w:rsid w:val="005210BB"/>
    <w:rsid w:val="00521493"/>
    <w:rsid w:val="00530B82"/>
    <w:rsid w:val="00532668"/>
    <w:rsid w:val="005334E3"/>
    <w:rsid w:val="00542D9D"/>
    <w:rsid w:val="00543491"/>
    <w:rsid w:val="00543734"/>
    <w:rsid w:val="00544B28"/>
    <w:rsid w:val="00554BAC"/>
    <w:rsid w:val="005561EF"/>
    <w:rsid w:val="0055706A"/>
    <w:rsid w:val="00564810"/>
    <w:rsid w:val="005650DA"/>
    <w:rsid w:val="00565A80"/>
    <w:rsid w:val="005718DB"/>
    <w:rsid w:val="00573289"/>
    <w:rsid w:val="005804BB"/>
    <w:rsid w:val="00581D1F"/>
    <w:rsid w:val="005820C0"/>
    <w:rsid w:val="00590791"/>
    <w:rsid w:val="00591738"/>
    <w:rsid w:val="0059187A"/>
    <w:rsid w:val="00592773"/>
    <w:rsid w:val="005929CA"/>
    <w:rsid w:val="00593C57"/>
    <w:rsid w:val="00596354"/>
    <w:rsid w:val="005963C1"/>
    <w:rsid w:val="0059650A"/>
    <w:rsid w:val="00597C71"/>
    <w:rsid w:val="005A68E1"/>
    <w:rsid w:val="005A7A19"/>
    <w:rsid w:val="005B17B9"/>
    <w:rsid w:val="005B69EB"/>
    <w:rsid w:val="005C32F4"/>
    <w:rsid w:val="005C41A6"/>
    <w:rsid w:val="005C4A6D"/>
    <w:rsid w:val="005C6AF0"/>
    <w:rsid w:val="005E0360"/>
    <w:rsid w:val="005E4245"/>
    <w:rsid w:val="005E5E8D"/>
    <w:rsid w:val="005F007B"/>
    <w:rsid w:val="005F0B81"/>
    <w:rsid w:val="005F3031"/>
    <w:rsid w:val="006032D4"/>
    <w:rsid w:val="00603778"/>
    <w:rsid w:val="006049EC"/>
    <w:rsid w:val="00607C01"/>
    <w:rsid w:val="00610FFE"/>
    <w:rsid w:val="006118F8"/>
    <w:rsid w:val="00615406"/>
    <w:rsid w:val="006221DC"/>
    <w:rsid w:val="00622561"/>
    <w:rsid w:val="00630741"/>
    <w:rsid w:val="00633976"/>
    <w:rsid w:val="0064045F"/>
    <w:rsid w:val="00640544"/>
    <w:rsid w:val="00643C13"/>
    <w:rsid w:val="006449F0"/>
    <w:rsid w:val="00651A2F"/>
    <w:rsid w:val="0065294F"/>
    <w:rsid w:val="006606ED"/>
    <w:rsid w:val="006621DA"/>
    <w:rsid w:val="00665045"/>
    <w:rsid w:val="006654EA"/>
    <w:rsid w:val="0066736C"/>
    <w:rsid w:val="0067665D"/>
    <w:rsid w:val="00677B84"/>
    <w:rsid w:val="00677F93"/>
    <w:rsid w:val="00680195"/>
    <w:rsid w:val="006804C3"/>
    <w:rsid w:val="00684618"/>
    <w:rsid w:val="00686EA8"/>
    <w:rsid w:val="00694335"/>
    <w:rsid w:val="00697721"/>
    <w:rsid w:val="006A2E19"/>
    <w:rsid w:val="006A3774"/>
    <w:rsid w:val="006A4C4A"/>
    <w:rsid w:val="006A4D75"/>
    <w:rsid w:val="006A774B"/>
    <w:rsid w:val="006A7F8F"/>
    <w:rsid w:val="006B6A98"/>
    <w:rsid w:val="006C0D6D"/>
    <w:rsid w:val="006C2982"/>
    <w:rsid w:val="006C35A8"/>
    <w:rsid w:val="006C4DAB"/>
    <w:rsid w:val="006C4F41"/>
    <w:rsid w:val="006D5B9E"/>
    <w:rsid w:val="006D7B83"/>
    <w:rsid w:val="006E26FA"/>
    <w:rsid w:val="006E54D0"/>
    <w:rsid w:val="006F3242"/>
    <w:rsid w:val="006F7BFB"/>
    <w:rsid w:val="0071208E"/>
    <w:rsid w:val="00712657"/>
    <w:rsid w:val="007201E4"/>
    <w:rsid w:val="00731A14"/>
    <w:rsid w:val="0073314B"/>
    <w:rsid w:val="0074133A"/>
    <w:rsid w:val="00741BD0"/>
    <w:rsid w:val="00742697"/>
    <w:rsid w:val="00744147"/>
    <w:rsid w:val="00750976"/>
    <w:rsid w:val="00750E2D"/>
    <w:rsid w:val="007515D7"/>
    <w:rsid w:val="007523AD"/>
    <w:rsid w:val="007572AC"/>
    <w:rsid w:val="007576BF"/>
    <w:rsid w:val="00760EF3"/>
    <w:rsid w:val="00766EAD"/>
    <w:rsid w:val="00767837"/>
    <w:rsid w:val="007769F5"/>
    <w:rsid w:val="007803E2"/>
    <w:rsid w:val="00781445"/>
    <w:rsid w:val="007866B8"/>
    <w:rsid w:val="00791A67"/>
    <w:rsid w:val="007929C3"/>
    <w:rsid w:val="00793B07"/>
    <w:rsid w:val="007A1753"/>
    <w:rsid w:val="007A29AD"/>
    <w:rsid w:val="007A41D5"/>
    <w:rsid w:val="007A4C05"/>
    <w:rsid w:val="007B2193"/>
    <w:rsid w:val="007B286B"/>
    <w:rsid w:val="007B3E22"/>
    <w:rsid w:val="007B5A9F"/>
    <w:rsid w:val="007B6991"/>
    <w:rsid w:val="007C2D0B"/>
    <w:rsid w:val="007C3E3B"/>
    <w:rsid w:val="007C5037"/>
    <w:rsid w:val="007C63E7"/>
    <w:rsid w:val="007D1823"/>
    <w:rsid w:val="007E1141"/>
    <w:rsid w:val="007E25AA"/>
    <w:rsid w:val="007E2D7A"/>
    <w:rsid w:val="007F2394"/>
    <w:rsid w:val="007F4A1E"/>
    <w:rsid w:val="00804230"/>
    <w:rsid w:val="0080668F"/>
    <w:rsid w:val="00806E92"/>
    <w:rsid w:val="0081148B"/>
    <w:rsid w:val="00814D27"/>
    <w:rsid w:val="00814F04"/>
    <w:rsid w:val="00817C2B"/>
    <w:rsid w:val="00820025"/>
    <w:rsid w:val="00820708"/>
    <w:rsid w:val="00820F9F"/>
    <w:rsid w:val="00824D1C"/>
    <w:rsid w:val="00826DD3"/>
    <w:rsid w:val="00830BF0"/>
    <w:rsid w:val="008364D9"/>
    <w:rsid w:val="00840213"/>
    <w:rsid w:val="00842EA7"/>
    <w:rsid w:val="008432A5"/>
    <w:rsid w:val="0084459E"/>
    <w:rsid w:val="00845546"/>
    <w:rsid w:val="00850FDD"/>
    <w:rsid w:val="008511B2"/>
    <w:rsid w:val="00860AB2"/>
    <w:rsid w:val="00861950"/>
    <w:rsid w:val="0087564F"/>
    <w:rsid w:val="0087792C"/>
    <w:rsid w:val="008903DB"/>
    <w:rsid w:val="008A5F14"/>
    <w:rsid w:val="008B208C"/>
    <w:rsid w:val="008B20D2"/>
    <w:rsid w:val="008B3045"/>
    <w:rsid w:val="008B3A41"/>
    <w:rsid w:val="008B3C10"/>
    <w:rsid w:val="008B3C58"/>
    <w:rsid w:val="008C76EE"/>
    <w:rsid w:val="008D0743"/>
    <w:rsid w:val="008D112C"/>
    <w:rsid w:val="008D6414"/>
    <w:rsid w:val="008D66C5"/>
    <w:rsid w:val="008E1DBF"/>
    <w:rsid w:val="008E477F"/>
    <w:rsid w:val="008E5F0D"/>
    <w:rsid w:val="008E70CB"/>
    <w:rsid w:val="008F18BE"/>
    <w:rsid w:val="008F26AF"/>
    <w:rsid w:val="008F54D7"/>
    <w:rsid w:val="009022E4"/>
    <w:rsid w:val="00904965"/>
    <w:rsid w:val="00907CE3"/>
    <w:rsid w:val="00912AB7"/>
    <w:rsid w:val="00915D4F"/>
    <w:rsid w:val="00924323"/>
    <w:rsid w:val="00925A73"/>
    <w:rsid w:val="00927279"/>
    <w:rsid w:val="0093541E"/>
    <w:rsid w:val="00936074"/>
    <w:rsid w:val="00936A12"/>
    <w:rsid w:val="00941AC9"/>
    <w:rsid w:val="00943C1C"/>
    <w:rsid w:val="00950BA4"/>
    <w:rsid w:val="00950DA6"/>
    <w:rsid w:val="00951C2B"/>
    <w:rsid w:val="009553D3"/>
    <w:rsid w:val="00963AFC"/>
    <w:rsid w:val="009659F5"/>
    <w:rsid w:val="00965BD5"/>
    <w:rsid w:val="0097195C"/>
    <w:rsid w:val="0097287F"/>
    <w:rsid w:val="00980D49"/>
    <w:rsid w:val="0098123C"/>
    <w:rsid w:val="009859BC"/>
    <w:rsid w:val="00992333"/>
    <w:rsid w:val="009A1BE3"/>
    <w:rsid w:val="009A4B74"/>
    <w:rsid w:val="009A605F"/>
    <w:rsid w:val="009A6A6A"/>
    <w:rsid w:val="009B16B6"/>
    <w:rsid w:val="009B5598"/>
    <w:rsid w:val="009B6A2B"/>
    <w:rsid w:val="009C1C2C"/>
    <w:rsid w:val="009C5532"/>
    <w:rsid w:val="009C588F"/>
    <w:rsid w:val="009D2810"/>
    <w:rsid w:val="00A01952"/>
    <w:rsid w:val="00A03275"/>
    <w:rsid w:val="00A05868"/>
    <w:rsid w:val="00A06C0F"/>
    <w:rsid w:val="00A10A70"/>
    <w:rsid w:val="00A1214A"/>
    <w:rsid w:val="00A136FA"/>
    <w:rsid w:val="00A14ABD"/>
    <w:rsid w:val="00A16624"/>
    <w:rsid w:val="00A21561"/>
    <w:rsid w:val="00A23FF2"/>
    <w:rsid w:val="00A3515A"/>
    <w:rsid w:val="00A376A0"/>
    <w:rsid w:val="00A37B26"/>
    <w:rsid w:val="00A402E9"/>
    <w:rsid w:val="00A47582"/>
    <w:rsid w:val="00A514AD"/>
    <w:rsid w:val="00A5157B"/>
    <w:rsid w:val="00A51B68"/>
    <w:rsid w:val="00A55B5F"/>
    <w:rsid w:val="00A644B3"/>
    <w:rsid w:val="00A65391"/>
    <w:rsid w:val="00A670A3"/>
    <w:rsid w:val="00A75B70"/>
    <w:rsid w:val="00A77709"/>
    <w:rsid w:val="00A77A07"/>
    <w:rsid w:val="00A82394"/>
    <w:rsid w:val="00A8449A"/>
    <w:rsid w:val="00A865E7"/>
    <w:rsid w:val="00A87FB4"/>
    <w:rsid w:val="00A92B8C"/>
    <w:rsid w:val="00A93850"/>
    <w:rsid w:val="00A93AF2"/>
    <w:rsid w:val="00A93C41"/>
    <w:rsid w:val="00AA5C01"/>
    <w:rsid w:val="00AA66D9"/>
    <w:rsid w:val="00AA6E3C"/>
    <w:rsid w:val="00AB0317"/>
    <w:rsid w:val="00AB7524"/>
    <w:rsid w:val="00AC1987"/>
    <w:rsid w:val="00AC1CBC"/>
    <w:rsid w:val="00AD284A"/>
    <w:rsid w:val="00AE0D41"/>
    <w:rsid w:val="00AE364C"/>
    <w:rsid w:val="00AE3D1B"/>
    <w:rsid w:val="00AE6092"/>
    <w:rsid w:val="00AE6BF3"/>
    <w:rsid w:val="00AE799D"/>
    <w:rsid w:val="00AF2171"/>
    <w:rsid w:val="00AF3354"/>
    <w:rsid w:val="00AF40DC"/>
    <w:rsid w:val="00AF415F"/>
    <w:rsid w:val="00B004AD"/>
    <w:rsid w:val="00B00D9F"/>
    <w:rsid w:val="00B013AB"/>
    <w:rsid w:val="00B038C4"/>
    <w:rsid w:val="00B03F66"/>
    <w:rsid w:val="00B05AFA"/>
    <w:rsid w:val="00B073A7"/>
    <w:rsid w:val="00B11AC0"/>
    <w:rsid w:val="00B12C69"/>
    <w:rsid w:val="00B15E2F"/>
    <w:rsid w:val="00B17354"/>
    <w:rsid w:val="00B242AC"/>
    <w:rsid w:val="00B24A0B"/>
    <w:rsid w:val="00B30B86"/>
    <w:rsid w:val="00B36DDE"/>
    <w:rsid w:val="00B44854"/>
    <w:rsid w:val="00B45C13"/>
    <w:rsid w:val="00B47F3F"/>
    <w:rsid w:val="00B55BCA"/>
    <w:rsid w:val="00B60AC7"/>
    <w:rsid w:val="00B672BF"/>
    <w:rsid w:val="00B7245F"/>
    <w:rsid w:val="00B773CB"/>
    <w:rsid w:val="00B800B5"/>
    <w:rsid w:val="00B9033B"/>
    <w:rsid w:val="00B93DA5"/>
    <w:rsid w:val="00B96A14"/>
    <w:rsid w:val="00BA1A32"/>
    <w:rsid w:val="00BA41EC"/>
    <w:rsid w:val="00BA71A2"/>
    <w:rsid w:val="00BB04CB"/>
    <w:rsid w:val="00BB54BC"/>
    <w:rsid w:val="00BC0855"/>
    <w:rsid w:val="00BC14D5"/>
    <w:rsid w:val="00BD2FAE"/>
    <w:rsid w:val="00BE351F"/>
    <w:rsid w:val="00BE5C1F"/>
    <w:rsid w:val="00BF3131"/>
    <w:rsid w:val="00BF7D5B"/>
    <w:rsid w:val="00C007DC"/>
    <w:rsid w:val="00C07C62"/>
    <w:rsid w:val="00C15D02"/>
    <w:rsid w:val="00C165D5"/>
    <w:rsid w:val="00C23593"/>
    <w:rsid w:val="00C24632"/>
    <w:rsid w:val="00C24A2E"/>
    <w:rsid w:val="00C26E71"/>
    <w:rsid w:val="00C3420B"/>
    <w:rsid w:val="00C34CCE"/>
    <w:rsid w:val="00C353CD"/>
    <w:rsid w:val="00C36CCD"/>
    <w:rsid w:val="00C413B3"/>
    <w:rsid w:val="00C433FD"/>
    <w:rsid w:val="00C47CD9"/>
    <w:rsid w:val="00C500B4"/>
    <w:rsid w:val="00C52CDB"/>
    <w:rsid w:val="00C609F3"/>
    <w:rsid w:val="00C64099"/>
    <w:rsid w:val="00C661DB"/>
    <w:rsid w:val="00C673D7"/>
    <w:rsid w:val="00C75DAF"/>
    <w:rsid w:val="00C84C76"/>
    <w:rsid w:val="00C868B8"/>
    <w:rsid w:val="00C868EC"/>
    <w:rsid w:val="00C91123"/>
    <w:rsid w:val="00C962AA"/>
    <w:rsid w:val="00CA29F7"/>
    <w:rsid w:val="00CA3AE5"/>
    <w:rsid w:val="00CA3E37"/>
    <w:rsid w:val="00CA47CE"/>
    <w:rsid w:val="00CA63BD"/>
    <w:rsid w:val="00CA7446"/>
    <w:rsid w:val="00CB0045"/>
    <w:rsid w:val="00CB006C"/>
    <w:rsid w:val="00CC08BD"/>
    <w:rsid w:val="00CC29C9"/>
    <w:rsid w:val="00CC2FE1"/>
    <w:rsid w:val="00CC6E5F"/>
    <w:rsid w:val="00CD580E"/>
    <w:rsid w:val="00CD62E8"/>
    <w:rsid w:val="00CE1405"/>
    <w:rsid w:val="00CE28F0"/>
    <w:rsid w:val="00CE6061"/>
    <w:rsid w:val="00CF4A1E"/>
    <w:rsid w:val="00CF4AE5"/>
    <w:rsid w:val="00CF4E81"/>
    <w:rsid w:val="00D00C2C"/>
    <w:rsid w:val="00D03B4C"/>
    <w:rsid w:val="00D04650"/>
    <w:rsid w:val="00D136C4"/>
    <w:rsid w:val="00D20E6C"/>
    <w:rsid w:val="00D2471C"/>
    <w:rsid w:val="00D24B6A"/>
    <w:rsid w:val="00D342CB"/>
    <w:rsid w:val="00D348DF"/>
    <w:rsid w:val="00D40674"/>
    <w:rsid w:val="00D45670"/>
    <w:rsid w:val="00D51766"/>
    <w:rsid w:val="00D51AF2"/>
    <w:rsid w:val="00D578EB"/>
    <w:rsid w:val="00D61F99"/>
    <w:rsid w:val="00D67427"/>
    <w:rsid w:val="00D67989"/>
    <w:rsid w:val="00D71AA0"/>
    <w:rsid w:val="00D7205D"/>
    <w:rsid w:val="00D73663"/>
    <w:rsid w:val="00D74B64"/>
    <w:rsid w:val="00D74CF0"/>
    <w:rsid w:val="00D76FA0"/>
    <w:rsid w:val="00D81C4B"/>
    <w:rsid w:val="00D82E9D"/>
    <w:rsid w:val="00D8474D"/>
    <w:rsid w:val="00D86F03"/>
    <w:rsid w:val="00D9414B"/>
    <w:rsid w:val="00D97B61"/>
    <w:rsid w:val="00DA16CD"/>
    <w:rsid w:val="00DA2B31"/>
    <w:rsid w:val="00DA462F"/>
    <w:rsid w:val="00DB366D"/>
    <w:rsid w:val="00DC2AFF"/>
    <w:rsid w:val="00DC60DC"/>
    <w:rsid w:val="00DC6C31"/>
    <w:rsid w:val="00DD42D2"/>
    <w:rsid w:val="00DD5E3D"/>
    <w:rsid w:val="00DE428B"/>
    <w:rsid w:val="00DE7CAC"/>
    <w:rsid w:val="00DF35E2"/>
    <w:rsid w:val="00DF3675"/>
    <w:rsid w:val="00DF45CD"/>
    <w:rsid w:val="00DF5CDA"/>
    <w:rsid w:val="00E00B57"/>
    <w:rsid w:val="00E00F00"/>
    <w:rsid w:val="00E05551"/>
    <w:rsid w:val="00E0652C"/>
    <w:rsid w:val="00E06928"/>
    <w:rsid w:val="00E06F37"/>
    <w:rsid w:val="00E07211"/>
    <w:rsid w:val="00E10C5D"/>
    <w:rsid w:val="00E12F82"/>
    <w:rsid w:val="00E13107"/>
    <w:rsid w:val="00E2179E"/>
    <w:rsid w:val="00E24D1F"/>
    <w:rsid w:val="00E25E25"/>
    <w:rsid w:val="00E25FB4"/>
    <w:rsid w:val="00E26EE8"/>
    <w:rsid w:val="00E36171"/>
    <w:rsid w:val="00E42E26"/>
    <w:rsid w:val="00E4531A"/>
    <w:rsid w:val="00E460CD"/>
    <w:rsid w:val="00E50C15"/>
    <w:rsid w:val="00E57FB7"/>
    <w:rsid w:val="00E6186E"/>
    <w:rsid w:val="00E662CC"/>
    <w:rsid w:val="00E71FA2"/>
    <w:rsid w:val="00E760BE"/>
    <w:rsid w:val="00EA368A"/>
    <w:rsid w:val="00EA42B3"/>
    <w:rsid w:val="00EA780A"/>
    <w:rsid w:val="00EB063E"/>
    <w:rsid w:val="00EB0A33"/>
    <w:rsid w:val="00EB374A"/>
    <w:rsid w:val="00EB4F85"/>
    <w:rsid w:val="00EB5E2E"/>
    <w:rsid w:val="00EC2B15"/>
    <w:rsid w:val="00EC4BD8"/>
    <w:rsid w:val="00ED3339"/>
    <w:rsid w:val="00ED6473"/>
    <w:rsid w:val="00EE0255"/>
    <w:rsid w:val="00EE03E5"/>
    <w:rsid w:val="00EE5AA1"/>
    <w:rsid w:val="00EE6002"/>
    <w:rsid w:val="00EF0327"/>
    <w:rsid w:val="00EF16F6"/>
    <w:rsid w:val="00EF6B04"/>
    <w:rsid w:val="00F0035A"/>
    <w:rsid w:val="00F015D1"/>
    <w:rsid w:val="00F064F1"/>
    <w:rsid w:val="00F06F1E"/>
    <w:rsid w:val="00F12270"/>
    <w:rsid w:val="00F170DD"/>
    <w:rsid w:val="00F23B93"/>
    <w:rsid w:val="00F24D1E"/>
    <w:rsid w:val="00F262B2"/>
    <w:rsid w:val="00F267BC"/>
    <w:rsid w:val="00F300F4"/>
    <w:rsid w:val="00F3165B"/>
    <w:rsid w:val="00F32BAC"/>
    <w:rsid w:val="00F34723"/>
    <w:rsid w:val="00F34B6A"/>
    <w:rsid w:val="00F370F0"/>
    <w:rsid w:val="00F42ED5"/>
    <w:rsid w:val="00F445C3"/>
    <w:rsid w:val="00F455C5"/>
    <w:rsid w:val="00F512A3"/>
    <w:rsid w:val="00F52464"/>
    <w:rsid w:val="00F56C48"/>
    <w:rsid w:val="00F56F8F"/>
    <w:rsid w:val="00F60137"/>
    <w:rsid w:val="00F61716"/>
    <w:rsid w:val="00F62159"/>
    <w:rsid w:val="00F6307D"/>
    <w:rsid w:val="00F65D75"/>
    <w:rsid w:val="00F662E2"/>
    <w:rsid w:val="00F71036"/>
    <w:rsid w:val="00F722E1"/>
    <w:rsid w:val="00F81591"/>
    <w:rsid w:val="00F81605"/>
    <w:rsid w:val="00F8541C"/>
    <w:rsid w:val="00F863C2"/>
    <w:rsid w:val="00F92642"/>
    <w:rsid w:val="00F947BA"/>
    <w:rsid w:val="00F95175"/>
    <w:rsid w:val="00FA252E"/>
    <w:rsid w:val="00FB2361"/>
    <w:rsid w:val="00FD799D"/>
    <w:rsid w:val="00FE3E63"/>
    <w:rsid w:val="00FE66A3"/>
    <w:rsid w:val="00FF3D64"/>
    <w:rsid w:val="00FF4175"/>
    <w:rsid w:val="00FF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A31D85A"/>
  <w15:chartTrackingRefBased/>
  <w15:docId w15:val="{0E20DA8A-D48E-427B-969B-CF630C80E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ar"/>
    <w:rsid w:val="00622561"/>
    <w:pPr>
      <w:spacing w:after="0"/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Car">
    <w:name w:val="EndNote Bibliography Title Car"/>
    <w:basedOn w:val="Policepardfaut"/>
    <w:link w:val="EndNoteBibliographyTitle"/>
    <w:rsid w:val="00622561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ar"/>
    <w:rsid w:val="00622561"/>
    <w:pPr>
      <w:spacing w:line="360" w:lineRule="auto"/>
    </w:pPr>
    <w:rPr>
      <w:rFonts w:ascii="Times New Roman" w:hAnsi="Times New Roman" w:cs="Times New Roman"/>
      <w:noProof/>
      <w:sz w:val="24"/>
    </w:rPr>
  </w:style>
  <w:style w:type="character" w:customStyle="1" w:styleId="EndNoteBibliographyCar">
    <w:name w:val="EndNote Bibliography Car"/>
    <w:basedOn w:val="Policepardfaut"/>
    <w:link w:val="EndNoteBibliography"/>
    <w:rsid w:val="00622561"/>
    <w:rPr>
      <w:rFonts w:ascii="Times New Roman" w:hAnsi="Times New Roman" w:cs="Times New Roman"/>
      <w:noProof/>
      <w:sz w:val="24"/>
      <w:lang w:val="en-US"/>
    </w:rPr>
  </w:style>
  <w:style w:type="paragraph" w:styleId="Paragraphedeliste">
    <w:name w:val="List Paragraph"/>
    <w:basedOn w:val="Normal"/>
    <w:uiPriority w:val="34"/>
    <w:qFormat/>
    <w:rsid w:val="00615406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615406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qFormat/>
    <w:rsid w:val="00615406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qFormat/>
    <w:rsid w:val="00615406"/>
    <w:rPr>
      <w:sz w:val="20"/>
      <w:szCs w:val="20"/>
      <w:lang w:val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15406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15406"/>
    <w:rPr>
      <w:b/>
      <w:bCs/>
      <w:sz w:val="20"/>
      <w:szCs w:val="20"/>
      <w:lang w:val="en-US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154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15406"/>
    <w:rPr>
      <w:rFonts w:ascii="Segoe UI" w:hAnsi="Segoe UI" w:cs="Segoe UI"/>
      <w:sz w:val="18"/>
      <w:szCs w:val="18"/>
      <w:lang w:val="en-US"/>
    </w:rPr>
  </w:style>
  <w:style w:type="paragraph" w:styleId="En-tte">
    <w:name w:val="header"/>
    <w:basedOn w:val="Normal"/>
    <w:link w:val="En-tteCar"/>
    <w:uiPriority w:val="99"/>
    <w:unhideWhenUsed/>
    <w:rsid w:val="00A351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3515A"/>
    <w:rPr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A351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3515A"/>
    <w:rPr>
      <w:lang w:val="en-US"/>
    </w:rPr>
  </w:style>
  <w:style w:type="paragraph" w:styleId="Rvision">
    <w:name w:val="Revision"/>
    <w:hidden/>
    <w:uiPriority w:val="99"/>
    <w:semiHidden/>
    <w:rsid w:val="0055706A"/>
    <w:pPr>
      <w:spacing w:after="0" w:line="240" w:lineRule="auto"/>
    </w:pPr>
    <w:rPr>
      <w:lang w:val="en-US"/>
    </w:rPr>
  </w:style>
  <w:style w:type="character" w:styleId="Lienhypertexte">
    <w:name w:val="Hyperlink"/>
    <w:basedOn w:val="Policepardfaut"/>
    <w:uiPriority w:val="99"/>
    <w:unhideWhenUsed/>
    <w:rsid w:val="0084459E"/>
    <w:rPr>
      <w:color w:val="0563C1" w:themeColor="hyperlink"/>
      <w:u w:val="single"/>
    </w:rPr>
  </w:style>
  <w:style w:type="character" w:customStyle="1" w:styleId="Mencinsinresolver1">
    <w:name w:val="Mención sin resolver1"/>
    <w:basedOn w:val="Policepardfaut"/>
    <w:uiPriority w:val="99"/>
    <w:semiHidden/>
    <w:unhideWhenUsed/>
    <w:rsid w:val="00DC6C31"/>
    <w:rPr>
      <w:color w:val="605E5C"/>
      <w:shd w:val="clear" w:color="auto" w:fill="E1DFDD"/>
    </w:rPr>
  </w:style>
  <w:style w:type="character" w:styleId="lev">
    <w:name w:val="Strong"/>
    <w:basedOn w:val="Policepardfaut"/>
    <w:uiPriority w:val="22"/>
    <w:qFormat/>
    <w:rsid w:val="00697721"/>
    <w:rPr>
      <w:b/>
      <w:bCs/>
    </w:rPr>
  </w:style>
  <w:style w:type="character" w:styleId="Mentionnonrsolue">
    <w:name w:val="Unresolved Mention"/>
    <w:basedOn w:val="Policepardfaut"/>
    <w:uiPriority w:val="99"/>
    <w:semiHidden/>
    <w:unhideWhenUsed/>
    <w:rsid w:val="001979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uste@uvigo.gal" TargetMode="External"/><Relationship Id="rId13" Type="http://schemas.openxmlformats.org/officeDocument/2006/relationships/hyperlink" Target="https://doi.org/10.1002/advs.20250485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C05A7F-6D92-4941-BA33-503C038CB1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19</Pages>
  <Words>7806</Words>
  <Characters>42936</Characters>
  <Application>Microsoft Office Word</Application>
  <DocSecurity>0</DocSecurity>
  <Lines>357</Lines>
  <Paragraphs>101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LPS-CNRS</Company>
  <LinksUpToDate>false</LinksUpToDate>
  <CharactersWithSpaces>50641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Cyrille Hamon</dc:creator>
  <cp:keywords/>
  <dc:description/>
  <cp:lastModifiedBy>Cyrille Hamon</cp:lastModifiedBy>
  <cp:revision>3</cp:revision>
  <dcterms:created xsi:type="dcterms:W3CDTF">2025-07-15T08:41:00Z</dcterms:created>
  <dcterms:modified xsi:type="dcterms:W3CDTF">2025-07-15T08:43:00Z</dcterms:modified>
</cp:coreProperties>
</file>