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837" w:rsidRDefault="00473F63" w:rsidP="001C2916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iCs/>
          <w:sz w:val="28"/>
          <w:szCs w:val="28"/>
          <w:lang w:val="uk-UA"/>
        </w:rPr>
        <w:t>До проблеми авторства текстів «на замовлення»</w:t>
      </w:r>
    </w:p>
    <w:p w:rsidR="00473F63" w:rsidRDefault="00473F63" w:rsidP="001C2916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iCs/>
          <w:sz w:val="28"/>
          <w:szCs w:val="28"/>
          <w:lang w:val="uk-UA"/>
        </w:rPr>
        <w:t>Є. Дмитренко, канд. філол. наук, доцент</w:t>
      </w:r>
    </w:p>
    <w:p w:rsidR="00473F63" w:rsidRDefault="00473F63" w:rsidP="001C2916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iCs/>
          <w:sz w:val="28"/>
          <w:szCs w:val="28"/>
          <w:lang w:val="uk-UA"/>
        </w:rPr>
        <w:t>Національний аерокосмічний університет «Харківський авіаційний інститут»</w:t>
      </w:r>
    </w:p>
    <w:p w:rsidR="008C7837" w:rsidRDefault="008C7837" w:rsidP="008C783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  <w:lang w:val="uk-UA"/>
        </w:rPr>
      </w:pPr>
    </w:p>
    <w:p w:rsidR="004C5EBD" w:rsidRPr="00CC46BD" w:rsidRDefault="00F14FD4" w:rsidP="008C7837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Проблема авторства як особливого роду </w:t>
      </w:r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с</w:t>
      </w: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твор</w:t>
      </w:r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ювання певного артефакту – </w:t>
      </w: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 тексту – не нова, але в сучасному інформаційному просторі помітно коригується новими соціокультурними чинниками (зокрема </w:t>
      </w:r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технологіями ШІ та </w:t>
      </w: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 соціальних мереж, відкритістю та легкою доступністю інформації найрізноманітнішого змісту та призначення, розмиванням меж між особистим і суспільним, появою нових </w:t>
      </w:r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видів </w:t>
      </w:r>
      <w:proofErr w:type="spellStart"/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текстотворчої</w:t>
      </w:r>
      <w:proofErr w:type="spellEnd"/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 діяльності і </w:t>
      </w: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нових професій, пов’язаних із створенням текстів). Особа як створювач тексту представлена на найрізноманітніших рівнях, у найрізноманітніших статусах та видах діяльності.</w:t>
      </w:r>
    </w:p>
    <w:p w:rsidR="00F14FD4" w:rsidRPr="00CC46BD" w:rsidRDefault="00F14FD4" w:rsidP="00CC46BD">
      <w:pPr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Відтак, для проблема «автор і текст»</w:t>
      </w:r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 у цілій низці гуманітарних галузей</w:t>
      </w: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 завжди була актуальною й зараз часто стає предметом окремих глибоких  досліджень</w:t>
      </w:r>
      <w:r w:rsidR="005602D3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. Та й с</w:t>
      </w: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ама категорія «автор» взагалі надзвичайно складна</w:t>
      </w:r>
      <w:r w:rsidR="00477748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,</w:t>
      </w:r>
      <w:r w:rsidRPr="00CC46BD">
        <w:rPr>
          <w:rFonts w:ascii="Times New Roman" w:eastAsia="Calibri" w:hAnsi="Times New Roman" w:cs="Times New Roman"/>
          <w:iCs/>
          <w:sz w:val="28"/>
          <w:szCs w:val="28"/>
          <w:lang w:val="uk-UA"/>
        </w:rPr>
        <w:t xml:space="preserve"> і однозначно визначити її навряд чи можливо.</w:t>
      </w:r>
    </w:p>
    <w:p w:rsidR="00F14FD4" w:rsidRPr="00CC46BD" w:rsidRDefault="00F14FD4" w:rsidP="00CC46BD">
      <w:pPr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зв’язку із творенням тексту неможна не згадати </w:t>
      </w:r>
      <w:r w:rsidR="00477748">
        <w:rPr>
          <w:rFonts w:ascii="Times New Roman" w:eastAsia="Calibri" w:hAnsi="Times New Roman" w:cs="Times New Roman"/>
          <w:sz w:val="28"/>
          <w:szCs w:val="28"/>
          <w:lang w:val="uk-UA"/>
        </w:rPr>
        <w:t>знакову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філософсько-лінгвістичну концепцію автора (точніше, його відсутності)</w:t>
      </w:r>
      <w:r w:rsidR="0047774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структураліст</w:t>
      </w:r>
      <w:r w:rsidR="0047774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ів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постструктур</w:t>
      </w:r>
      <w:r w:rsidR="00477748">
        <w:rPr>
          <w:rFonts w:ascii="Times New Roman" w:eastAsia="Calibri" w:hAnsi="Times New Roman" w:cs="Times New Roman"/>
          <w:sz w:val="28"/>
          <w:szCs w:val="28"/>
          <w:lang w:val="uk-UA"/>
        </w:rPr>
        <w:t>а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ліст</w:t>
      </w:r>
      <w:r w:rsidR="00477748">
        <w:rPr>
          <w:rFonts w:ascii="Times New Roman" w:eastAsia="Calibri" w:hAnsi="Times New Roman" w:cs="Times New Roman"/>
          <w:sz w:val="28"/>
          <w:szCs w:val="28"/>
          <w:lang w:val="uk-UA"/>
        </w:rPr>
        <w:t>ів</w:t>
      </w:r>
      <w:proofErr w:type="spellEnd"/>
      <w:r w:rsidR="0047774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вже мало чи не класичну, але й наразі актуальну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, за якою текст – нескінченна низка цитат, а письменник «схожий на вічних переписувачів», бо може лише змішувати різні види письма. Пояснити твір через людину, яка його написала, неможливо</w:t>
      </w:r>
      <w:r w:rsidRPr="00CC46BD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477748">
        <w:rPr>
          <w:rFonts w:ascii="Times New Roman" w:hAnsi="Times New Roman" w:cs="Times New Roman"/>
          <w:sz w:val="28"/>
          <w:szCs w:val="28"/>
          <w:lang w:val="uk-UA"/>
        </w:rPr>
        <w:t xml:space="preserve"> У контексті</w:t>
      </w:r>
      <w:r w:rsidR="00FD5AE6">
        <w:rPr>
          <w:rFonts w:ascii="Times New Roman" w:hAnsi="Times New Roman" w:cs="Times New Roman"/>
          <w:sz w:val="28"/>
          <w:szCs w:val="28"/>
          <w:lang w:val="uk-UA"/>
        </w:rPr>
        <w:t xml:space="preserve"> ж </w:t>
      </w:r>
      <w:r w:rsidR="00477748">
        <w:rPr>
          <w:rFonts w:ascii="Times New Roman" w:hAnsi="Times New Roman" w:cs="Times New Roman"/>
          <w:sz w:val="28"/>
          <w:szCs w:val="28"/>
          <w:lang w:val="uk-UA"/>
        </w:rPr>
        <w:t xml:space="preserve">проблематики </w:t>
      </w:r>
      <w:r w:rsidR="00FD5AE6">
        <w:rPr>
          <w:rFonts w:ascii="Times New Roman" w:hAnsi="Times New Roman" w:cs="Times New Roman"/>
          <w:sz w:val="28"/>
          <w:szCs w:val="28"/>
          <w:lang w:val="uk-UA"/>
        </w:rPr>
        <w:t xml:space="preserve">освоєння ШІ ця концепція може набрати досить цікавої актуальної інтерпретації: структуралісти і </w:t>
      </w:r>
      <w:proofErr w:type="spellStart"/>
      <w:r w:rsidR="00FD5AE6">
        <w:rPr>
          <w:rFonts w:ascii="Times New Roman" w:hAnsi="Times New Roman" w:cs="Times New Roman"/>
          <w:sz w:val="28"/>
          <w:szCs w:val="28"/>
          <w:lang w:val="uk-UA"/>
        </w:rPr>
        <w:t>постструктуралісти</w:t>
      </w:r>
      <w:proofErr w:type="spellEnd"/>
      <w:r w:rsidR="00FD5AE6">
        <w:rPr>
          <w:rFonts w:ascii="Times New Roman" w:hAnsi="Times New Roman" w:cs="Times New Roman"/>
          <w:sz w:val="28"/>
          <w:szCs w:val="28"/>
          <w:lang w:val="uk-UA"/>
        </w:rPr>
        <w:t xml:space="preserve"> приписували авторові нескінченну цитацію – власне те, що зараз робить, наприклад, </w:t>
      </w:r>
      <w:r w:rsidR="00FD5AE6">
        <w:rPr>
          <w:rFonts w:ascii="Times New Roman" w:hAnsi="Times New Roman" w:cs="Times New Roman"/>
          <w:sz w:val="28"/>
          <w:szCs w:val="28"/>
          <w:lang w:val="en-US"/>
        </w:rPr>
        <w:t>GPT</w:t>
      </w:r>
      <w:r w:rsidR="00FD5AE6">
        <w:rPr>
          <w:rFonts w:ascii="Times New Roman" w:hAnsi="Times New Roman" w:cs="Times New Roman"/>
          <w:sz w:val="28"/>
          <w:szCs w:val="28"/>
          <w:lang w:val="uk-UA"/>
        </w:rPr>
        <w:t>-чат.</w:t>
      </w:r>
    </w:p>
    <w:p w:rsidR="008A6B3D" w:rsidRDefault="008A6B3D" w:rsidP="00CC46BD">
      <w:pPr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Вкрай неоднозначними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щодо проблеми авторства є «тексти на замовлення»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–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явище для соціуму не нове, але «відкрите наново».</w:t>
      </w:r>
    </w:p>
    <w:p w:rsidR="00F14FD4" w:rsidRPr="00CC46BD" w:rsidRDefault="00FD5AE6" w:rsidP="00CC46BD">
      <w:pPr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Цікаво, що вже досить давно була спроба висунути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тезу «</w:t>
      </w:r>
      <w:proofErr w:type="spellStart"/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скриптор</w:t>
      </w:r>
      <w:proofErr w:type="spellEnd"/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замість автора»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 аргументацію того,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що сучасні письменники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(в найширшому розумінні)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переписувачі попередніх творів, вони вже виступають не авторами в буквальному розумінні, а компіляторами, оскільки не спроможні створити дійсно нового тексту.</w:t>
      </w:r>
    </w:p>
    <w:p w:rsidR="00F14FD4" w:rsidRPr="00CC46BD" w:rsidRDefault="00FD5AE6" w:rsidP="00CC46BD">
      <w:pPr>
        <w:autoSpaceDE w:val="0"/>
        <w:autoSpaceDN w:val="0"/>
        <w:adjustRightInd w:val="0"/>
        <w:spacing w:after="0" w:line="240" w:lineRule="auto"/>
        <w:ind w:right="21"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Зокрема це послідовно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проєктується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 роботу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>, який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певним способом реалізує не тільки суто інтелектуальний потенціал (маємо на увазі «перетворення» фактажу на публіцистичний текст), але й творчі здібності, що розкривають не стільки витончену фантазію чи якусь </w:t>
      </w:r>
      <w:proofErr w:type="spellStart"/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надчуттєвість</w:t>
      </w:r>
      <w:proofErr w:type="spellEnd"/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а спроможність гнучко, </w:t>
      </w:r>
      <w:proofErr w:type="spellStart"/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неординарно</w:t>
      </w:r>
      <w:proofErr w:type="spellEnd"/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глибоко осмислювати події і явища й добирати (можливо, подекуди й інтуїтивно) саме таку форму викладу, яку найефективніше сприйме </w:t>
      </w:r>
      <w:r w:rsidR="00693A6A">
        <w:rPr>
          <w:rFonts w:ascii="Times New Roman" w:eastAsia="Calibri" w:hAnsi="Times New Roman" w:cs="Times New Roman"/>
          <w:sz w:val="28"/>
          <w:szCs w:val="28"/>
          <w:lang w:val="uk-UA"/>
        </w:rPr>
        <w:t>адресат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І на нашу думку, чим талановитіший </w:t>
      </w:r>
      <w:proofErr w:type="spellStart"/>
      <w:r w:rsidR="00693A6A"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</w:t>
      </w:r>
      <w:proofErr w:type="spellEnd"/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тим найрізноманітнішого адресата зможе він задовольнити, переконати, викликати прихильність до </w:t>
      </w:r>
      <w:r w:rsidR="00693A6A">
        <w:rPr>
          <w:rFonts w:ascii="Times New Roman" w:eastAsia="Calibri" w:hAnsi="Times New Roman" w:cs="Times New Roman"/>
          <w:sz w:val="28"/>
          <w:szCs w:val="28"/>
          <w:lang w:val="uk-UA"/>
        </w:rPr>
        <w:t>пропонованого змісту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F14FD4" w:rsidRPr="00CC46BD" w:rsidRDefault="00693A6A" w:rsidP="00CC46BD">
      <w:pPr>
        <w:autoSpaceDE w:val="0"/>
        <w:autoSpaceDN w:val="0"/>
        <w:adjustRightInd w:val="0"/>
        <w:spacing w:after="0" w:line="240" w:lineRule="auto"/>
        <w:ind w:right="21"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Можна певним чином говорити й 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 роль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умовного автора –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як ретранслятора інформації, а не її аналітика.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Він же й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створювач певної картини світу  й тим більше тексту, через який читачеві передається не лише повідомлювані факти, але й  їхня авторська інтерпретація,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визначена,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>однак, замовником, і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навіть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«замовлена»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оцінка. Саме автор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«тексту на замовлення»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має обробити й передати одержану зовні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(від замовника)</w:t>
      </w:r>
      <w:r w:rsidR="00F14FD4"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інформацію (і цим він теж щодо свободи творчості виявляється обмеженим).</w:t>
      </w:r>
    </w:p>
    <w:p w:rsidR="00796787" w:rsidRPr="00CC46BD" w:rsidRDefault="00796787" w:rsidP="00796787">
      <w:pPr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Таким чином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маємо справу з авторством іншого порядку. Тут швидше йдеться про авторство інтерпретацій, стилю викладу, що реалізується через текст, а зміст тексту все ж буде продиктований об’єктивною реальністю, в цьому розумінні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не «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вигадувач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», а відтворювач,  інтерпретатор і в певному сенсі ретранслятор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інформації, ідей чужого авторства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796787" w:rsidRPr="00CC46BD" w:rsidRDefault="00796787" w:rsidP="00796787">
      <w:pPr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Очевидно, що із авторськими втручаннями пов’язана така категорія, як «якість  авторського  тексту»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що є чи не основною категорією в маркетинговому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копірайтингу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Самі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копірайтери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дуже наполегливо концентрують увагу замовників саме на цьому. Що це дає? Як мінімум – конкурентоспроможність. А втім, однозначно та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односкладно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відповісти неможливо. Навіть глибокі студії навряд чи розв’яжуть цю неоднозначність, особливо зважаючи на швидкоплинність інформаційних потоків та швидку змінюваність інформаційних технологій.</w:t>
      </w:r>
    </w:p>
    <w:p w:rsidR="00796787" w:rsidRPr="00CC46BD" w:rsidRDefault="00796787" w:rsidP="00796787">
      <w:pPr>
        <w:autoSpaceDE w:val="0"/>
        <w:autoSpaceDN w:val="0"/>
        <w:adjustRightInd w:val="0"/>
        <w:spacing w:after="0" w:line="240" w:lineRule="auto"/>
        <w:ind w:right="-5" w:firstLine="709"/>
        <w:jc w:val="both"/>
        <w:rPr>
          <w:rFonts w:ascii="Times New Roman" w:hAnsi="Times New Roman" w:cs="Times New Roman"/>
          <w:lang w:val="uk-UA"/>
        </w:rPr>
      </w:pP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Додамо також, що проблема створення оригінальних текстів ускладнюється й тим, що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перш за все сам читач і інтерпретатор.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Насправді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тут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пара «автор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–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текст» розширюється до ланцюжка: автор – текст – посередник (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) – читач.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У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різних типах текстів – дещо різні послідовність  і співвідношення компонентів, але завжди є орієнтованість на читача, що безпосередньо пов’язано з проблемою 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здеформованості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тексту (чи ідеї). В найширшому розумінні творчість, нехай в різних пропорціях, але є завжди: і в літературі, і в публіцистиці, і в науці, і в 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копірайтингу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(адже компілювати вправний текст також треба вміти, причому талановиті ремісники завжди виграють). Без таланту ж текстотворення набуває вигляду «інтелектуальних вправ», автор швидше виступає саме «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скриптором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», а читач не відчуває потреби у «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співтворенні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тексту й втрачає до нього інтерес. </w:t>
      </w:r>
    </w:p>
    <w:p w:rsidR="00F14FD4" w:rsidRPr="00CC46BD" w:rsidRDefault="00F14FD4" w:rsidP="00CC46BD">
      <w:pPr>
        <w:autoSpaceDE w:val="0"/>
        <w:autoSpaceDN w:val="0"/>
        <w:adjustRightInd w:val="0"/>
        <w:spacing w:after="0" w:line="240" w:lineRule="auto"/>
        <w:ind w:right="21"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 якщо пам’ятати ще й про те, що в реальності 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маркетинговий текст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є потужним інструментом формування 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споживацьких оцінок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у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потрібному напрям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і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і відтак </w:t>
      </w:r>
      <w:proofErr w:type="spellStart"/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відверто кажучи, заангажований, виконує чиїсь настанови, то </w:t>
      </w:r>
      <w:proofErr w:type="spellStart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автора-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копірайтера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цілком правомірно треба розглядати як «складний фен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омен комунікативної реальності»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. Він одночасно виступає і як приватна особа зі своєю індивідуально-творчою позицією, і як представник соціуму, особистість, наділена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«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повноваженнями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»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того 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клієнта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r w:rsidR="00696885">
        <w:rPr>
          <w:rFonts w:ascii="Times New Roman" w:eastAsia="Calibri" w:hAnsi="Times New Roman" w:cs="Times New Roman"/>
          <w:sz w:val="28"/>
          <w:szCs w:val="28"/>
          <w:lang w:val="uk-UA"/>
        </w:rPr>
        <w:t>який, замовляючи текст,  стає  у свою чергу «автором ідеї»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Цілком можливо (і цим не можна нехтувати), що «формат» 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замовлення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вплива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є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 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свободу творчості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»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копірайтера</w:t>
      </w:r>
      <w:proofErr w:type="spellEnd"/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, а звідси – і на механізми самореалізації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його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авторського потенціалу.</w:t>
      </w:r>
    </w:p>
    <w:p w:rsidR="00F14FD4" w:rsidRDefault="00F14FD4" w:rsidP="00CC46BD">
      <w:pPr>
        <w:autoSpaceDE w:val="0"/>
        <w:autoSpaceDN w:val="0"/>
        <w:adjustRightInd w:val="0"/>
        <w:spacing w:after="0" w:line="240" w:lineRule="auto"/>
        <w:ind w:right="21"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Зрештою, неможна не погодитися з тим, що зараз, коли стрімко збільшуються інформаційні потоки, проблема авторства в 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Інтернеті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стає просто невичерпною. Що відбувається з авторством взагалі? Нівеляція? Нова якість? Нова інтерпретація? І низку питань можна продовжувати.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Причому сам процес формування інформаційного простору 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сам по собі є 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>потужни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м</w:t>
      </w:r>
      <w:r w:rsidRPr="00CC46B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4765D">
        <w:rPr>
          <w:rFonts w:ascii="Times New Roman" w:eastAsia="Calibri" w:hAnsi="Times New Roman" w:cs="Times New Roman"/>
          <w:sz w:val="28"/>
          <w:szCs w:val="28"/>
          <w:lang w:val="uk-UA"/>
        </w:rPr>
        <w:t>чинником формування чи деформації авторського «Я.</w:t>
      </w:r>
    </w:p>
    <w:sectPr w:rsidR="00F14FD4" w:rsidSect="00CC46B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14FD4"/>
    <w:rsid w:val="000155EE"/>
    <w:rsid w:val="00022AB3"/>
    <w:rsid w:val="00026AAE"/>
    <w:rsid w:val="00031CF8"/>
    <w:rsid w:val="0004068D"/>
    <w:rsid w:val="00062C88"/>
    <w:rsid w:val="0007356E"/>
    <w:rsid w:val="000D4238"/>
    <w:rsid w:val="001019A5"/>
    <w:rsid w:val="00111815"/>
    <w:rsid w:val="00114105"/>
    <w:rsid w:val="00137DB7"/>
    <w:rsid w:val="001461D9"/>
    <w:rsid w:val="0014765D"/>
    <w:rsid w:val="001508FE"/>
    <w:rsid w:val="0015269E"/>
    <w:rsid w:val="001728BB"/>
    <w:rsid w:val="001746DB"/>
    <w:rsid w:val="001A043B"/>
    <w:rsid w:val="001C2916"/>
    <w:rsid w:val="00217A25"/>
    <w:rsid w:val="00223BE7"/>
    <w:rsid w:val="00244F9D"/>
    <w:rsid w:val="0028334C"/>
    <w:rsid w:val="002A732A"/>
    <w:rsid w:val="002D658E"/>
    <w:rsid w:val="00301078"/>
    <w:rsid w:val="003073F4"/>
    <w:rsid w:val="00314631"/>
    <w:rsid w:val="00337433"/>
    <w:rsid w:val="0035207C"/>
    <w:rsid w:val="00365DBF"/>
    <w:rsid w:val="003C3198"/>
    <w:rsid w:val="003D735F"/>
    <w:rsid w:val="004017BA"/>
    <w:rsid w:val="00434D24"/>
    <w:rsid w:val="00441DCD"/>
    <w:rsid w:val="00445C56"/>
    <w:rsid w:val="0045067F"/>
    <w:rsid w:val="00452FF0"/>
    <w:rsid w:val="00455ED0"/>
    <w:rsid w:val="00473F63"/>
    <w:rsid w:val="00477748"/>
    <w:rsid w:val="004856F1"/>
    <w:rsid w:val="00487CFD"/>
    <w:rsid w:val="00490441"/>
    <w:rsid w:val="00492960"/>
    <w:rsid w:val="0049698C"/>
    <w:rsid w:val="004B2553"/>
    <w:rsid w:val="004C5EBD"/>
    <w:rsid w:val="004C798E"/>
    <w:rsid w:val="005152B9"/>
    <w:rsid w:val="005266EA"/>
    <w:rsid w:val="005602D3"/>
    <w:rsid w:val="00563BA9"/>
    <w:rsid w:val="005B431C"/>
    <w:rsid w:val="005C388C"/>
    <w:rsid w:val="005E7A26"/>
    <w:rsid w:val="005E7F28"/>
    <w:rsid w:val="005F5304"/>
    <w:rsid w:val="00600FD4"/>
    <w:rsid w:val="00611940"/>
    <w:rsid w:val="00614D9D"/>
    <w:rsid w:val="006272E1"/>
    <w:rsid w:val="00641314"/>
    <w:rsid w:val="00644A47"/>
    <w:rsid w:val="0064729F"/>
    <w:rsid w:val="00664DD6"/>
    <w:rsid w:val="006778E7"/>
    <w:rsid w:val="006827E3"/>
    <w:rsid w:val="00682CB5"/>
    <w:rsid w:val="006859F9"/>
    <w:rsid w:val="00693A6A"/>
    <w:rsid w:val="00696885"/>
    <w:rsid w:val="006B1FB8"/>
    <w:rsid w:val="006F4BAD"/>
    <w:rsid w:val="00707645"/>
    <w:rsid w:val="007236A6"/>
    <w:rsid w:val="007417EE"/>
    <w:rsid w:val="007465E8"/>
    <w:rsid w:val="00764364"/>
    <w:rsid w:val="007928CB"/>
    <w:rsid w:val="00796787"/>
    <w:rsid w:val="007D2A7D"/>
    <w:rsid w:val="007E3B34"/>
    <w:rsid w:val="0080101E"/>
    <w:rsid w:val="00824EEC"/>
    <w:rsid w:val="00851AC7"/>
    <w:rsid w:val="0085561F"/>
    <w:rsid w:val="00874F1E"/>
    <w:rsid w:val="00883985"/>
    <w:rsid w:val="008A6B3D"/>
    <w:rsid w:val="008B4ABA"/>
    <w:rsid w:val="008C7837"/>
    <w:rsid w:val="008D2A89"/>
    <w:rsid w:val="00907525"/>
    <w:rsid w:val="00914D02"/>
    <w:rsid w:val="00942A86"/>
    <w:rsid w:val="00954568"/>
    <w:rsid w:val="009642BA"/>
    <w:rsid w:val="00967688"/>
    <w:rsid w:val="00967C53"/>
    <w:rsid w:val="00976750"/>
    <w:rsid w:val="00987CA9"/>
    <w:rsid w:val="00991F1A"/>
    <w:rsid w:val="009961C9"/>
    <w:rsid w:val="009E78F4"/>
    <w:rsid w:val="00A018CC"/>
    <w:rsid w:val="00A0741B"/>
    <w:rsid w:val="00A42B68"/>
    <w:rsid w:val="00A532E2"/>
    <w:rsid w:val="00A550C6"/>
    <w:rsid w:val="00A649DA"/>
    <w:rsid w:val="00A979E0"/>
    <w:rsid w:val="00AB5EDF"/>
    <w:rsid w:val="00AD1267"/>
    <w:rsid w:val="00AD7A64"/>
    <w:rsid w:val="00B05F8C"/>
    <w:rsid w:val="00B3717C"/>
    <w:rsid w:val="00B578B4"/>
    <w:rsid w:val="00B83844"/>
    <w:rsid w:val="00BA3E4D"/>
    <w:rsid w:val="00BB758E"/>
    <w:rsid w:val="00BC0AF3"/>
    <w:rsid w:val="00BC1367"/>
    <w:rsid w:val="00BC37B7"/>
    <w:rsid w:val="00BC4C13"/>
    <w:rsid w:val="00C3077D"/>
    <w:rsid w:val="00C3451C"/>
    <w:rsid w:val="00C45C31"/>
    <w:rsid w:val="00C5233C"/>
    <w:rsid w:val="00C72F4B"/>
    <w:rsid w:val="00CC46BD"/>
    <w:rsid w:val="00CD6443"/>
    <w:rsid w:val="00CE35AE"/>
    <w:rsid w:val="00CF77FD"/>
    <w:rsid w:val="00D05960"/>
    <w:rsid w:val="00D2454D"/>
    <w:rsid w:val="00D25AA3"/>
    <w:rsid w:val="00D56D94"/>
    <w:rsid w:val="00D76B5F"/>
    <w:rsid w:val="00D91773"/>
    <w:rsid w:val="00D976F5"/>
    <w:rsid w:val="00DA2E90"/>
    <w:rsid w:val="00DC2FC0"/>
    <w:rsid w:val="00DE3CA4"/>
    <w:rsid w:val="00DF3977"/>
    <w:rsid w:val="00E0779C"/>
    <w:rsid w:val="00E156FA"/>
    <w:rsid w:val="00E3449F"/>
    <w:rsid w:val="00E477A1"/>
    <w:rsid w:val="00E60A90"/>
    <w:rsid w:val="00E82F10"/>
    <w:rsid w:val="00E83C0E"/>
    <w:rsid w:val="00EC14EA"/>
    <w:rsid w:val="00EC3662"/>
    <w:rsid w:val="00ED20E4"/>
    <w:rsid w:val="00F01877"/>
    <w:rsid w:val="00F0645A"/>
    <w:rsid w:val="00F079EB"/>
    <w:rsid w:val="00F14FD4"/>
    <w:rsid w:val="00F1594F"/>
    <w:rsid w:val="00F165D6"/>
    <w:rsid w:val="00F35114"/>
    <w:rsid w:val="00F6201C"/>
    <w:rsid w:val="00F641F4"/>
    <w:rsid w:val="00F66999"/>
    <w:rsid w:val="00F968FE"/>
    <w:rsid w:val="00FC6AF1"/>
    <w:rsid w:val="00FD5AE6"/>
    <w:rsid w:val="00FD697D"/>
    <w:rsid w:val="00FD7E94"/>
    <w:rsid w:val="00FE1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903</Words>
  <Characters>5152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Eugenia</dc:creator>
  <cp:keywords/>
  <dc:description/>
  <cp:lastModifiedBy>Eugenia</cp:lastModifiedBy>
  <cp:revision>11</cp:revision>
  <dcterms:created xsi:type="dcterms:W3CDTF">2025-05-18T16:41:00Z</dcterms:created>
  <dcterms:modified xsi:type="dcterms:W3CDTF">2025-05-18T19:15:00Z</dcterms:modified>
</cp:coreProperties>
</file>