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269AE" w14:textId="06336F58" w:rsidR="0077613F" w:rsidRDefault="002112F6" w:rsidP="0032712D">
      <w:pPr>
        <w:spacing w:before="120" w:after="120" w:line="240" w:lineRule="auto"/>
        <w:rPr>
          <w:rFonts w:ascii="Arial" w:hAnsi="Arial" w:cs="Arial"/>
          <w:b/>
          <w:bCs/>
          <w:sz w:val="20"/>
          <w:szCs w:val="20"/>
        </w:rPr>
      </w:pPr>
      <w:r w:rsidRPr="0032712D">
        <w:rPr>
          <w:rFonts w:ascii="Arial" w:hAnsi="Arial" w:cs="Arial"/>
          <w:b/>
          <w:bCs/>
          <w:sz w:val="20"/>
          <w:szCs w:val="20"/>
        </w:rPr>
        <w:t xml:space="preserve">DATABASE STRUCTURE </w:t>
      </w:r>
    </w:p>
    <w:p w14:paraId="1DDA4AD9" w14:textId="77777777" w:rsidR="00C960DD" w:rsidRPr="0032712D" w:rsidRDefault="00C960DD" w:rsidP="0032712D">
      <w:pPr>
        <w:spacing w:before="120" w:after="120" w:line="240" w:lineRule="auto"/>
        <w:rPr>
          <w:rFonts w:ascii="Arial" w:hAnsi="Arial" w:cs="Arial"/>
          <w:b/>
          <w:bCs/>
          <w:sz w:val="20"/>
          <w:szCs w:val="20"/>
        </w:rPr>
      </w:pPr>
    </w:p>
    <w:p w14:paraId="7E1A4B29" w14:textId="64E31965" w:rsidR="002112F6" w:rsidRPr="000109C8" w:rsidRDefault="002112F6" w:rsidP="000109C8">
      <w:pPr>
        <w:pStyle w:val="ListParagraph"/>
        <w:numPr>
          <w:ilvl w:val="0"/>
          <w:numId w:val="1"/>
        </w:numPr>
        <w:spacing w:before="120" w:after="120" w:line="240" w:lineRule="auto"/>
        <w:ind w:left="714" w:firstLine="113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0109C8">
        <w:rPr>
          <w:rFonts w:ascii="Arial" w:hAnsi="Arial" w:cs="Arial"/>
          <w:b/>
          <w:bCs/>
          <w:sz w:val="20"/>
          <w:szCs w:val="20"/>
        </w:rPr>
        <w:t>Construction phase photos</w:t>
      </w:r>
    </w:p>
    <w:p w14:paraId="256E3DF0" w14:textId="52547ACA" w:rsidR="002112F6" w:rsidRPr="000109C8" w:rsidRDefault="002112F6" w:rsidP="000109C8">
      <w:pPr>
        <w:pStyle w:val="ListParagraph"/>
        <w:numPr>
          <w:ilvl w:val="0"/>
          <w:numId w:val="1"/>
        </w:numPr>
        <w:spacing w:before="120" w:after="120" w:line="240" w:lineRule="auto"/>
        <w:ind w:left="714" w:firstLine="113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0109C8">
        <w:rPr>
          <w:rFonts w:ascii="Arial" w:hAnsi="Arial" w:cs="Arial"/>
          <w:b/>
          <w:bCs/>
          <w:sz w:val="20"/>
          <w:szCs w:val="20"/>
        </w:rPr>
        <w:t>Dynamic characteristics – ambient vibrations</w:t>
      </w:r>
    </w:p>
    <w:p w14:paraId="5587E38A" w14:textId="5930FBF9" w:rsidR="002112F6" w:rsidRPr="000109C8" w:rsidRDefault="002112F6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</w:t>
      </w:r>
    </w:p>
    <w:p w14:paraId="1D4B3622" w14:textId="696866D4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bare frame</w:t>
      </w:r>
    </w:p>
    <w:p w14:paraId="73589B3F" w14:textId="77777777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 with wall infill</w:t>
      </w:r>
    </w:p>
    <w:p w14:paraId="0C7F261B" w14:textId="77777777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first model on shaking table</w:t>
      </w:r>
    </w:p>
    <w:p w14:paraId="2F547780" w14:textId="1E6A1146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first model on shaking table - rotated</w:t>
      </w:r>
    </w:p>
    <w:p w14:paraId="2D1D9B2B" w14:textId="05754DE4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second model on shaking table</w:t>
      </w:r>
    </w:p>
    <w:p w14:paraId="0039DCED" w14:textId="5784BD30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second model on shaking table - rotated</w:t>
      </w:r>
    </w:p>
    <w:p w14:paraId="68BF6960" w14:textId="0B0069B3" w:rsidR="002112F6" w:rsidRPr="000109C8" w:rsidRDefault="002112F6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measurements</w:t>
      </w:r>
    </w:p>
    <w:p w14:paraId="1EE97D85" w14:textId="280E819A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bare frame</w:t>
      </w:r>
    </w:p>
    <w:p w14:paraId="3D601A74" w14:textId="1AA5FA17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with wall infill</w:t>
      </w:r>
    </w:p>
    <w:p w14:paraId="261E392A" w14:textId="7646C6AD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first model on shaking table</w:t>
      </w:r>
    </w:p>
    <w:p w14:paraId="7083BD2C" w14:textId="13D3397F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first model on shaking table - rotated</w:t>
      </w:r>
    </w:p>
    <w:p w14:paraId="08FD34AD" w14:textId="32ECF922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second model on shaking table</w:t>
      </w:r>
    </w:p>
    <w:p w14:paraId="2F2E8950" w14:textId="5CBB6608" w:rsidR="002112F6" w:rsidRPr="000109C8" w:rsidRDefault="002112F6" w:rsidP="000109C8">
      <w:pPr>
        <w:pStyle w:val="ListParagraph"/>
        <w:numPr>
          <w:ilvl w:val="0"/>
          <w:numId w:val="1"/>
        </w:numPr>
        <w:spacing w:before="120" w:after="120" w:line="240" w:lineRule="auto"/>
        <w:ind w:left="714" w:firstLine="113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0109C8">
        <w:rPr>
          <w:rFonts w:ascii="Arial" w:hAnsi="Arial" w:cs="Arial"/>
          <w:b/>
          <w:bCs/>
          <w:sz w:val="20"/>
          <w:szCs w:val="20"/>
        </w:rPr>
        <w:t>Shaking table – DIC (digital image correlation) data</w:t>
      </w:r>
    </w:p>
    <w:p w14:paraId="4B1D84CC" w14:textId="110BFA35" w:rsidR="002112F6" w:rsidRPr="000109C8" w:rsidRDefault="002112F6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1 direction 1</w:t>
      </w:r>
    </w:p>
    <w:p w14:paraId="583A485D" w14:textId="00953D29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Measured points</w:t>
      </w:r>
    </w:p>
    <w:p w14:paraId="753154F5" w14:textId="4A5E51D5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40% Adana</w:t>
      </w:r>
    </w:p>
    <w:p w14:paraId="5AB35CF8" w14:textId="74A8A0A1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100% Umbria</w:t>
      </w:r>
    </w:p>
    <w:p w14:paraId="2F01AA6C" w14:textId="1D0237F2" w:rsidR="002112F6" w:rsidRPr="000109C8" w:rsidRDefault="002112F6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2 direction 1</w:t>
      </w:r>
    </w:p>
    <w:p w14:paraId="5B21102A" w14:textId="77777777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Measured points</w:t>
      </w:r>
    </w:p>
    <w:p w14:paraId="74384D7D" w14:textId="5102495D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10% Adana</w:t>
      </w:r>
    </w:p>
    <w:p w14:paraId="4D67A787" w14:textId="18A981E6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20% Adana</w:t>
      </w:r>
    </w:p>
    <w:p w14:paraId="1C92BA31" w14:textId="558952CA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30% TH8</w:t>
      </w:r>
    </w:p>
    <w:p w14:paraId="2DC8346C" w14:textId="3E1F69DD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60% TH8</w:t>
      </w:r>
    </w:p>
    <w:p w14:paraId="6C099CC5" w14:textId="4947FC67" w:rsidR="002112F6" w:rsidRPr="000109C8" w:rsidRDefault="002112F6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2 direction 2</w:t>
      </w:r>
    </w:p>
    <w:p w14:paraId="0AB9181F" w14:textId="41C518F9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Measured points</w:t>
      </w:r>
    </w:p>
    <w:p w14:paraId="7E10A340" w14:textId="30178F50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30% Adana</w:t>
      </w:r>
    </w:p>
    <w:p w14:paraId="02EE293A" w14:textId="7A005ADB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40% Adana</w:t>
      </w:r>
    </w:p>
    <w:p w14:paraId="76D58516" w14:textId="794BB011" w:rsidR="002112F6" w:rsidRPr="000109C8" w:rsidRDefault="002112F6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Test – 50% Adana</w:t>
      </w:r>
    </w:p>
    <w:p w14:paraId="1A12853A" w14:textId="39A0A47A" w:rsidR="002112F6" w:rsidRPr="000109C8" w:rsidRDefault="002112F6" w:rsidP="000109C8">
      <w:pPr>
        <w:pStyle w:val="ListParagraph"/>
        <w:numPr>
          <w:ilvl w:val="0"/>
          <w:numId w:val="1"/>
        </w:numPr>
        <w:spacing w:before="120" w:after="120" w:line="240" w:lineRule="auto"/>
        <w:ind w:left="714" w:firstLine="113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0109C8">
        <w:rPr>
          <w:rFonts w:ascii="Arial" w:hAnsi="Arial" w:cs="Arial"/>
          <w:b/>
          <w:bCs/>
          <w:sz w:val="20"/>
          <w:szCs w:val="20"/>
        </w:rPr>
        <w:t>Shaking table testing</w:t>
      </w:r>
    </w:p>
    <w:p w14:paraId="46756DA8" w14:textId="59A1C966" w:rsidR="00636C21" w:rsidRPr="000109C8" w:rsidRDefault="00636C21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1</w:t>
      </w:r>
    </w:p>
    <w:p w14:paraId="66465673" w14:textId="06870C95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and videos</w:t>
      </w:r>
    </w:p>
    <w:p w14:paraId="2527E4F3" w14:textId="0EE8E82A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(all tests)</w:t>
      </w:r>
    </w:p>
    <w:p w14:paraId="31064C17" w14:textId="75CF67E6" w:rsidR="00636C21" w:rsidRPr="000109C8" w:rsidRDefault="00636C21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1 – rotated</w:t>
      </w:r>
    </w:p>
    <w:p w14:paraId="22007CC6" w14:textId="77777777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and videos</w:t>
      </w:r>
    </w:p>
    <w:p w14:paraId="01D9F7B5" w14:textId="71D79F29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(all tests)</w:t>
      </w:r>
    </w:p>
    <w:p w14:paraId="5D6B3F30" w14:textId="12E4648B" w:rsidR="00636C21" w:rsidRPr="000109C8" w:rsidRDefault="00636C21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2</w:t>
      </w:r>
    </w:p>
    <w:p w14:paraId="58EE3970" w14:textId="77777777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and videos</w:t>
      </w:r>
    </w:p>
    <w:p w14:paraId="461E6204" w14:textId="77777777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(all tests)</w:t>
      </w:r>
    </w:p>
    <w:p w14:paraId="018A9A5F" w14:textId="10A6DC93" w:rsidR="00636C21" w:rsidRPr="000109C8" w:rsidRDefault="00636C21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Model 2 – rotated</w:t>
      </w:r>
    </w:p>
    <w:p w14:paraId="6C68B7E2" w14:textId="77777777" w:rsidR="00636C21" w:rsidRPr="000109C8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Photos and videos</w:t>
      </w:r>
    </w:p>
    <w:p w14:paraId="08635A0F" w14:textId="77777777" w:rsidR="00636C21" w:rsidRDefault="00636C21" w:rsidP="000109C8">
      <w:pPr>
        <w:pStyle w:val="ListParagraph"/>
        <w:numPr>
          <w:ilvl w:val="2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Results (all tests)</w:t>
      </w:r>
    </w:p>
    <w:p w14:paraId="344A1E2E" w14:textId="11DB273E" w:rsidR="00C960DD" w:rsidRPr="00C960DD" w:rsidRDefault="00C960DD" w:rsidP="00C960DD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C960DD">
        <w:rPr>
          <w:rFonts w:ascii="Arial" w:hAnsi="Arial" w:cs="Arial"/>
          <w:sz w:val="18"/>
          <w:szCs w:val="18"/>
        </w:rPr>
        <w:t>Instrumentation</w:t>
      </w:r>
      <w:r>
        <w:rPr>
          <w:rFonts w:ascii="Arial" w:hAnsi="Arial" w:cs="Arial"/>
          <w:sz w:val="18"/>
          <w:szCs w:val="18"/>
        </w:rPr>
        <w:t xml:space="preserve"> setup</w:t>
      </w:r>
      <w:r w:rsidRPr="00C960DD">
        <w:rPr>
          <w:rFonts w:ascii="Arial" w:hAnsi="Arial" w:cs="Arial"/>
          <w:sz w:val="18"/>
          <w:szCs w:val="18"/>
        </w:rPr>
        <w:t xml:space="preserve"> (tables)</w:t>
      </w:r>
    </w:p>
    <w:p w14:paraId="0980D991" w14:textId="76023A8A" w:rsidR="00636C21" w:rsidRPr="000109C8" w:rsidRDefault="00636C21" w:rsidP="000109C8">
      <w:pPr>
        <w:pStyle w:val="ListParagraph"/>
        <w:numPr>
          <w:ilvl w:val="0"/>
          <w:numId w:val="1"/>
        </w:numPr>
        <w:spacing w:before="120" w:after="120" w:line="240" w:lineRule="auto"/>
        <w:ind w:left="714" w:firstLine="113"/>
        <w:contextualSpacing w:val="0"/>
        <w:rPr>
          <w:rFonts w:ascii="Arial" w:hAnsi="Arial" w:cs="Arial"/>
          <w:b/>
          <w:bCs/>
          <w:sz w:val="20"/>
          <w:szCs w:val="20"/>
        </w:rPr>
      </w:pPr>
      <w:r w:rsidRPr="000109C8">
        <w:rPr>
          <w:rFonts w:ascii="Arial" w:hAnsi="Arial" w:cs="Arial"/>
          <w:b/>
          <w:bCs/>
          <w:sz w:val="20"/>
          <w:szCs w:val="20"/>
        </w:rPr>
        <w:t>Material characterisation tests</w:t>
      </w:r>
    </w:p>
    <w:p w14:paraId="0A1577D3" w14:textId="38BFF3FA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Bricks – model 1 and 2</w:t>
      </w:r>
    </w:p>
    <w:p w14:paraId="06E2BAA3" w14:textId="0A824651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Concrete for columns – model 1 and 2</w:t>
      </w:r>
    </w:p>
    <w:p w14:paraId="431EC4F9" w14:textId="5487A15A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Mortar – model 1 and 2</w:t>
      </w:r>
    </w:p>
    <w:p w14:paraId="0E77626C" w14:textId="25787FA3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Reinforcement – model 1 and 2</w:t>
      </w:r>
    </w:p>
    <w:p w14:paraId="1507742C" w14:textId="283504CD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Rubber joints – model 1</w:t>
      </w:r>
    </w:p>
    <w:p w14:paraId="5A007288" w14:textId="77777777" w:rsidR="000109C8" w:rsidRPr="000109C8" w:rsidRDefault="000109C8" w:rsidP="000109C8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Bricks – model 1 and 2</w:t>
      </w:r>
    </w:p>
    <w:p w14:paraId="538D9F7A" w14:textId="07A2BF84" w:rsidR="002112F6" w:rsidRPr="00C960DD" w:rsidRDefault="000109C8" w:rsidP="002112F6">
      <w:pPr>
        <w:pStyle w:val="ListParagraph"/>
        <w:numPr>
          <w:ilvl w:val="1"/>
          <w:numId w:val="1"/>
        </w:numPr>
        <w:spacing w:after="0" w:line="240" w:lineRule="auto"/>
        <w:ind w:firstLine="113"/>
        <w:contextualSpacing w:val="0"/>
        <w:rPr>
          <w:rFonts w:ascii="Arial" w:hAnsi="Arial" w:cs="Arial"/>
          <w:sz w:val="18"/>
          <w:szCs w:val="18"/>
        </w:rPr>
      </w:pPr>
      <w:r w:rsidRPr="000109C8">
        <w:rPr>
          <w:rFonts w:ascii="Arial" w:hAnsi="Arial" w:cs="Arial"/>
          <w:sz w:val="18"/>
          <w:szCs w:val="18"/>
        </w:rPr>
        <w:t>Summary table</w:t>
      </w:r>
    </w:p>
    <w:sectPr w:rsidR="002112F6" w:rsidRPr="00C96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E337B"/>
    <w:multiLevelType w:val="multilevel"/>
    <w:tmpl w:val="5544A4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 w16cid:durableId="1816945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2F6"/>
    <w:rsid w:val="000109C8"/>
    <w:rsid w:val="001D6A9E"/>
    <w:rsid w:val="002112F6"/>
    <w:rsid w:val="00287018"/>
    <w:rsid w:val="002D658D"/>
    <w:rsid w:val="0032712D"/>
    <w:rsid w:val="003F5AE3"/>
    <w:rsid w:val="0049429C"/>
    <w:rsid w:val="00537C76"/>
    <w:rsid w:val="00636C21"/>
    <w:rsid w:val="00691F0C"/>
    <w:rsid w:val="00705916"/>
    <w:rsid w:val="0077613F"/>
    <w:rsid w:val="007B2323"/>
    <w:rsid w:val="007B5776"/>
    <w:rsid w:val="009E6478"/>
    <w:rsid w:val="00AB7363"/>
    <w:rsid w:val="00BA13AE"/>
    <w:rsid w:val="00C73643"/>
    <w:rsid w:val="00C960DD"/>
    <w:rsid w:val="00E77408"/>
    <w:rsid w:val="00EC67F2"/>
    <w:rsid w:val="00F2419B"/>
    <w:rsid w:val="00FE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F8E37"/>
  <w15:chartTrackingRefBased/>
  <w15:docId w15:val="{E708E5A6-069C-4D08-B0FD-EAE228851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2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2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2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2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2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2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2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2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2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1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1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12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2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12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2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2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Manojlovski</dc:creator>
  <cp:keywords/>
  <dc:description/>
  <cp:lastModifiedBy>Filip Manojlovski</cp:lastModifiedBy>
  <cp:revision>4</cp:revision>
  <dcterms:created xsi:type="dcterms:W3CDTF">2025-05-12T08:09:00Z</dcterms:created>
  <dcterms:modified xsi:type="dcterms:W3CDTF">2025-05-12T14:43:00Z</dcterms:modified>
</cp:coreProperties>
</file>