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843AA" w14:textId="4A7837B5" w:rsidR="0052474E" w:rsidRPr="00D042D9" w:rsidRDefault="0052474E">
      <w:p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b/>
          <w:sz w:val="22"/>
          <w:szCs w:val="22"/>
          <w:u w:val="single"/>
        </w:rPr>
        <w:t>Project:</w:t>
      </w:r>
      <w:r w:rsidRPr="00D042D9">
        <w:rPr>
          <w:rFonts w:asciiTheme="minorHAnsi" w:hAnsiTheme="minorHAnsi" w:cstheme="minorHAnsi"/>
          <w:sz w:val="22"/>
          <w:szCs w:val="22"/>
        </w:rPr>
        <w:t xml:space="preserve"> ROS-specific Huntingtin Interactions</w:t>
      </w:r>
    </w:p>
    <w:p w14:paraId="12A8C161" w14:textId="77777777" w:rsidR="0052474E" w:rsidRPr="00D042D9" w:rsidRDefault="0052474E">
      <w:pPr>
        <w:rPr>
          <w:rFonts w:asciiTheme="minorHAnsi" w:hAnsiTheme="minorHAnsi" w:cstheme="minorHAnsi"/>
          <w:sz w:val="22"/>
          <w:szCs w:val="22"/>
        </w:rPr>
      </w:pPr>
    </w:p>
    <w:p w14:paraId="6F0F59F0" w14:textId="2A6E2DDE" w:rsidR="00925E70" w:rsidRPr="00D042D9" w:rsidRDefault="0052474E">
      <w:p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b/>
          <w:sz w:val="22"/>
          <w:szCs w:val="22"/>
          <w:u w:val="single"/>
        </w:rPr>
        <w:t>Experiment:</w:t>
      </w:r>
      <w:r w:rsidRPr="00D042D9">
        <w:rPr>
          <w:rFonts w:asciiTheme="minorHAnsi" w:hAnsiTheme="minorHAnsi" w:cstheme="minorHAnsi"/>
          <w:sz w:val="22"/>
          <w:szCs w:val="22"/>
        </w:rPr>
        <w:t xml:space="preserve"> </w:t>
      </w:r>
      <w:r w:rsidR="00441FD3" w:rsidRPr="00D042D9">
        <w:rPr>
          <w:rFonts w:asciiTheme="minorHAnsi" w:hAnsiTheme="minorHAnsi" w:cstheme="minorHAnsi"/>
          <w:sz w:val="22"/>
          <w:szCs w:val="22"/>
        </w:rPr>
        <w:t>C</w:t>
      </w:r>
      <w:r w:rsidR="00EE2109">
        <w:rPr>
          <w:rFonts w:asciiTheme="minorHAnsi" w:hAnsiTheme="minorHAnsi" w:cstheme="minorHAnsi"/>
          <w:sz w:val="22"/>
          <w:szCs w:val="22"/>
        </w:rPr>
        <w:t>hromati</w:t>
      </w:r>
      <w:r w:rsidR="006310F1">
        <w:rPr>
          <w:rFonts w:asciiTheme="minorHAnsi" w:hAnsiTheme="minorHAnsi" w:cstheme="minorHAnsi"/>
          <w:sz w:val="22"/>
          <w:szCs w:val="22"/>
        </w:rPr>
        <w:t xml:space="preserve">n retention assay </w:t>
      </w:r>
      <w:r w:rsidR="00A445CB">
        <w:rPr>
          <w:rFonts w:asciiTheme="minorHAnsi" w:hAnsiTheme="minorHAnsi" w:cstheme="minorHAnsi"/>
          <w:sz w:val="22"/>
          <w:szCs w:val="22"/>
        </w:rPr>
        <w:t>set-up</w:t>
      </w:r>
    </w:p>
    <w:p w14:paraId="3AFA32C4" w14:textId="77777777" w:rsidR="0052474E" w:rsidRPr="00D042D9" w:rsidRDefault="0052474E">
      <w:pPr>
        <w:rPr>
          <w:rFonts w:asciiTheme="minorHAnsi" w:hAnsiTheme="minorHAnsi" w:cstheme="minorHAnsi"/>
          <w:sz w:val="22"/>
          <w:szCs w:val="22"/>
        </w:rPr>
      </w:pPr>
    </w:p>
    <w:p w14:paraId="2B7A564E" w14:textId="0710DD0A" w:rsidR="00A16A06" w:rsidRPr="00D042D9" w:rsidRDefault="0052474E">
      <w:p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b/>
          <w:sz w:val="22"/>
          <w:szCs w:val="22"/>
          <w:u w:val="single"/>
        </w:rPr>
        <w:t>Purpose:</w:t>
      </w:r>
      <w:r w:rsidRPr="00D042D9">
        <w:rPr>
          <w:rFonts w:asciiTheme="minorHAnsi" w:hAnsiTheme="minorHAnsi" w:cstheme="minorHAnsi"/>
          <w:sz w:val="22"/>
          <w:szCs w:val="22"/>
        </w:rPr>
        <w:t xml:space="preserve"> </w:t>
      </w:r>
      <w:r w:rsidR="00441FD3" w:rsidRPr="00D042D9">
        <w:rPr>
          <w:rFonts w:asciiTheme="minorHAnsi" w:hAnsiTheme="minorHAnsi" w:cstheme="minorHAnsi"/>
          <w:sz w:val="22"/>
          <w:szCs w:val="22"/>
        </w:rPr>
        <w:t xml:space="preserve">To </w:t>
      </w:r>
      <w:r w:rsidR="00A445CB">
        <w:rPr>
          <w:rFonts w:asciiTheme="minorHAnsi" w:hAnsiTheme="minorHAnsi" w:cstheme="minorHAnsi"/>
          <w:sz w:val="22"/>
          <w:szCs w:val="22"/>
        </w:rPr>
        <w:t>test control conditions for the huntingtin chromatin retention assay and establish qua</w:t>
      </w:r>
      <w:r w:rsidR="00EC25C1">
        <w:rPr>
          <w:rFonts w:asciiTheme="minorHAnsi" w:hAnsiTheme="minorHAnsi" w:cstheme="minorHAnsi"/>
          <w:sz w:val="22"/>
          <w:szCs w:val="22"/>
        </w:rPr>
        <w:t>n</w:t>
      </w:r>
      <w:r w:rsidR="00A445CB">
        <w:rPr>
          <w:rFonts w:asciiTheme="minorHAnsi" w:hAnsiTheme="minorHAnsi" w:cstheme="minorHAnsi"/>
          <w:sz w:val="22"/>
          <w:szCs w:val="22"/>
        </w:rPr>
        <w:t>tification method</w:t>
      </w:r>
      <w:r w:rsidR="006310F1">
        <w:rPr>
          <w:rFonts w:asciiTheme="minorHAnsi" w:hAnsiTheme="minorHAnsi" w:cstheme="minorHAnsi"/>
          <w:sz w:val="22"/>
          <w:szCs w:val="22"/>
        </w:rPr>
        <w:t>.</w:t>
      </w:r>
    </w:p>
    <w:p w14:paraId="0F4DC4A8" w14:textId="24DDCA07" w:rsidR="00425DD6" w:rsidRPr="00D042D9" w:rsidRDefault="00425DD6">
      <w:pPr>
        <w:rPr>
          <w:rFonts w:asciiTheme="minorHAnsi" w:hAnsiTheme="minorHAnsi" w:cstheme="minorHAnsi"/>
          <w:sz w:val="22"/>
          <w:szCs w:val="22"/>
        </w:rPr>
      </w:pPr>
    </w:p>
    <w:p w14:paraId="172B676A" w14:textId="1D9FFB44" w:rsidR="00BB57DD" w:rsidRPr="00D042D9" w:rsidRDefault="003D1E56" w:rsidP="00BB57DD">
      <w:p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b/>
          <w:sz w:val="22"/>
          <w:szCs w:val="22"/>
          <w:u w:val="single"/>
        </w:rPr>
        <w:t>Date:</w:t>
      </w:r>
      <w:r w:rsidR="00194F89" w:rsidRPr="00D042D9">
        <w:rPr>
          <w:rFonts w:asciiTheme="minorHAnsi" w:hAnsiTheme="minorHAnsi" w:cstheme="minorHAnsi"/>
          <w:sz w:val="22"/>
          <w:szCs w:val="22"/>
        </w:rPr>
        <w:t xml:space="preserve"> </w:t>
      </w:r>
      <w:r w:rsidR="000854E5">
        <w:rPr>
          <w:rFonts w:asciiTheme="minorHAnsi" w:hAnsiTheme="minorHAnsi" w:cstheme="minorHAnsi"/>
          <w:sz w:val="22"/>
          <w:szCs w:val="22"/>
        </w:rPr>
        <w:t>2018-04</w:t>
      </w:r>
      <w:r w:rsidR="000C3904">
        <w:rPr>
          <w:rFonts w:asciiTheme="minorHAnsi" w:hAnsiTheme="minorHAnsi" w:cstheme="minorHAnsi"/>
          <w:sz w:val="22"/>
          <w:szCs w:val="22"/>
        </w:rPr>
        <w:t>-17</w:t>
      </w:r>
    </w:p>
    <w:p w14:paraId="6C525753" w14:textId="497FF073" w:rsidR="00B83751" w:rsidRPr="00D042D9" w:rsidRDefault="00B83751" w:rsidP="00BB57DD">
      <w:pPr>
        <w:rPr>
          <w:rFonts w:asciiTheme="minorHAnsi" w:hAnsiTheme="minorHAnsi" w:cstheme="minorHAnsi"/>
          <w:sz w:val="22"/>
          <w:szCs w:val="22"/>
        </w:rPr>
      </w:pPr>
    </w:p>
    <w:p w14:paraId="781BE7C6" w14:textId="3AEBE22B" w:rsidR="00B83751" w:rsidRPr="00D042D9" w:rsidRDefault="00B83751" w:rsidP="00B83751">
      <w:pPr>
        <w:pStyle w:val="Heading1"/>
        <w:spacing w:before="400" w:after="120"/>
        <w:rPr>
          <w:rFonts w:asciiTheme="minorHAnsi" w:hAnsiTheme="minorHAnsi" w:cstheme="minorHAnsi"/>
        </w:rPr>
      </w:pPr>
      <w:r w:rsidRPr="00D042D9">
        <w:rPr>
          <w:rFonts w:asciiTheme="minorHAnsi" w:hAnsiTheme="minorHAnsi" w:cstheme="minorHAnsi"/>
          <w:bCs/>
          <w:color w:val="000000"/>
          <w:sz w:val="40"/>
          <w:szCs w:val="40"/>
        </w:rPr>
        <w:t>Control conditions</w:t>
      </w:r>
    </w:p>
    <w:p w14:paraId="48D0542F" w14:textId="23CABD38" w:rsidR="00573C63" w:rsidRPr="00D042D9" w:rsidRDefault="00573C63" w:rsidP="009E3637">
      <w:pPr>
        <w:rPr>
          <w:rFonts w:asciiTheme="minorHAnsi" w:hAnsiTheme="minorHAnsi" w:cstheme="minorHAnsi"/>
          <w:sz w:val="22"/>
          <w:szCs w:val="22"/>
        </w:rPr>
      </w:pPr>
    </w:p>
    <w:p w14:paraId="4C2FBD64" w14:textId="3D056DFF" w:rsidR="00B83751" w:rsidRPr="00D042D9" w:rsidRDefault="000854E5" w:rsidP="00B8375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2018-04</w:t>
      </w:r>
      <w:r w:rsidR="00B83751" w:rsidRPr="00D042D9">
        <w:rPr>
          <w:rFonts w:asciiTheme="minorHAnsi" w:hAnsiTheme="minorHAnsi" w:cstheme="minorHAnsi"/>
          <w:i/>
          <w:iCs/>
          <w:color w:val="000000"/>
          <w:sz w:val="22"/>
          <w:szCs w:val="22"/>
        </w:rPr>
        <w:t>-14</w:t>
      </w:r>
    </w:p>
    <w:p w14:paraId="5E817A38" w14:textId="77777777" w:rsidR="00B83751" w:rsidRPr="00D042D9" w:rsidRDefault="008F4428" w:rsidP="00B83751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F4428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42CCF715">
          <v:rect id="_x0000_i1027" alt="" style="width:540pt;height:.05pt;mso-width-percent:0;mso-height-percent:0;mso-width-percent:0;mso-height-percent:0" o:hralign="center" o:hrstd="t" o:hr="t" fillcolor="#a0a0a0" stroked="f"/>
        </w:pict>
      </w:r>
    </w:p>
    <w:p w14:paraId="6E51D7D9" w14:textId="675BE2FF" w:rsidR="00B83751" w:rsidRPr="00D042D9" w:rsidRDefault="00957EF7" w:rsidP="00B83751">
      <w:pPr>
        <w:rPr>
          <w:rFonts w:asciiTheme="minorHAnsi" w:hAnsiTheme="minorHAnsi" w:cstheme="minorHAnsi"/>
        </w:rPr>
      </w:pPr>
      <w:r w:rsidRPr="00D042D9">
        <w:rPr>
          <w:rFonts w:asciiTheme="minorHAnsi" w:hAnsiTheme="minorHAnsi" w:cstheme="minorHAnsi"/>
          <w:color w:val="000000"/>
          <w:sz w:val="22"/>
          <w:szCs w:val="22"/>
        </w:rPr>
        <w:t>Seeded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an 8-well </w:t>
      </w:r>
      <w:proofErr w:type="spellStart"/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>Ibidi</w:t>
      </w:r>
      <w:proofErr w:type="spellEnd"/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slide with RPE1 (p11) cells: 1 mL/10 mL from a 100% confluent 10-cm + 4 mL medi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a; plated 300 </w:t>
      </w:r>
      <w:proofErr w:type="spellStart"/>
      <w:r w:rsidRPr="00D042D9">
        <w:rPr>
          <w:rFonts w:asciiTheme="minorHAnsi" w:hAnsiTheme="minorHAnsi" w:cstheme="minorHAnsi"/>
          <w:color w:val="000000"/>
          <w:sz w:val="22"/>
          <w:szCs w:val="22"/>
        </w:rPr>
        <w:t>uL</w:t>
      </w:r>
      <w:proofErr w:type="spellEnd"/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per well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8FB9956" w14:textId="6B7F5C4B" w:rsidR="00590D36" w:rsidRPr="00D042D9" w:rsidRDefault="00590D36">
      <w:pPr>
        <w:rPr>
          <w:rFonts w:asciiTheme="minorHAnsi" w:hAnsiTheme="minorHAnsi" w:cstheme="minorHAnsi"/>
          <w:sz w:val="22"/>
          <w:szCs w:val="22"/>
        </w:rPr>
      </w:pPr>
    </w:p>
    <w:p w14:paraId="13A44DA7" w14:textId="782A3207" w:rsidR="00B83751" w:rsidRPr="00D042D9" w:rsidRDefault="000854E5" w:rsidP="00B83751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2018-04</w:t>
      </w:r>
      <w:r w:rsidR="00B83751" w:rsidRPr="00D042D9">
        <w:rPr>
          <w:rFonts w:asciiTheme="minorHAnsi" w:hAnsiTheme="minorHAnsi" w:cstheme="minorHAnsi"/>
          <w:i/>
          <w:iCs/>
          <w:color w:val="000000"/>
          <w:sz w:val="22"/>
          <w:szCs w:val="22"/>
        </w:rPr>
        <w:t>-15</w:t>
      </w:r>
    </w:p>
    <w:p w14:paraId="2143B82B" w14:textId="03F07B7D" w:rsidR="00B83751" w:rsidRPr="00D042D9" w:rsidRDefault="008F4428" w:rsidP="00B83751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F4428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3AB02C67">
          <v:rect id="_x0000_i1026" alt="" style="width:540pt;height:.05pt;mso-width-percent:0;mso-height-percent:0;mso-width-percent:0;mso-height-percent:0" o:hralign="center" o:hrstd="t" o:hr="t" fillcolor="#a0a0a0" stroked="f"/>
        </w:pict>
      </w:r>
    </w:p>
    <w:p w14:paraId="160A880E" w14:textId="6CFAB90E" w:rsidR="00B83751" w:rsidRPr="00D042D9" w:rsidRDefault="00B83751" w:rsidP="00B83751">
      <w:pPr>
        <w:pStyle w:val="NormalWeb"/>
        <w:rPr>
          <w:rFonts w:asciiTheme="minorHAnsi" w:eastAsia="Times New Roman" w:hAnsiTheme="minorHAnsi" w:cstheme="minorHAnsi"/>
          <w:lang w:val="en-CA"/>
        </w:rPr>
      </w:pP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Next day, </w:t>
      </w:r>
      <w:r w:rsidR="0044201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cells we</w:t>
      </w: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re ~60% confluent</w:t>
      </w:r>
      <w:r w:rsidR="00D409D6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, less than is optimal to avoid transfection related stress</w:t>
      </w: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. Replaced media </w:t>
      </w:r>
      <w:r w:rsidR="00D409D6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2</w:t>
      </w: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hours before transfection, then replaced with fresh </w:t>
      </w:r>
      <w:r w:rsidR="00816B6C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media</w:t>
      </w: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one hour after transfection to reduce chance of stressing cells.</w:t>
      </w:r>
    </w:p>
    <w:p w14:paraId="3DFCFB73" w14:textId="7F39262E" w:rsidR="00B83751" w:rsidRPr="00D042D9" w:rsidRDefault="00B83751" w:rsidP="00B8375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8E75BCA" w14:textId="77777777" w:rsidR="00B83751" w:rsidRPr="00D042D9" w:rsidRDefault="00B83751" w:rsidP="00B83751">
      <w:pPr>
        <w:pStyle w:val="Heading2"/>
        <w:spacing w:before="360" w:after="120"/>
        <w:rPr>
          <w:rFonts w:asciiTheme="minorHAnsi" w:hAnsiTheme="minorHAnsi" w:cstheme="minorHAnsi"/>
          <w:bCs/>
          <w:color w:val="000000"/>
          <w:sz w:val="32"/>
          <w:szCs w:val="32"/>
        </w:rPr>
      </w:pPr>
      <w:r w:rsidRPr="00D042D9">
        <w:rPr>
          <w:rFonts w:asciiTheme="minorHAnsi" w:hAnsiTheme="minorHAnsi" w:cstheme="minorHAnsi"/>
          <w:bCs/>
          <w:color w:val="000000"/>
          <w:sz w:val="32"/>
          <w:szCs w:val="32"/>
        </w:rPr>
        <w:t>Transfection</w:t>
      </w:r>
    </w:p>
    <w:p w14:paraId="71F9AF45" w14:textId="49CD81A2" w:rsidR="0002496B" w:rsidRPr="00D042D9" w:rsidRDefault="00B83751" w:rsidP="0002496B">
      <w:pPr>
        <w:pStyle w:val="ListParagraph"/>
        <w:numPr>
          <w:ilvl w:val="0"/>
          <w:numId w:val="49"/>
        </w:numPr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</w:pP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200 </w:t>
      </w:r>
      <w:proofErr w:type="spellStart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uL</w:t>
      </w:r>
      <w:proofErr w:type="spellEnd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serum-free media + 2 ug YFP + 2 u</w:t>
      </w:r>
      <w:r w:rsidR="0002496B"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g H2B-mCherry + 8 </w:t>
      </w:r>
      <w:proofErr w:type="spellStart"/>
      <w:r w:rsidR="0002496B"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uL</w:t>
      </w:r>
      <w:proofErr w:type="spellEnd"/>
      <w:r w:rsidR="0002496B"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</w:t>
      </w:r>
      <w:proofErr w:type="spellStart"/>
      <w:r w:rsidR="0002496B"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Turbofect</w:t>
      </w:r>
      <w:proofErr w:type="spellEnd"/>
    </w:p>
    <w:p w14:paraId="631B0B0F" w14:textId="51CDBEC3" w:rsidR="0002496B" w:rsidRPr="00D042D9" w:rsidRDefault="0002496B" w:rsidP="0002496B">
      <w:pPr>
        <w:pStyle w:val="ListParagraph"/>
        <w:numPr>
          <w:ilvl w:val="0"/>
          <w:numId w:val="49"/>
        </w:numPr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</w:pPr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200 </w:t>
      </w:r>
      <w:proofErr w:type="spellStart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uL</w:t>
      </w:r>
      <w:proofErr w:type="spellEnd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serum-free media + 2 ug nucHCB2 + 2 ug H2B-mCherry + 8 </w:t>
      </w:r>
      <w:proofErr w:type="spellStart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uL</w:t>
      </w:r>
      <w:proofErr w:type="spellEnd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 xml:space="preserve"> </w:t>
      </w:r>
      <w:proofErr w:type="spellStart"/>
      <w:r w:rsidRPr="00D042D9"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  <w:t>Turbofect</w:t>
      </w:r>
      <w:proofErr w:type="spellEnd"/>
    </w:p>
    <w:p w14:paraId="4A8BAF56" w14:textId="77777777" w:rsidR="0002496B" w:rsidRPr="00D042D9" w:rsidRDefault="0002496B" w:rsidP="0002496B">
      <w:pPr>
        <w:pStyle w:val="ListParagraph"/>
        <w:rPr>
          <w:rFonts w:asciiTheme="minorHAnsi" w:eastAsia="Times New Roman" w:hAnsiTheme="minorHAnsi" w:cstheme="minorHAnsi"/>
          <w:color w:val="000000"/>
          <w:sz w:val="22"/>
          <w:szCs w:val="22"/>
          <w:lang w:val="en-CA"/>
        </w:rPr>
      </w:pPr>
    </w:p>
    <w:p w14:paraId="4686F03E" w14:textId="699A32DD" w:rsidR="00B83751" w:rsidRPr="00D042D9" w:rsidRDefault="0002496B" w:rsidP="0002496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Incubated transfection mixtures 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>15 min. Added 2.3 mL media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to each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, plated 300 </w:t>
      </w:r>
      <w:proofErr w:type="spellStart"/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>uL</w:t>
      </w:r>
      <w:proofErr w:type="spellEnd"/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per well.</w:t>
      </w:r>
    </w:p>
    <w:p w14:paraId="29C65F27" w14:textId="77777777" w:rsidR="0002496B" w:rsidRPr="00D042D9" w:rsidRDefault="0002496B" w:rsidP="0002496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53EE925" w14:textId="4982F740" w:rsidR="00B83751" w:rsidRPr="00D042D9" w:rsidRDefault="00B83751" w:rsidP="00B8375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21E27CA" w14:textId="34A38AAB" w:rsidR="00B83751" w:rsidRPr="00D042D9" w:rsidRDefault="000854E5" w:rsidP="00B83751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2018-04</w:t>
      </w:r>
      <w:r w:rsidR="00B83751" w:rsidRPr="00D042D9">
        <w:rPr>
          <w:rFonts w:asciiTheme="minorHAnsi" w:hAnsiTheme="minorHAnsi" w:cstheme="minorHAnsi"/>
          <w:i/>
          <w:iCs/>
          <w:color w:val="000000"/>
          <w:sz w:val="22"/>
          <w:szCs w:val="22"/>
        </w:rPr>
        <w:t>-16</w:t>
      </w:r>
    </w:p>
    <w:p w14:paraId="69E94401" w14:textId="77777777" w:rsidR="00B83751" w:rsidRPr="00D042D9" w:rsidRDefault="008F4428" w:rsidP="00B83751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F4428">
        <w:rPr>
          <w:rFonts w:asciiTheme="minorHAnsi" w:hAnsiTheme="minorHAnsi" w:cstheme="minorHAnsi"/>
          <w:noProof/>
          <w:color w:val="000000"/>
          <w:sz w:val="22"/>
          <w:szCs w:val="22"/>
        </w:rPr>
        <w:pict w14:anchorId="01AFD8D6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34E2C01E" w14:textId="35918F5C" w:rsidR="00B83751" w:rsidRPr="00D042D9" w:rsidRDefault="00F3405F" w:rsidP="00B8375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Cells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have good expression of constructs. They are 100% confluent and look very healthy--extra media changes </w:t>
      </w:r>
      <w:r w:rsidR="0002496B" w:rsidRPr="00D042D9">
        <w:rPr>
          <w:rFonts w:asciiTheme="minorHAnsi" w:hAnsiTheme="minorHAnsi" w:cstheme="minorHAnsi"/>
          <w:color w:val="000000"/>
          <w:sz w:val="22"/>
          <w:szCs w:val="22"/>
        </w:rPr>
        <w:t>seem</w:t>
      </w:r>
      <w:r w:rsidR="00B83751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to have helped. </w:t>
      </w:r>
    </w:p>
    <w:p w14:paraId="79F10BFF" w14:textId="3C7C9478" w:rsidR="00B83751" w:rsidRPr="00D042D9" w:rsidRDefault="00B83751" w:rsidP="00B83751">
      <w:pPr>
        <w:rPr>
          <w:rFonts w:asciiTheme="minorHAnsi" w:hAnsiTheme="minorHAnsi" w:cstheme="minorHAnsi"/>
        </w:rPr>
      </w:pPr>
    </w:p>
    <w:p w14:paraId="3C7AE3A2" w14:textId="4EBD7CB1" w:rsidR="00B83751" w:rsidRPr="00D042D9" w:rsidRDefault="00B83751" w:rsidP="00B83751">
      <w:pPr>
        <w:pStyle w:val="Heading2"/>
        <w:spacing w:before="360" w:after="120"/>
        <w:rPr>
          <w:rFonts w:asciiTheme="minorHAnsi" w:hAnsiTheme="minorHAnsi" w:cstheme="minorHAnsi"/>
        </w:rPr>
      </w:pPr>
      <w:r w:rsidRPr="00D042D9">
        <w:rPr>
          <w:rFonts w:asciiTheme="minorHAnsi" w:hAnsiTheme="minorHAnsi" w:cstheme="minorHAnsi"/>
          <w:bCs/>
          <w:color w:val="000000"/>
          <w:sz w:val="32"/>
          <w:szCs w:val="32"/>
        </w:rPr>
        <w:t>Treatment</w:t>
      </w:r>
    </w:p>
    <w:p w14:paraId="517B828F" w14:textId="42E13955" w:rsidR="00B83751" w:rsidRPr="00D042D9" w:rsidRDefault="00B83751" w:rsidP="00B83751">
      <w:pPr>
        <w:pStyle w:val="NormalWeb"/>
        <w:rPr>
          <w:rFonts w:asciiTheme="minorHAnsi" w:hAnsiTheme="minorHAnsi" w:cstheme="minorHAnsi"/>
        </w:rPr>
      </w:pP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Treated with HBSS or HBSS containing 100 mM KBrO3 for 30 min, washed with 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>PBS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or PBS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+ 0.2% Triton X-100 for 2 min on ice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washed with cold PBS, then 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>fixed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in 4% PFA for 15 min at room temperature</w:t>
      </w:r>
      <w:r w:rsidRPr="00D042D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4C9772" w14:textId="5191166C" w:rsidR="00B83751" w:rsidRPr="00D042D9" w:rsidRDefault="00B83751" w:rsidP="00B83751">
      <w:pPr>
        <w:rPr>
          <w:rFonts w:asciiTheme="minorHAnsi" w:hAnsiTheme="minorHAnsi" w:cstheme="minorHAnsi"/>
        </w:rPr>
      </w:pPr>
    </w:p>
    <w:p w14:paraId="1D2D7BFE" w14:textId="0ACD6ADE" w:rsidR="0092547C" w:rsidRPr="00D042D9" w:rsidRDefault="0092547C" w:rsidP="0092547C">
      <w:pPr>
        <w:pStyle w:val="Heading2"/>
        <w:spacing w:before="360" w:after="120"/>
        <w:rPr>
          <w:rFonts w:asciiTheme="minorHAnsi" w:hAnsiTheme="minorHAnsi" w:cstheme="minorHAnsi"/>
          <w:bCs/>
          <w:color w:val="000000"/>
          <w:sz w:val="32"/>
          <w:szCs w:val="32"/>
        </w:rPr>
      </w:pPr>
      <w:r w:rsidRPr="00D042D9">
        <w:rPr>
          <w:rFonts w:asciiTheme="minorHAnsi" w:hAnsiTheme="minorHAnsi" w:cstheme="minorHAnsi"/>
          <w:bCs/>
          <w:color w:val="000000"/>
          <w:sz w:val="32"/>
          <w:szCs w:val="32"/>
        </w:rPr>
        <w:t>Results</w:t>
      </w:r>
    </w:p>
    <w:p w14:paraId="619BF705" w14:textId="2DF1E3DA" w:rsidR="0092547C" w:rsidRPr="00D042D9" w:rsidRDefault="00D409D6" w:rsidP="00B83751">
      <w:pPr>
        <w:rPr>
          <w:rFonts w:asciiTheme="minorHAnsi" w:eastAsiaTheme="minorHAnsi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Slides were imaged with the Nikon A1+ confocal microscope/NIS Elements software. 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As expected, YFP alone was not retained at chromatin </w:t>
      </w:r>
      <w:r w:rsidR="0074387B">
        <w:rPr>
          <w:rFonts w:asciiTheme="minorHAnsi" w:hAnsiTheme="minorHAnsi" w:cstheme="minorHAnsi"/>
          <w:color w:val="000000"/>
          <w:sz w:val="22"/>
          <w:szCs w:val="22"/>
        </w:rPr>
        <w:t xml:space="preserve">upon detergent wash </w:t>
      </w:r>
      <w:r w:rsidR="0092547C" w:rsidRPr="00D042D9">
        <w:rPr>
          <w:rFonts w:asciiTheme="minorHAnsi" w:hAnsiTheme="minorHAnsi" w:cstheme="minorHAnsi"/>
          <w:color w:val="000000"/>
          <w:sz w:val="22"/>
          <w:szCs w:val="22"/>
        </w:rPr>
        <w:t>either with or without KBrO3 treatment.</w:t>
      </w:r>
      <w:r w:rsidR="00392363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Nor did KBrO3 treatment have a visible effect on YFP localization in PBS-washed cells.</w:t>
      </w:r>
      <w:r w:rsidR="0002496B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NucHCB2 was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washed away in untreated cells</w:t>
      </w:r>
      <w:r w:rsidR="0002496B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bu</w:t>
      </w:r>
      <w:r w:rsidR="00A56F94" w:rsidRPr="00D042D9">
        <w:rPr>
          <w:rFonts w:asciiTheme="minorHAnsi" w:hAnsiTheme="minorHAnsi" w:cstheme="minorHAnsi"/>
          <w:color w:val="000000"/>
          <w:sz w:val="22"/>
          <w:szCs w:val="22"/>
        </w:rPr>
        <w:t>t retained at chromatin in K</w:t>
      </w:r>
      <w:r w:rsidR="0002496B" w:rsidRPr="00D042D9">
        <w:rPr>
          <w:rFonts w:asciiTheme="minorHAnsi" w:hAnsiTheme="minorHAnsi" w:cstheme="minorHAnsi"/>
          <w:color w:val="000000"/>
          <w:sz w:val="22"/>
          <w:szCs w:val="22"/>
        </w:rPr>
        <w:t>BrO3-treated cells.</w:t>
      </w:r>
    </w:p>
    <w:p w14:paraId="10DA8C5A" w14:textId="3D28809C" w:rsidR="008B2C62" w:rsidRPr="008B2C62" w:rsidRDefault="008B2C62" w:rsidP="008B2C62">
      <w:pPr>
        <w:rPr>
          <w:rFonts w:asciiTheme="minorHAnsi" w:hAnsiTheme="minorHAnsi" w:cstheme="minorHAnsi"/>
        </w:rPr>
      </w:pPr>
      <w:r w:rsidRPr="008B2C62">
        <w:rPr>
          <w:rFonts w:asciiTheme="minorHAnsi" w:hAnsiTheme="minorHAnsi" w:cstheme="minorHAnsi"/>
          <w:color w:val="000000"/>
          <w:sz w:val="22"/>
          <w:szCs w:val="22"/>
        </w:rPr>
        <w:lastRenderedPageBreak/>
        <w:fldChar w:fldCharType="begin"/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instrText xml:space="preserve"> INCLUDEPICTURE "https://lh6.googleusercontent.com/xG9Eev9m9PGDuucr-IFX21gxnVdFbp7Z9voh6oHYebxsoLwSb2AamUYCWJET5jbux2nAzlddHS7yaxmga_1IPBDaAizNdBDXHI5PXzx4vzg2rlwWDhOjbXYpNo9gJ4aQKqq4v-PW" \* MERGEFORMATINET </w:instrText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D042D9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E056AAE" wp14:editId="1D12ADC3">
            <wp:extent cx="5449846" cy="1666240"/>
            <wp:effectExtent l="0" t="0" r="0" b="0"/>
            <wp:docPr id="5" name="Picture 5" descr="https://lh6.googleusercontent.com/xG9Eev9m9PGDuucr-IFX21gxnVdFbp7Z9voh6oHYebxsoLwSb2AamUYCWJET5jbux2nAzlddHS7yaxmga_1IPBDaAizNdBDXHI5PXzx4vzg2rlwWDhOjbXYpNo9gJ4aQKqq4v-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xG9Eev9m9PGDuucr-IFX21gxnVdFbp7Z9voh6oHYebxsoLwSb2AamUYCWJET5jbux2nAzlddHS7yaxmga_1IPBDaAizNdBDXHI5PXzx4vzg2rlwWDhOjbXYpNo9gJ4aQKqq4v-P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42" cy="16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</w:p>
    <w:p w14:paraId="2D473C9A" w14:textId="5249E392" w:rsidR="00B83751" w:rsidRPr="00D042D9" w:rsidRDefault="00B83751" w:rsidP="00B83751">
      <w:pPr>
        <w:rPr>
          <w:rFonts w:asciiTheme="minorHAnsi" w:hAnsiTheme="minorHAnsi" w:cstheme="minorHAnsi"/>
        </w:rPr>
      </w:pPr>
    </w:p>
    <w:p w14:paraId="07EC82A4" w14:textId="1009DD82" w:rsidR="008B2C62" w:rsidRPr="00D042D9" w:rsidRDefault="008B2C62" w:rsidP="00B83751">
      <w:pPr>
        <w:rPr>
          <w:rFonts w:asciiTheme="minorHAnsi" w:hAnsiTheme="minorHAnsi" w:cstheme="minorHAnsi"/>
        </w:rPr>
      </w:pPr>
    </w:p>
    <w:p w14:paraId="548D53B6" w14:textId="38F5D35A" w:rsidR="008B2C62" w:rsidRPr="00D042D9" w:rsidRDefault="008B2C62" w:rsidP="00B83751">
      <w:pPr>
        <w:rPr>
          <w:rFonts w:asciiTheme="minorHAnsi" w:hAnsiTheme="minorHAnsi" w:cstheme="minorHAnsi"/>
        </w:rPr>
      </w:pPr>
    </w:p>
    <w:p w14:paraId="762472DD" w14:textId="7DB1CA4F" w:rsidR="008B2C62" w:rsidRPr="008B2C62" w:rsidRDefault="008B2C62" w:rsidP="008B2C62">
      <w:pPr>
        <w:rPr>
          <w:rFonts w:asciiTheme="minorHAnsi" w:hAnsiTheme="minorHAnsi" w:cstheme="minorHAnsi"/>
        </w:rPr>
      </w:pPr>
      <w:r w:rsidRPr="008B2C62"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instrText xml:space="preserve"> INCLUDEPICTURE "https://lh5.googleusercontent.com/rgTniQB5oI2hNY5qdNdbbgeLjmigzSI66hPjyXxg_iMiOBV0IlAZrO8g119ScRFx28Q4vayd06JYie9aOs0KfCSVeFgTMb0SoRbC0RLwHuV9SGpD0yAKySqZZm-C7Wfnibq7USC4" \* MERGEFORMATINET </w:instrText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D042D9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01DE699" wp14:editId="0FD88DDE">
            <wp:extent cx="5442788" cy="1584960"/>
            <wp:effectExtent l="0" t="0" r="5715" b="2540"/>
            <wp:docPr id="4" name="Picture 4" descr="https://lh5.googleusercontent.com/rgTniQB5oI2hNY5qdNdbbgeLjmigzSI66hPjyXxg_iMiOBV0IlAZrO8g119ScRFx28Q4vayd06JYie9aOs0KfCSVeFgTMb0SoRbC0RLwHuV9SGpD0yAKySqZZm-C7Wfnibq7US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rgTniQB5oI2hNY5qdNdbbgeLjmigzSI66hPjyXxg_iMiOBV0IlAZrO8g119ScRFx28Q4vayd06JYie9aOs0KfCSVeFgTMb0SoRbC0RLwHuV9SGpD0yAKySqZZm-C7Wfnibq7USC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28" cy="15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C62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</w:p>
    <w:p w14:paraId="49BA0284" w14:textId="7FFF69CD" w:rsidR="008B2C62" w:rsidRPr="00D042D9" w:rsidRDefault="008B2C62" w:rsidP="00B83751">
      <w:pPr>
        <w:rPr>
          <w:rFonts w:asciiTheme="minorHAnsi" w:hAnsiTheme="minorHAnsi" w:cstheme="minorHAnsi"/>
        </w:rPr>
      </w:pPr>
    </w:p>
    <w:p w14:paraId="048AD43D" w14:textId="5CFCD7E3" w:rsidR="008B2C62" w:rsidRPr="00D042D9" w:rsidRDefault="008B2C62" w:rsidP="00B83751">
      <w:pPr>
        <w:rPr>
          <w:rFonts w:asciiTheme="minorHAnsi" w:hAnsiTheme="minorHAnsi" w:cstheme="minorHAnsi"/>
        </w:rPr>
      </w:pPr>
    </w:p>
    <w:p w14:paraId="6AF3145A" w14:textId="77777777" w:rsidR="008B2C62" w:rsidRPr="00D042D9" w:rsidRDefault="008B2C62" w:rsidP="00B83751">
      <w:pPr>
        <w:rPr>
          <w:rFonts w:asciiTheme="minorHAnsi" w:hAnsiTheme="minorHAnsi" w:cstheme="minorHAnsi"/>
        </w:rPr>
      </w:pPr>
    </w:p>
    <w:p w14:paraId="124C03A0" w14:textId="4920339C" w:rsidR="0002496B" w:rsidRPr="0002496B" w:rsidRDefault="0002496B" w:rsidP="0002496B">
      <w:pPr>
        <w:rPr>
          <w:rFonts w:asciiTheme="minorHAnsi" w:hAnsiTheme="minorHAnsi" w:cstheme="minorHAnsi"/>
        </w:rPr>
      </w:pP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instrText xml:space="preserve"> INCLUDEPICTURE "https://lh5.googleusercontent.com/8IzZAar9E4E2aWZZmewFHKtAm5FErzwe53c9ViPcPWg8FKMkicLN7X5y5Lm14NEiplFVc_78N9lMMoE8NgS7RtnSaaaf0Xo2SDeEIBIaJ2Xr1hjlNRgLGLoP7Bhcvxfma6SuhSqm" \* MERGEFORMATINET </w:instrText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D042D9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50A2C23" wp14:editId="2FF88133">
            <wp:extent cx="2727863" cy="1808480"/>
            <wp:effectExtent l="0" t="0" r="3175" b="0"/>
            <wp:docPr id="7" name="Picture 7" descr="https://lh5.googleusercontent.com/8IzZAar9E4E2aWZZmewFHKtAm5FErzwe53c9ViPcPWg8FKMkicLN7X5y5Lm14NEiplFVc_78N9lMMoE8NgS7RtnSaaaf0Xo2SDeEIBIaJ2Xr1hjlNRgLGLoP7Bhcvxfma6SuhS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8IzZAar9E4E2aWZZmewFHKtAm5FErzwe53c9ViPcPWg8FKMkicLN7X5y5Lm14NEiplFVc_78N9lMMoE8NgS7RtnSaaaf0Xo2SDeEIBIaJ2Xr1hjlNRgLGLoP7Bhcvxfma6SuhSq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82" cy="18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</w:p>
    <w:p w14:paraId="6ADFA747" w14:textId="7368C734" w:rsidR="0002496B" w:rsidRPr="00D042D9" w:rsidRDefault="0002496B" w:rsidP="0002496B">
      <w:pPr>
        <w:rPr>
          <w:rFonts w:asciiTheme="minorHAnsi" w:hAnsiTheme="minorHAnsi" w:cstheme="minorHAnsi"/>
        </w:rPr>
      </w:pPr>
    </w:p>
    <w:p w14:paraId="15AF0670" w14:textId="77777777" w:rsidR="0002496B" w:rsidRPr="0002496B" w:rsidRDefault="0002496B" w:rsidP="0002496B">
      <w:pPr>
        <w:rPr>
          <w:rFonts w:asciiTheme="minorHAnsi" w:hAnsiTheme="minorHAnsi" w:cstheme="minorHAnsi"/>
        </w:rPr>
      </w:pPr>
    </w:p>
    <w:p w14:paraId="158D404E" w14:textId="77777777" w:rsidR="008B2C62" w:rsidRPr="00D042D9" w:rsidRDefault="008B2C62" w:rsidP="00B83751">
      <w:pPr>
        <w:rPr>
          <w:rFonts w:asciiTheme="minorHAnsi" w:hAnsiTheme="minorHAnsi" w:cstheme="minorHAnsi"/>
        </w:rPr>
      </w:pPr>
    </w:p>
    <w:p w14:paraId="2C9AE198" w14:textId="7B4CCEA0" w:rsidR="0002496B" w:rsidRPr="00D042D9" w:rsidRDefault="0002496B" w:rsidP="0002496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instrText xml:space="preserve"> INCLUDEPICTURE "https://lh6.googleusercontent.com/YXSs-ij59SYQiXVtzzrYZgYe5ZRpnjPWn9o_0FjFx_HM-NWQrWESq0gmEFqfo7xovzrYeb3k1puw1fTvbtWJP283hOTBwd2Y59m87IHGCizGmp2MHUUE7i2d5PwPSGMe5_faLF0T" \* MERGEFORMATINET </w:instrText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D042D9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7D39F81" wp14:editId="1F7EE9C4">
            <wp:extent cx="5522660" cy="2011680"/>
            <wp:effectExtent l="0" t="0" r="1905" b="0"/>
            <wp:docPr id="8" name="Picture 8" descr="https://lh6.googleusercontent.com/YXSs-ij59SYQiXVtzzrYZgYe5ZRpnjPWn9o_0FjFx_HM-NWQrWESq0gmEFqfo7xovzrYeb3k1puw1fTvbtWJP283hOTBwd2Y59m87IHGCizGmp2MHUUE7i2d5PwPSGMe5_faLF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YXSs-ij59SYQiXVtzzrYZgYe5ZRpnjPWn9o_0FjFx_HM-NWQrWESq0gmEFqfo7xovzrYeb3k1puw1fTvbtWJP283hOTBwd2Y59m87IHGCizGmp2MHUUE7i2d5PwPSGMe5_faLF0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81" cy="20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96B">
        <w:rPr>
          <w:rFonts w:asciiTheme="minorHAnsi" w:hAnsiTheme="minorHAnsi" w:cstheme="minorHAnsi"/>
          <w:color w:val="000000"/>
          <w:sz w:val="22"/>
          <w:szCs w:val="22"/>
        </w:rPr>
        <w:fldChar w:fldCharType="end"/>
      </w:r>
    </w:p>
    <w:p w14:paraId="4C9FD965" w14:textId="2B63C88A" w:rsidR="00D042D9" w:rsidRPr="00D042D9" w:rsidRDefault="00D042D9" w:rsidP="0002496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E112F99" w14:textId="77777777" w:rsidR="00D042D9" w:rsidRPr="0002496B" w:rsidRDefault="00D042D9" w:rsidP="0002496B">
      <w:pPr>
        <w:rPr>
          <w:rFonts w:asciiTheme="minorHAnsi" w:hAnsiTheme="minorHAnsi" w:cstheme="minorHAnsi"/>
        </w:rPr>
      </w:pPr>
    </w:p>
    <w:p w14:paraId="3224FAED" w14:textId="483272FC" w:rsidR="00D042D9" w:rsidRPr="00D042D9" w:rsidRDefault="00D042D9" w:rsidP="00D042D9">
      <w:pPr>
        <w:pStyle w:val="Heading1"/>
        <w:spacing w:before="400" w:after="120"/>
        <w:rPr>
          <w:rFonts w:asciiTheme="minorHAnsi" w:hAnsiTheme="minorHAnsi" w:cstheme="minorHAnsi"/>
        </w:rPr>
      </w:pPr>
      <w:r w:rsidRPr="00D042D9">
        <w:rPr>
          <w:rFonts w:asciiTheme="minorHAnsi" w:hAnsiTheme="minorHAnsi" w:cstheme="minorHAnsi"/>
          <w:bCs/>
          <w:color w:val="000000"/>
          <w:sz w:val="40"/>
          <w:szCs w:val="40"/>
        </w:rPr>
        <w:lastRenderedPageBreak/>
        <w:t>Quantification</w:t>
      </w:r>
    </w:p>
    <w:p w14:paraId="5A3C95E4" w14:textId="71F633E5" w:rsidR="00B83751" w:rsidRPr="00D042D9" w:rsidRDefault="00D409D6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H2B-mCherry was used as a control for transfection efficiency and to delineate nuclei. </w:t>
      </w:r>
      <w:r w:rsidR="00D042D9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Ten fields of view were captured for nucHCB2 -/+ KBrO3 conditions with Triton X-100 wash. Images were analyzed by </w:t>
      </w:r>
      <w:proofErr w:type="spellStart"/>
      <w:r w:rsidR="00D042D9" w:rsidRPr="00D042D9">
        <w:rPr>
          <w:rFonts w:asciiTheme="minorHAnsi" w:hAnsiTheme="minorHAnsi" w:cstheme="minorHAnsi"/>
          <w:color w:val="000000"/>
          <w:sz w:val="22"/>
          <w:szCs w:val="22"/>
        </w:rPr>
        <w:t>CellProfiler</w:t>
      </w:r>
      <w:proofErr w:type="spellEnd"/>
      <w:r w:rsidR="00D042D9" w:rsidRPr="00D042D9">
        <w:rPr>
          <w:rFonts w:asciiTheme="minorHAnsi" w:hAnsiTheme="minorHAnsi" w:cstheme="minorHAnsi"/>
          <w:color w:val="000000"/>
          <w:sz w:val="22"/>
          <w:szCs w:val="22"/>
        </w:rPr>
        <w:t xml:space="preserve"> as follows:</w:t>
      </w:r>
    </w:p>
    <w:p w14:paraId="5A737AA5" w14:textId="1B35039B" w:rsidR="00D042D9" w:rsidRPr="00D042D9" w:rsidRDefault="00D042D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BD807DB" w14:textId="472E7DB0" w:rsidR="00D042D9" w:rsidRPr="00D042D9" w:rsidRDefault="00D042D9" w:rsidP="00D042D9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sz w:val="22"/>
          <w:szCs w:val="22"/>
        </w:rPr>
        <w:t>Used the H2B-mCherry image to identify nuclei as a primary object</w:t>
      </w:r>
    </w:p>
    <w:p w14:paraId="5D989A02" w14:textId="73CCBE3B" w:rsidR="00D042D9" w:rsidRPr="00D042D9" w:rsidRDefault="00D042D9" w:rsidP="00D042D9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sz w:val="22"/>
          <w:szCs w:val="22"/>
        </w:rPr>
        <w:t>Measured the mean green intensity within nuclei from the nucHCB2 image</w:t>
      </w:r>
    </w:p>
    <w:p w14:paraId="10AADF10" w14:textId="6E985305" w:rsidR="00D042D9" w:rsidRDefault="00D042D9" w:rsidP="00D042D9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2"/>
          <w:szCs w:val="22"/>
        </w:rPr>
      </w:pPr>
      <w:r w:rsidRPr="00D042D9">
        <w:rPr>
          <w:rFonts w:asciiTheme="minorHAnsi" w:hAnsiTheme="minorHAnsi" w:cstheme="minorHAnsi"/>
          <w:sz w:val="22"/>
          <w:szCs w:val="22"/>
        </w:rPr>
        <w:t>Measured the mean red intensity within nuclei from the H2B-mCherry image</w:t>
      </w:r>
    </w:p>
    <w:p w14:paraId="6C303338" w14:textId="20888188" w:rsidR="00D409D6" w:rsidRPr="00141718" w:rsidRDefault="00D042D9" w:rsidP="00D409D6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 each image, calculated</w:t>
      </w:r>
      <w:r w:rsidR="00D409D6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409D6">
        <w:rPr>
          <w:rFonts w:asciiTheme="minorHAnsi" w:hAnsiTheme="minorHAnsi" w:cstheme="minorHAnsi"/>
          <w:sz w:val="22"/>
          <w:szCs w:val="22"/>
        </w:rPr>
        <w:t>mean nucHCB2 nuclear intensity / mean H2B-mCherry nuclear intensity</w:t>
      </w:r>
    </w:p>
    <w:p w14:paraId="1CE7D02B" w14:textId="5884378A" w:rsidR="00930E42" w:rsidRPr="00D042D9" w:rsidRDefault="00930E42" w:rsidP="00930E42">
      <w:pPr>
        <w:pStyle w:val="Heading2"/>
        <w:spacing w:before="360" w:after="120"/>
        <w:rPr>
          <w:rFonts w:asciiTheme="minorHAnsi" w:hAnsiTheme="minorHAnsi" w:cstheme="minorHAnsi"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Example </w:t>
      </w:r>
      <w:proofErr w:type="spellStart"/>
      <w:r>
        <w:rPr>
          <w:rFonts w:asciiTheme="minorHAnsi" w:hAnsiTheme="minorHAnsi" w:cstheme="minorHAnsi"/>
          <w:bCs/>
          <w:color w:val="000000"/>
          <w:sz w:val="32"/>
          <w:szCs w:val="32"/>
        </w:rPr>
        <w:t>CellProfiler</w:t>
      </w:r>
      <w:proofErr w:type="spellEnd"/>
      <w:r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 Analysis</w:t>
      </w:r>
    </w:p>
    <w:p w14:paraId="0C6B51E3" w14:textId="2CD3AD22" w:rsidR="00D042D9" w:rsidRDefault="00D042D9" w:rsidP="00D042D9">
      <w:pPr>
        <w:rPr>
          <w:rFonts w:ascii="Arial" w:hAnsi="Arial" w:cs="Arial"/>
          <w:color w:val="000000"/>
          <w:sz w:val="22"/>
          <w:szCs w:val="22"/>
        </w:rPr>
      </w:pPr>
      <w:r w:rsidRPr="00D042D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534D68D" wp14:editId="7F5E9A52">
            <wp:extent cx="4025866" cy="3064042"/>
            <wp:effectExtent l="0" t="0" r="635" b="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7211940-1D54-3C45-AC26-60F6E5972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7211940-1D54-3C45-AC26-60F6E59723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41" cy="30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2D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A53D836" w14:textId="77777777" w:rsidR="00930E42" w:rsidRPr="00D042D9" w:rsidRDefault="00930E42" w:rsidP="00930E42">
      <w:pPr>
        <w:pStyle w:val="Heading2"/>
        <w:spacing w:before="360" w:after="120"/>
        <w:rPr>
          <w:rFonts w:asciiTheme="minorHAnsi" w:hAnsiTheme="minorHAnsi" w:cstheme="minorHAnsi"/>
          <w:bCs/>
          <w:color w:val="000000"/>
          <w:sz w:val="32"/>
          <w:szCs w:val="32"/>
        </w:rPr>
      </w:pPr>
      <w:r w:rsidRPr="00D042D9">
        <w:rPr>
          <w:rFonts w:asciiTheme="minorHAnsi" w:hAnsiTheme="minorHAnsi" w:cstheme="minorHAnsi"/>
          <w:bCs/>
          <w:color w:val="000000"/>
          <w:sz w:val="32"/>
          <w:szCs w:val="32"/>
        </w:rPr>
        <w:t>Results</w:t>
      </w:r>
    </w:p>
    <w:p w14:paraId="17C0266F" w14:textId="105EEE14" w:rsidR="00F3405F" w:rsidRDefault="00141718" w:rsidP="00F3405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Data points were graphed using Interactive </w:t>
      </w:r>
      <w:proofErr w:type="spellStart"/>
      <w:r>
        <w:rPr>
          <w:rFonts w:asciiTheme="minorHAnsi" w:hAnsiTheme="minorHAnsi" w:cstheme="minorHAnsi"/>
          <w:sz w:val="22"/>
          <w:szCs w:val="22"/>
        </w:rPr>
        <w:t>Dotplot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</w:t>
      </w:r>
      <w:hyperlink r:id="rId10" w:history="1">
        <w:r w:rsidRPr="00141718">
          <w:rPr>
            <w:rStyle w:val="Hyperlink"/>
            <w:rFonts w:asciiTheme="minorHAnsi" w:hAnsiTheme="minorHAnsi" w:cstheme="minorHAnsi"/>
            <w:sz w:val="22"/>
            <w:szCs w:val="22"/>
          </w:rPr>
          <w:t>http://statistika.mfub.bg.ac.rs/interactive-dotplot/</w:t>
        </w:r>
      </w:hyperlink>
      <w:r>
        <w:rPr>
          <w:rFonts w:asciiTheme="minorHAnsi" w:hAnsiTheme="minorHAnsi" w:cstheme="minorHAnsi"/>
          <w:sz w:val="22"/>
          <w:szCs w:val="22"/>
        </w:rPr>
        <w:t>)</w:t>
      </w:r>
    </w:p>
    <w:p w14:paraId="7FA94F24" w14:textId="46B8B07F" w:rsidR="00F3405F" w:rsidRDefault="00F3405F" w:rsidP="00F3405F">
      <w:pPr>
        <w:rPr>
          <w:rFonts w:ascii="Arial" w:hAnsi="Arial" w:cs="Arial"/>
          <w:color w:val="000000"/>
          <w:sz w:val="22"/>
          <w:szCs w:val="22"/>
        </w:rPr>
      </w:pPr>
    </w:p>
    <w:p w14:paraId="3657D832" w14:textId="77777777" w:rsidR="00141718" w:rsidRDefault="00141718" w:rsidP="00F3405F">
      <w:pPr>
        <w:rPr>
          <w:rFonts w:ascii="Arial" w:hAnsi="Arial" w:cs="Arial"/>
          <w:color w:val="000000"/>
          <w:sz w:val="22"/>
          <w:szCs w:val="22"/>
        </w:rPr>
      </w:pPr>
    </w:p>
    <w:p w14:paraId="2B58D663" w14:textId="25E8256E" w:rsidR="00930E42" w:rsidRDefault="00141718" w:rsidP="00F3405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5F0A2AF" wp14:editId="774B19DE">
            <wp:extent cx="1930786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tter-1-graph-1-set-u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36" cy="215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0CEA" w14:textId="4FFA391C" w:rsidR="00930E42" w:rsidRDefault="00930E42" w:rsidP="00930E42">
      <w:pPr>
        <w:pStyle w:val="Heading2"/>
        <w:spacing w:before="360" w:after="120"/>
        <w:rPr>
          <w:rFonts w:asciiTheme="minorHAnsi" w:hAnsiTheme="minorHAnsi" w:cstheme="minorHAnsi"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Cs/>
          <w:color w:val="000000"/>
          <w:sz w:val="32"/>
          <w:szCs w:val="32"/>
        </w:rPr>
        <w:t>Conclusion</w:t>
      </w:r>
    </w:p>
    <w:p w14:paraId="62A5BE4A" w14:textId="2A047E65" w:rsidR="00D042D9" w:rsidRPr="00D042D9" w:rsidRDefault="00930E42" w:rsidP="00D042D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These conditions can be used for further analysis of h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untingtin chromatin retention in response to ROS stress.</w:t>
      </w:r>
    </w:p>
    <w:sectPr w:rsidR="00D042D9" w:rsidRPr="00D042D9" w:rsidSect="00B151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67B3"/>
    <w:multiLevelType w:val="multilevel"/>
    <w:tmpl w:val="01EA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0587F"/>
    <w:multiLevelType w:val="multilevel"/>
    <w:tmpl w:val="7E18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21636"/>
    <w:multiLevelType w:val="hybridMultilevel"/>
    <w:tmpl w:val="940AD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557D8"/>
    <w:multiLevelType w:val="multilevel"/>
    <w:tmpl w:val="8D8A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E7C56"/>
    <w:multiLevelType w:val="multilevel"/>
    <w:tmpl w:val="6BBCA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F94F43"/>
    <w:multiLevelType w:val="multilevel"/>
    <w:tmpl w:val="F7DE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031B4"/>
    <w:multiLevelType w:val="multilevel"/>
    <w:tmpl w:val="09FE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85A53"/>
    <w:multiLevelType w:val="multilevel"/>
    <w:tmpl w:val="FD38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026C7"/>
    <w:multiLevelType w:val="multilevel"/>
    <w:tmpl w:val="BDCE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734CC3"/>
    <w:multiLevelType w:val="multilevel"/>
    <w:tmpl w:val="56BA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225FE2"/>
    <w:multiLevelType w:val="multilevel"/>
    <w:tmpl w:val="6D90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46BD3"/>
    <w:multiLevelType w:val="multilevel"/>
    <w:tmpl w:val="BB4E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B85A5C"/>
    <w:multiLevelType w:val="multilevel"/>
    <w:tmpl w:val="859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61071"/>
    <w:multiLevelType w:val="multilevel"/>
    <w:tmpl w:val="FD46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E34797"/>
    <w:multiLevelType w:val="hybridMultilevel"/>
    <w:tmpl w:val="5546E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B7303"/>
    <w:multiLevelType w:val="multilevel"/>
    <w:tmpl w:val="32BC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410ECE"/>
    <w:multiLevelType w:val="multilevel"/>
    <w:tmpl w:val="4712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4F2039"/>
    <w:multiLevelType w:val="multilevel"/>
    <w:tmpl w:val="B654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40DAD"/>
    <w:multiLevelType w:val="multilevel"/>
    <w:tmpl w:val="A61C2B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DE2062"/>
    <w:multiLevelType w:val="multilevel"/>
    <w:tmpl w:val="26B6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4F12A8"/>
    <w:multiLevelType w:val="multilevel"/>
    <w:tmpl w:val="DF50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831509"/>
    <w:multiLevelType w:val="multilevel"/>
    <w:tmpl w:val="68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047499"/>
    <w:multiLevelType w:val="multilevel"/>
    <w:tmpl w:val="C618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A521D"/>
    <w:multiLevelType w:val="hybridMultilevel"/>
    <w:tmpl w:val="AC7A7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70C81"/>
    <w:multiLevelType w:val="multilevel"/>
    <w:tmpl w:val="E77A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5A1299"/>
    <w:multiLevelType w:val="multilevel"/>
    <w:tmpl w:val="76DC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095ADC"/>
    <w:multiLevelType w:val="multilevel"/>
    <w:tmpl w:val="CD2C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6B7FC2"/>
    <w:multiLevelType w:val="multilevel"/>
    <w:tmpl w:val="2D28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563858"/>
    <w:multiLevelType w:val="multilevel"/>
    <w:tmpl w:val="6870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A90FDA"/>
    <w:multiLevelType w:val="multilevel"/>
    <w:tmpl w:val="C682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001153"/>
    <w:multiLevelType w:val="multilevel"/>
    <w:tmpl w:val="C772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1B0D6C"/>
    <w:multiLevelType w:val="multilevel"/>
    <w:tmpl w:val="3142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497CE7"/>
    <w:multiLevelType w:val="multilevel"/>
    <w:tmpl w:val="1488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1914FF"/>
    <w:multiLevelType w:val="multilevel"/>
    <w:tmpl w:val="588C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8B1F0C"/>
    <w:multiLevelType w:val="multilevel"/>
    <w:tmpl w:val="A4EC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F90351"/>
    <w:multiLevelType w:val="multilevel"/>
    <w:tmpl w:val="E70C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A40DAB"/>
    <w:multiLevelType w:val="multilevel"/>
    <w:tmpl w:val="FC46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8810D2"/>
    <w:multiLevelType w:val="hybridMultilevel"/>
    <w:tmpl w:val="EE4C7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47F11"/>
    <w:multiLevelType w:val="multilevel"/>
    <w:tmpl w:val="FD32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634DF6"/>
    <w:multiLevelType w:val="multilevel"/>
    <w:tmpl w:val="39A8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B2BAE"/>
    <w:multiLevelType w:val="multilevel"/>
    <w:tmpl w:val="E81631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257398"/>
    <w:multiLevelType w:val="multilevel"/>
    <w:tmpl w:val="9D8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CE6457"/>
    <w:multiLevelType w:val="multilevel"/>
    <w:tmpl w:val="4C1A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DB12A1"/>
    <w:multiLevelType w:val="multilevel"/>
    <w:tmpl w:val="ACCC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1C7598"/>
    <w:multiLevelType w:val="multilevel"/>
    <w:tmpl w:val="4C44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324D2C"/>
    <w:multiLevelType w:val="multilevel"/>
    <w:tmpl w:val="A9A4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73059B"/>
    <w:multiLevelType w:val="multilevel"/>
    <w:tmpl w:val="7C1C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76504F"/>
    <w:multiLevelType w:val="multilevel"/>
    <w:tmpl w:val="785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C815CA"/>
    <w:multiLevelType w:val="multilevel"/>
    <w:tmpl w:val="1C2A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62172A"/>
    <w:multiLevelType w:val="hybridMultilevel"/>
    <w:tmpl w:val="9F8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44"/>
  </w:num>
  <w:num w:numId="4">
    <w:abstractNumId w:val="24"/>
  </w:num>
  <w:num w:numId="5">
    <w:abstractNumId w:val="4"/>
  </w:num>
  <w:num w:numId="6">
    <w:abstractNumId w:val="46"/>
  </w:num>
  <w:num w:numId="7">
    <w:abstractNumId w:val="40"/>
  </w:num>
  <w:num w:numId="8">
    <w:abstractNumId w:val="41"/>
  </w:num>
  <w:num w:numId="9">
    <w:abstractNumId w:val="43"/>
  </w:num>
  <w:num w:numId="10">
    <w:abstractNumId w:val="37"/>
  </w:num>
  <w:num w:numId="11">
    <w:abstractNumId w:val="21"/>
  </w:num>
  <w:num w:numId="12">
    <w:abstractNumId w:val="13"/>
  </w:num>
  <w:num w:numId="13">
    <w:abstractNumId w:val="18"/>
  </w:num>
  <w:num w:numId="14">
    <w:abstractNumId w:val="34"/>
  </w:num>
  <w:num w:numId="15">
    <w:abstractNumId w:val="29"/>
  </w:num>
  <w:num w:numId="16">
    <w:abstractNumId w:val="5"/>
  </w:num>
  <w:num w:numId="17">
    <w:abstractNumId w:val="0"/>
  </w:num>
  <w:num w:numId="18">
    <w:abstractNumId w:val="12"/>
  </w:num>
  <w:num w:numId="19">
    <w:abstractNumId w:val="38"/>
  </w:num>
  <w:num w:numId="20">
    <w:abstractNumId w:val="35"/>
  </w:num>
  <w:num w:numId="21">
    <w:abstractNumId w:val="31"/>
  </w:num>
  <w:num w:numId="22">
    <w:abstractNumId w:val="26"/>
  </w:num>
  <w:num w:numId="23">
    <w:abstractNumId w:val="1"/>
  </w:num>
  <w:num w:numId="24">
    <w:abstractNumId w:val="45"/>
  </w:num>
  <w:num w:numId="25">
    <w:abstractNumId w:val="49"/>
  </w:num>
  <w:num w:numId="26">
    <w:abstractNumId w:val="25"/>
  </w:num>
  <w:num w:numId="27">
    <w:abstractNumId w:val="7"/>
  </w:num>
  <w:num w:numId="28">
    <w:abstractNumId w:val="28"/>
  </w:num>
  <w:num w:numId="29">
    <w:abstractNumId w:val="48"/>
  </w:num>
  <w:num w:numId="30">
    <w:abstractNumId w:val="47"/>
  </w:num>
  <w:num w:numId="31">
    <w:abstractNumId w:val="19"/>
  </w:num>
  <w:num w:numId="32">
    <w:abstractNumId w:val="3"/>
  </w:num>
  <w:num w:numId="33">
    <w:abstractNumId w:val="36"/>
  </w:num>
  <w:num w:numId="34">
    <w:abstractNumId w:val="22"/>
  </w:num>
  <w:num w:numId="35">
    <w:abstractNumId w:val="30"/>
  </w:num>
  <w:num w:numId="36">
    <w:abstractNumId w:val="16"/>
  </w:num>
  <w:num w:numId="37">
    <w:abstractNumId w:val="8"/>
  </w:num>
  <w:num w:numId="38">
    <w:abstractNumId w:val="14"/>
  </w:num>
  <w:num w:numId="39">
    <w:abstractNumId w:val="27"/>
  </w:num>
  <w:num w:numId="40">
    <w:abstractNumId w:val="11"/>
  </w:num>
  <w:num w:numId="41">
    <w:abstractNumId w:val="39"/>
  </w:num>
  <w:num w:numId="42">
    <w:abstractNumId w:val="15"/>
  </w:num>
  <w:num w:numId="43">
    <w:abstractNumId w:val="10"/>
  </w:num>
  <w:num w:numId="44">
    <w:abstractNumId w:val="32"/>
  </w:num>
  <w:num w:numId="45">
    <w:abstractNumId w:val="17"/>
  </w:num>
  <w:num w:numId="46">
    <w:abstractNumId w:val="9"/>
  </w:num>
  <w:num w:numId="47">
    <w:abstractNumId w:val="42"/>
  </w:num>
  <w:num w:numId="48">
    <w:abstractNumId w:val="20"/>
  </w:num>
  <w:num w:numId="49">
    <w:abstractNumId w:val="23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A06"/>
    <w:rsid w:val="00010BFC"/>
    <w:rsid w:val="0002496B"/>
    <w:rsid w:val="00042A6F"/>
    <w:rsid w:val="000611F5"/>
    <w:rsid w:val="00061617"/>
    <w:rsid w:val="00076A78"/>
    <w:rsid w:val="000854E5"/>
    <w:rsid w:val="000A5056"/>
    <w:rsid w:val="000A64FB"/>
    <w:rsid w:val="000C1ED9"/>
    <w:rsid w:val="000C3904"/>
    <w:rsid w:val="000D00EA"/>
    <w:rsid w:val="000E0CA5"/>
    <w:rsid w:val="000F444B"/>
    <w:rsid w:val="00100DEC"/>
    <w:rsid w:val="00104200"/>
    <w:rsid w:val="00141718"/>
    <w:rsid w:val="001503DF"/>
    <w:rsid w:val="00172977"/>
    <w:rsid w:val="00186074"/>
    <w:rsid w:val="00192552"/>
    <w:rsid w:val="00194F89"/>
    <w:rsid w:val="00197998"/>
    <w:rsid w:val="001A69D4"/>
    <w:rsid w:val="001B04C5"/>
    <w:rsid w:val="001B1265"/>
    <w:rsid w:val="001C3B51"/>
    <w:rsid w:val="001D76AB"/>
    <w:rsid w:val="001E7997"/>
    <w:rsid w:val="002219C8"/>
    <w:rsid w:val="00222A89"/>
    <w:rsid w:val="002233B9"/>
    <w:rsid w:val="00243A3A"/>
    <w:rsid w:val="00245370"/>
    <w:rsid w:val="00277C32"/>
    <w:rsid w:val="00293587"/>
    <w:rsid w:val="002949F3"/>
    <w:rsid w:val="002A00C7"/>
    <w:rsid w:val="002B6F54"/>
    <w:rsid w:val="002C1B4F"/>
    <w:rsid w:val="002C4418"/>
    <w:rsid w:val="002C5A92"/>
    <w:rsid w:val="002E24B1"/>
    <w:rsid w:val="00337ACB"/>
    <w:rsid w:val="0034305F"/>
    <w:rsid w:val="003659E6"/>
    <w:rsid w:val="0038287A"/>
    <w:rsid w:val="003840BD"/>
    <w:rsid w:val="00386775"/>
    <w:rsid w:val="00392363"/>
    <w:rsid w:val="003A27D4"/>
    <w:rsid w:val="003B0A2F"/>
    <w:rsid w:val="003D1E56"/>
    <w:rsid w:val="003D48FE"/>
    <w:rsid w:val="003E09E0"/>
    <w:rsid w:val="003F2271"/>
    <w:rsid w:val="003F482E"/>
    <w:rsid w:val="004035F8"/>
    <w:rsid w:val="00411495"/>
    <w:rsid w:val="0042202C"/>
    <w:rsid w:val="00425DD6"/>
    <w:rsid w:val="00441FD3"/>
    <w:rsid w:val="00442019"/>
    <w:rsid w:val="00445FA8"/>
    <w:rsid w:val="004629DE"/>
    <w:rsid w:val="004C44C9"/>
    <w:rsid w:val="004E2DA1"/>
    <w:rsid w:val="004F126B"/>
    <w:rsid w:val="004F771C"/>
    <w:rsid w:val="00517FAD"/>
    <w:rsid w:val="0052474E"/>
    <w:rsid w:val="005376AB"/>
    <w:rsid w:val="00555A8A"/>
    <w:rsid w:val="00573C63"/>
    <w:rsid w:val="00590D36"/>
    <w:rsid w:val="005943BF"/>
    <w:rsid w:val="005B24A5"/>
    <w:rsid w:val="005B552A"/>
    <w:rsid w:val="005F0412"/>
    <w:rsid w:val="005F683C"/>
    <w:rsid w:val="006310F1"/>
    <w:rsid w:val="00634568"/>
    <w:rsid w:val="00673D10"/>
    <w:rsid w:val="006777C2"/>
    <w:rsid w:val="00697EFF"/>
    <w:rsid w:val="006A18B4"/>
    <w:rsid w:val="006E2BFA"/>
    <w:rsid w:val="006E5106"/>
    <w:rsid w:val="00706EE9"/>
    <w:rsid w:val="007274B4"/>
    <w:rsid w:val="0073215D"/>
    <w:rsid w:val="0074387B"/>
    <w:rsid w:val="007668F6"/>
    <w:rsid w:val="007A1113"/>
    <w:rsid w:val="007A1F6F"/>
    <w:rsid w:val="007B1F3F"/>
    <w:rsid w:val="007D1C13"/>
    <w:rsid w:val="007E5DFD"/>
    <w:rsid w:val="00816B6C"/>
    <w:rsid w:val="00826AC1"/>
    <w:rsid w:val="00831EDD"/>
    <w:rsid w:val="008416C3"/>
    <w:rsid w:val="00851AB3"/>
    <w:rsid w:val="008559BC"/>
    <w:rsid w:val="00857C49"/>
    <w:rsid w:val="00864A06"/>
    <w:rsid w:val="008844FB"/>
    <w:rsid w:val="00890112"/>
    <w:rsid w:val="008B1E6F"/>
    <w:rsid w:val="008B2C62"/>
    <w:rsid w:val="008D01A4"/>
    <w:rsid w:val="008D0EEC"/>
    <w:rsid w:val="008D1163"/>
    <w:rsid w:val="008F4428"/>
    <w:rsid w:val="009133A4"/>
    <w:rsid w:val="009168AF"/>
    <w:rsid w:val="00920C30"/>
    <w:rsid w:val="00922FCA"/>
    <w:rsid w:val="0092547C"/>
    <w:rsid w:val="00925E70"/>
    <w:rsid w:val="00930E42"/>
    <w:rsid w:val="009337C0"/>
    <w:rsid w:val="009351BC"/>
    <w:rsid w:val="00957EF7"/>
    <w:rsid w:val="0096391D"/>
    <w:rsid w:val="00984244"/>
    <w:rsid w:val="00985E21"/>
    <w:rsid w:val="009862FD"/>
    <w:rsid w:val="00992171"/>
    <w:rsid w:val="0099295F"/>
    <w:rsid w:val="009B014B"/>
    <w:rsid w:val="009B115E"/>
    <w:rsid w:val="009B32EA"/>
    <w:rsid w:val="009B6D06"/>
    <w:rsid w:val="009B74A2"/>
    <w:rsid w:val="009D00D4"/>
    <w:rsid w:val="009D396A"/>
    <w:rsid w:val="009E3637"/>
    <w:rsid w:val="009F729F"/>
    <w:rsid w:val="00A16A06"/>
    <w:rsid w:val="00A354AC"/>
    <w:rsid w:val="00A36A3C"/>
    <w:rsid w:val="00A445CB"/>
    <w:rsid w:val="00A56F94"/>
    <w:rsid w:val="00A601C7"/>
    <w:rsid w:val="00A61EBB"/>
    <w:rsid w:val="00A93E05"/>
    <w:rsid w:val="00AA4618"/>
    <w:rsid w:val="00AD27C6"/>
    <w:rsid w:val="00AE5ECC"/>
    <w:rsid w:val="00B02A23"/>
    <w:rsid w:val="00B151B5"/>
    <w:rsid w:val="00B249EB"/>
    <w:rsid w:val="00B83751"/>
    <w:rsid w:val="00B84F05"/>
    <w:rsid w:val="00BA19CB"/>
    <w:rsid w:val="00BA7777"/>
    <w:rsid w:val="00BB0E42"/>
    <w:rsid w:val="00BB5244"/>
    <w:rsid w:val="00BB57DD"/>
    <w:rsid w:val="00BC7266"/>
    <w:rsid w:val="00C0445C"/>
    <w:rsid w:val="00C0766A"/>
    <w:rsid w:val="00C1780C"/>
    <w:rsid w:val="00C41861"/>
    <w:rsid w:val="00C44AC4"/>
    <w:rsid w:val="00C56959"/>
    <w:rsid w:val="00C6677B"/>
    <w:rsid w:val="00C75A49"/>
    <w:rsid w:val="00CA1743"/>
    <w:rsid w:val="00CC3525"/>
    <w:rsid w:val="00CC4C12"/>
    <w:rsid w:val="00CF31D4"/>
    <w:rsid w:val="00CF35C4"/>
    <w:rsid w:val="00D019B3"/>
    <w:rsid w:val="00D042D9"/>
    <w:rsid w:val="00D152BC"/>
    <w:rsid w:val="00D20767"/>
    <w:rsid w:val="00D26C7D"/>
    <w:rsid w:val="00D409D6"/>
    <w:rsid w:val="00D422ED"/>
    <w:rsid w:val="00D51B14"/>
    <w:rsid w:val="00D63C49"/>
    <w:rsid w:val="00D71880"/>
    <w:rsid w:val="00DB7577"/>
    <w:rsid w:val="00DD3D6A"/>
    <w:rsid w:val="00DF22C0"/>
    <w:rsid w:val="00E151F5"/>
    <w:rsid w:val="00E66585"/>
    <w:rsid w:val="00E715BF"/>
    <w:rsid w:val="00E84AEA"/>
    <w:rsid w:val="00EA7D5A"/>
    <w:rsid w:val="00EA7F26"/>
    <w:rsid w:val="00EC25C1"/>
    <w:rsid w:val="00EC78D9"/>
    <w:rsid w:val="00ED0203"/>
    <w:rsid w:val="00ED0368"/>
    <w:rsid w:val="00ED0FCE"/>
    <w:rsid w:val="00ED4DE4"/>
    <w:rsid w:val="00EE2109"/>
    <w:rsid w:val="00EE4441"/>
    <w:rsid w:val="00EE7FCB"/>
    <w:rsid w:val="00F22135"/>
    <w:rsid w:val="00F24AB7"/>
    <w:rsid w:val="00F3405F"/>
    <w:rsid w:val="00F436E3"/>
    <w:rsid w:val="00F47EBB"/>
    <w:rsid w:val="00F71FB5"/>
    <w:rsid w:val="00F91E5C"/>
    <w:rsid w:val="00FC37B4"/>
    <w:rsid w:val="00FD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3E7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405F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7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37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194F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94F8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E5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51AB3"/>
    <w:rPr>
      <w:rFonts w:eastAsiaTheme="minorHAnsi"/>
      <w:lang w:val="en-US"/>
    </w:rPr>
  </w:style>
  <w:style w:type="paragraph" w:styleId="ListParagraph">
    <w:name w:val="List Paragraph"/>
    <w:basedOn w:val="Normal"/>
    <w:uiPriority w:val="34"/>
    <w:qFormat/>
    <w:rsid w:val="00BB0E42"/>
    <w:pPr>
      <w:ind w:left="720"/>
      <w:contextualSpacing/>
    </w:pPr>
    <w:rPr>
      <w:rFonts w:eastAsiaTheme="minorHAns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C44C9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94F89"/>
    <w:rPr>
      <w:rFonts w:ascii="Times New Roman" w:eastAsia="Times New Roman" w:hAnsi="Times New Roman" w:cs="Times New Roman"/>
      <w:b/>
      <w:bCs/>
      <w:sz w:val="27"/>
      <w:szCs w:val="27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194F89"/>
    <w:rPr>
      <w:rFonts w:ascii="Times New Roman" w:eastAsia="Times New Roman" w:hAnsi="Times New Roman" w:cs="Times New Roman"/>
      <w:b/>
      <w:bCs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B837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37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rsid w:val="00141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statistika.mfub.bg.ac.rs/interactive-dotplo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Maiuri</dc:creator>
  <cp:keywords/>
  <dc:description/>
  <cp:lastModifiedBy>Tamara Maiuri</cp:lastModifiedBy>
  <cp:revision>17</cp:revision>
  <dcterms:created xsi:type="dcterms:W3CDTF">2018-06-21T13:50:00Z</dcterms:created>
  <dcterms:modified xsi:type="dcterms:W3CDTF">2019-06-20T17:18:00Z</dcterms:modified>
</cp:coreProperties>
</file>