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B47AB9" w14:textId="77777777" w:rsidR="0088711C" w:rsidRDefault="0088711C" w:rsidP="007704E6">
      <w:pPr>
        <w:spacing w:line="240" w:lineRule="auto"/>
        <w:jc w:val="center"/>
        <w:rPr>
          <w:rFonts w:ascii="Times New Roman" w:hAnsi="Times New Roman"/>
          <w:b/>
          <w:sz w:val="28"/>
          <w:szCs w:val="28"/>
        </w:rPr>
      </w:pPr>
      <w:bookmarkStart w:id="0" w:name="_GoBack"/>
    </w:p>
    <w:bookmarkEnd w:id="0"/>
    <w:p w14:paraId="59A62603" w14:textId="77777777" w:rsidR="0025611F" w:rsidRDefault="00BC25ED" w:rsidP="007704E6">
      <w:pPr>
        <w:spacing w:line="240" w:lineRule="auto"/>
        <w:jc w:val="center"/>
        <w:rPr>
          <w:rFonts w:ascii="Times New Roman" w:hAnsi="Times New Roman"/>
          <w:b/>
          <w:sz w:val="28"/>
          <w:szCs w:val="28"/>
        </w:rPr>
      </w:pPr>
      <w:r w:rsidRPr="00144360">
        <w:rPr>
          <w:rFonts w:ascii="Times New Roman" w:hAnsi="Times New Roman"/>
          <w:b/>
          <w:sz w:val="28"/>
          <w:szCs w:val="28"/>
        </w:rPr>
        <w:t xml:space="preserve">Can </w:t>
      </w:r>
      <w:r w:rsidR="00331FD0" w:rsidRPr="00144360">
        <w:rPr>
          <w:rFonts w:ascii="Times New Roman" w:hAnsi="Times New Roman"/>
          <w:b/>
          <w:sz w:val="28"/>
          <w:szCs w:val="28"/>
        </w:rPr>
        <w:t>A</w:t>
      </w:r>
      <w:r w:rsidR="005A75AE">
        <w:rPr>
          <w:rFonts w:ascii="Times New Roman" w:hAnsi="Times New Roman"/>
          <w:b/>
          <w:sz w:val="28"/>
          <w:szCs w:val="28"/>
        </w:rPr>
        <w:t>rtificial Intelligence (AI)</w:t>
      </w:r>
      <w:r w:rsidR="00331FD0" w:rsidRPr="00144360">
        <w:rPr>
          <w:rFonts w:ascii="Times New Roman" w:hAnsi="Times New Roman"/>
          <w:b/>
          <w:sz w:val="28"/>
          <w:szCs w:val="28"/>
        </w:rPr>
        <w:t xml:space="preserve"> </w:t>
      </w:r>
      <w:r w:rsidRPr="00144360">
        <w:rPr>
          <w:rFonts w:ascii="Times New Roman" w:hAnsi="Times New Roman"/>
          <w:b/>
          <w:sz w:val="28"/>
          <w:szCs w:val="28"/>
        </w:rPr>
        <w:t xml:space="preserve">write </w:t>
      </w:r>
      <w:r w:rsidR="00414714" w:rsidRPr="00144360">
        <w:rPr>
          <w:rFonts w:ascii="Times New Roman" w:hAnsi="Times New Roman"/>
          <w:b/>
          <w:sz w:val="28"/>
          <w:szCs w:val="28"/>
        </w:rPr>
        <w:t xml:space="preserve">a journal </w:t>
      </w:r>
      <w:proofErr w:type="gramStart"/>
      <w:r w:rsidR="00414714" w:rsidRPr="00144360">
        <w:rPr>
          <w:rFonts w:ascii="Times New Roman" w:hAnsi="Times New Roman"/>
          <w:b/>
          <w:sz w:val="28"/>
          <w:szCs w:val="28"/>
        </w:rPr>
        <w:t>article</w:t>
      </w:r>
      <w:proofErr w:type="gramEnd"/>
      <w:r w:rsidR="00414714" w:rsidRPr="00144360">
        <w:rPr>
          <w:rFonts w:ascii="Times New Roman" w:hAnsi="Times New Roman"/>
          <w:b/>
          <w:sz w:val="28"/>
          <w:szCs w:val="28"/>
        </w:rPr>
        <w:t xml:space="preserve"> </w:t>
      </w:r>
    </w:p>
    <w:p w14:paraId="50A01E0A" w14:textId="560D15FC" w:rsidR="00582B79" w:rsidRPr="00144360" w:rsidRDefault="00BC25ED" w:rsidP="007704E6">
      <w:pPr>
        <w:spacing w:line="240" w:lineRule="auto"/>
        <w:jc w:val="center"/>
        <w:rPr>
          <w:rFonts w:ascii="Times New Roman" w:hAnsi="Times New Roman"/>
          <w:b/>
          <w:sz w:val="28"/>
          <w:szCs w:val="28"/>
        </w:rPr>
      </w:pPr>
      <w:r w:rsidRPr="00144360">
        <w:rPr>
          <w:rFonts w:ascii="Times New Roman" w:hAnsi="Times New Roman"/>
          <w:b/>
          <w:sz w:val="28"/>
          <w:szCs w:val="28"/>
        </w:rPr>
        <w:t>about</w:t>
      </w:r>
      <w:r w:rsidR="00F40978" w:rsidRPr="00144360">
        <w:rPr>
          <w:rFonts w:ascii="Times New Roman" w:hAnsi="Times New Roman"/>
          <w:b/>
          <w:sz w:val="28"/>
          <w:szCs w:val="28"/>
        </w:rPr>
        <w:t xml:space="preserve"> t</w:t>
      </w:r>
      <w:r w:rsidR="00331FD0" w:rsidRPr="00144360">
        <w:rPr>
          <w:rFonts w:ascii="Times New Roman" w:hAnsi="Times New Roman"/>
          <w:b/>
          <w:sz w:val="28"/>
          <w:szCs w:val="28"/>
        </w:rPr>
        <w:t xml:space="preserve">he </w:t>
      </w:r>
      <w:r w:rsidR="00961673" w:rsidRPr="00144360">
        <w:rPr>
          <w:rFonts w:ascii="Times New Roman" w:hAnsi="Times New Roman"/>
          <w:b/>
          <w:sz w:val="28"/>
          <w:szCs w:val="28"/>
        </w:rPr>
        <w:t xml:space="preserve">benefits and dangers of </w:t>
      </w:r>
      <w:r w:rsidR="000A5970" w:rsidRPr="00144360">
        <w:rPr>
          <w:rFonts w:ascii="Times New Roman" w:hAnsi="Times New Roman"/>
          <w:b/>
          <w:sz w:val="28"/>
          <w:szCs w:val="28"/>
        </w:rPr>
        <w:t>AI?</w:t>
      </w:r>
    </w:p>
    <w:p w14:paraId="10F8591A" w14:textId="66F9FFCE" w:rsidR="00B104E2" w:rsidRPr="00F26E34" w:rsidRDefault="00B104E2" w:rsidP="007704E6">
      <w:pPr>
        <w:spacing w:line="240" w:lineRule="auto"/>
        <w:jc w:val="center"/>
        <w:rPr>
          <w:rFonts w:ascii="Times New Roman" w:hAnsi="Times New Roman"/>
        </w:rPr>
      </w:pPr>
      <w:r w:rsidRPr="00F26E34">
        <w:rPr>
          <w:rFonts w:ascii="Times New Roman" w:hAnsi="Times New Roman"/>
        </w:rPr>
        <w:t>Ian Hills 2023</w:t>
      </w:r>
    </w:p>
    <w:p w14:paraId="54D571F9" w14:textId="77777777" w:rsidR="00D74B0F" w:rsidRDefault="00D74B0F" w:rsidP="007704E6">
      <w:pPr>
        <w:spacing w:line="240" w:lineRule="auto"/>
        <w:rPr>
          <w:rFonts w:ascii="Times New Roman" w:hAnsi="Times New Roman"/>
        </w:rPr>
      </w:pPr>
    </w:p>
    <w:p w14:paraId="5D80E4C2" w14:textId="77777777" w:rsidR="0088711C" w:rsidRPr="00F26E34" w:rsidRDefault="0088711C" w:rsidP="007704E6">
      <w:pPr>
        <w:spacing w:line="240" w:lineRule="auto"/>
        <w:rPr>
          <w:rFonts w:ascii="Times New Roman" w:hAnsi="Times New Roman"/>
        </w:rPr>
      </w:pPr>
    </w:p>
    <w:p w14:paraId="3001FDCB" w14:textId="60C98BEE" w:rsidR="007D1B7F" w:rsidRPr="00F26E34" w:rsidRDefault="009E3610" w:rsidP="007704E6">
      <w:pPr>
        <w:spacing w:line="240" w:lineRule="auto"/>
        <w:rPr>
          <w:rFonts w:ascii="Times New Roman" w:hAnsi="Times New Roman"/>
        </w:rPr>
      </w:pPr>
      <w:r w:rsidRPr="00F26E34">
        <w:rPr>
          <w:rFonts w:ascii="Times New Roman" w:hAnsi="Times New Roman"/>
        </w:rPr>
        <w:t xml:space="preserve">Recently there has been considerable attention given to the benefits and pitfalls of </w:t>
      </w:r>
      <w:r w:rsidR="007151DE" w:rsidRPr="00F26E34">
        <w:rPr>
          <w:rFonts w:ascii="Times New Roman" w:hAnsi="Times New Roman"/>
        </w:rPr>
        <w:t>the use of artificial intelligence in</w:t>
      </w:r>
      <w:r w:rsidRPr="00F26E34">
        <w:rPr>
          <w:rFonts w:ascii="Times New Roman" w:hAnsi="Times New Roman"/>
        </w:rPr>
        <w:t xml:space="preserve"> academia. </w:t>
      </w:r>
      <w:r w:rsidR="009E20B0" w:rsidRPr="00F26E34">
        <w:rPr>
          <w:rFonts w:ascii="Times New Roman" w:hAnsi="Times New Roman"/>
        </w:rPr>
        <w:t xml:space="preserve">In particular academics have expressed concern </w:t>
      </w:r>
      <w:r w:rsidR="00364A00" w:rsidRPr="00F26E34">
        <w:rPr>
          <w:rFonts w:ascii="Times New Roman" w:hAnsi="Times New Roman"/>
        </w:rPr>
        <w:t>that AI might be used to prepare student assignments or even journal articles.</w:t>
      </w:r>
      <w:r w:rsidR="00E96D0D" w:rsidRPr="00F26E34">
        <w:rPr>
          <w:rFonts w:ascii="Times New Roman" w:hAnsi="Times New Roman"/>
        </w:rPr>
        <w:t xml:space="preserve"> </w:t>
      </w:r>
      <w:r w:rsidR="00D9210A">
        <w:rPr>
          <w:rFonts w:ascii="Times New Roman" w:hAnsi="Times New Roman"/>
        </w:rPr>
        <w:t xml:space="preserve">To determine whether </w:t>
      </w:r>
      <w:r w:rsidR="00C83EF3">
        <w:rPr>
          <w:rFonts w:ascii="Times New Roman" w:hAnsi="Times New Roman"/>
        </w:rPr>
        <w:t>AI</w:t>
      </w:r>
      <w:r w:rsidR="00795A2A" w:rsidRPr="00F26E34">
        <w:rPr>
          <w:rFonts w:ascii="Times New Roman" w:hAnsi="Times New Roman"/>
        </w:rPr>
        <w:t xml:space="preserve"> </w:t>
      </w:r>
      <w:r w:rsidR="0009101E">
        <w:rPr>
          <w:rFonts w:ascii="Times New Roman" w:hAnsi="Times New Roman"/>
        </w:rPr>
        <w:t>is capable o</w:t>
      </w:r>
      <w:r w:rsidR="002774D6">
        <w:rPr>
          <w:rFonts w:ascii="Times New Roman" w:hAnsi="Times New Roman"/>
        </w:rPr>
        <w:t xml:space="preserve">f this high level activity </w:t>
      </w:r>
      <w:r w:rsidR="00EF5A16">
        <w:rPr>
          <w:rFonts w:ascii="Times New Roman" w:hAnsi="Times New Roman"/>
        </w:rPr>
        <w:t>an AI program</w:t>
      </w:r>
      <w:r w:rsidR="002774D6">
        <w:rPr>
          <w:rFonts w:ascii="Times New Roman" w:hAnsi="Times New Roman"/>
        </w:rPr>
        <w:t xml:space="preserve"> was asked</w:t>
      </w:r>
      <w:r w:rsidR="00E96D0D" w:rsidRPr="00F26E34">
        <w:rPr>
          <w:rFonts w:ascii="Times New Roman" w:hAnsi="Times New Roman"/>
        </w:rPr>
        <w:t xml:space="preserve"> to </w:t>
      </w:r>
      <w:r w:rsidR="00EB448A" w:rsidRPr="00F26E34">
        <w:rPr>
          <w:rFonts w:ascii="Times New Roman" w:hAnsi="Times New Roman"/>
        </w:rPr>
        <w:t>prepare</w:t>
      </w:r>
      <w:r w:rsidR="00E96D0D" w:rsidRPr="00F26E34">
        <w:rPr>
          <w:rFonts w:ascii="Times New Roman" w:hAnsi="Times New Roman"/>
        </w:rPr>
        <w:t xml:space="preserve"> </w:t>
      </w:r>
      <w:r w:rsidR="000C3FA9" w:rsidRPr="00F26E34">
        <w:rPr>
          <w:rFonts w:ascii="Times New Roman" w:hAnsi="Times New Roman"/>
        </w:rPr>
        <w:t xml:space="preserve">for publication </w:t>
      </w:r>
      <w:r w:rsidR="00E96D0D" w:rsidRPr="00F26E34">
        <w:rPr>
          <w:rFonts w:ascii="Times New Roman" w:hAnsi="Times New Roman"/>
        </w:rPr>
        <w:t xml:space="preserve">an article </w:t>
      </w:r>
      <w:r w:rsidR="00C70CC0" w:rsidRPr="00F26E34">
        <w:rPr>
          <w:rFonts w:ascii="Times New Roman" w:hAnsi="Times New Roman"/>
        </w:rPr>
        <w:t xml:space="preserve">exploring those </w:t>
      </w:r>
      <w:r w:rsidR="000C3FA9" w:rsidRPr="00F26E34">
        <w:rPr>
          <w:rFonts w:ascii="Times New Roman" w:hAnsi="Times New Roman"/>
        </w:rPr>
        <w:t xml:space="preserve">very </w:t>
      </w:r>
      <w:r w:rsidR="00C70CC0" w:rsidRPr="00F26E34">
        <w:rPr>
          <w:rFonts w:ascii="Times New Roman" w:hAnsi="Times New Roman"/>
        </w:rPr>
        <w:t>issues.</w:t>
      </w:r>
    </w:p>
    <w:p w14:paraId="674CAD04" w14:textId="77777777" w:rsidR="006D28D1" w:rsidRPr="00F26E34" w:rsidRDefault="006D28D1" w:rsidP="007704E6">
      <w:pPr>
        <w:spacing w:line="240" w:lineRule="auto"/>
        <w:rPr>
          <w:rFonts w:ascii="Times New Roman" w:hAnsi="Times New Roman"/>
        </w:rPr>
      </w:pPr>
    </w:p>
    <w:p w14:paraId="0580AE27" w14:textId="77777777" w:rsidR="007D1B7F" w:rsidRPr="00C436AB" w:rsidRDefault="007B661B" w:rsidP="007704E6">
      <w:pPr>
        <w:spacing w:line="240" w:lineRule="auto"/>
        <w:rPr>
          <w:rFonts w:ascii="Times New Roman" w:hAnsi="Times New Roman"/>
          <w:sz w:val="28"/>
          <w:szCs w:val="28"/>
        </w:rPr>
      </w:pPr>
      <w:r w:rsidRPr="00C436AB">
        <w:rPr>
          <w:rFonts w:ascii="Times New Roman" w:hAnsi="Times New Roman"/>
          <w:sz w:val="28"/>
          <w:szCs w:val="28"/>
        </w:rPr>
        <w:t>Method</w:t>
      </w:r>
    </w:p>
    <w:p w14:paraId="25EEEA93" w14:textId="41CF765B" w:rsidR="00DD65A3" w:rsidRPr="00F26E34" w:rsidRDefault="00605A45" w:rsidP="007704E6">
      <w:pPr>
        <w:spacing w:line="240" w:lineRule="auto"/>
        <w:rPr>
          <w:rFonts w:ascii="Times New Roman" w:hAnsi="Times New Roman"/>
        </w:rPr>
      </w:pPr>
      <w:proofErr w:type="spellStart"/>
      <w:r w:rsidRPr="00F26E34">
        <w:rPr>
          <w:rFonts w:ascii="Times New Roman" w:hAnsi="Times New Roman"/>
        </w:rPr>
        <w:t>ChatGPT</w:t>
      </w:r>
      <w:r w:rsidR="00AC19E4" w:rsidRPr="00F26E34">
        <w:rPr>
          <w:rFonts w:ascii="Times New Roman" w:hAnsi="Times New Roman"/>
        </w:rPr>
        <w:t>3.5</w:t>
      </w:r>
      <w:proofErr w:type="spellEnd"/>
      <w:r w:rsidR="00DD65A3" w:rsidRPr="00F26E34">
        <w:rPr>
          <w:rFonts w:ascii="Times New Roman" w:hAnsi="Times New Roman"/>
        </w:rPr>
        <w:t xml:space="preserve"> </w:t>
      </w:r>
      <w:r w:rsidR="007704E6">
        <w:rPr>
          <w:rFonts w:ascii="Times New Roman" w:hAnsi="Times New Roman"/>
        </w:rPr>
        <w:t xml:space="preserve">was requested </w:t>
      </w:r>
      <w:r w:rsidR="00507381" w:rsidRPr="00F26E34">
        <w:rPr>
          <w:rFonts w:ascii="Times New Roman" w:hAnsi="Times New Roman"/>
        </w:rPr>
        <w:t xml:space="preserve">to perform </w:t>
      </w:r>
      <w:r w:rsidR="00DD65A3" w:rsidRPr="00F26E34">
        <w:rPr>
          <w:rFonts w:ascii="Times New Roman" w:hAnsi="Times New Roman"/>
        </w:rPr>
        <w:t>the following</w:t>
      </w:r>
      <w:r w:rsidR="00507381" w:rsidRPr="00F26E34">
        <w:rPr>
          <w:rFonts w:ascii="Times New Roman" w:hAnsi="Times New Roman"/>
        </w:rPr>
        <w:t xml:space="preserve"> task</w:t>
      </w:r>
      <w:r w:rsidRPr="00F26E34">
        <w:rPr>
          <w:rFonts w:ascii="Times New Roman" w:hAnsi="Times New Roman"/>
        </w:rPr>
        <w:t>:</w:t>
      </w:r>
    </w:p>
    <w:p w14:paraId="7A1D43EA" w14:textId="58BEB4B4" w:rsidR="009D7714" w:rsidRPr="00F26E34" w:rsidRDefault="00DD65A3" w:rsidP="007704E6">
      <w:pPr>
        <w:spacing w:line="240" w:lineRule="auto"/>
        <w:rPr>
          <w:rFonts w:ascii="Times New Roman" w:hAnsi="Times New Roman"/>
        </w:rPr>
      </w:pPr>
      <w:r w:rsidRPr="00F26E34">
        <w:rPr>
          <w:rFonts w:ascii="Times New Roman" w:hAnsi="Times New Roman"/>
        </w:rPr>
        <w:t xml:space="preserve"> </w:t>
      </w:r>
      <w:r w:rsidR="009D7714" w:rsidRPr="00F26E34">
        <w:rPr>
          <w:rFonts w:ascii="Times New Roman" w:hAnsi="Times New Roman"/>
        </w:rPr>
        <w:t>“Please write a journal article, suitable for publication in an academic journal, outlining the benefits and dangers of AI for academics.”</w:t>
      </w:r>
    </w:p>
    <w:p w14:paraId="039659EF" w14:textId="77777777" w:rsidR="006D28D1" w:rsidRPr="00F26E34" w:rsidRDefault="006D28D1" w:rsidP="007704E6">
      <w:pPr>
        <w:spacing w:line="240" w:lineRule="auto"/>
        <w:rPr>
          <w:rFonts w:ascii="Times New Roman" w:hAnsi="Times New Roman"/>
        </w:rPr>
      </w:pPr>
    </w:p>
    <w:p w14:paraId="12F8BAE9" w14:textId="77777777" w:rsidR="009F6BCF" w:rsidRPr="00C20286" w:rsidRDefault="009F6BCF" w:rsidP="007704E6">
      <w:pPr>
        <w:spacing w:line="240" w:lineRule="auto"/>
        <w:rPr>
          <w:rFonts w:ascii="Times New Roman" w:hAnsi="Times New Roman"/>
          <w:sz w:val="28"/>
          <w:szCs w:val="28"/>
        </w:rPr>
      </w:pPr>
      <w:r w:rsidRPr="00C20286">
        <w:rPr>
          <w:rFonts w:ascii="Times New Roman" w:hAnsi="Times New Roman"/>
          <w:sz w:val="28"/>
          <w:szCs w:val="28"/>
        </w:rPr>
        <w:t>Results</w:t>
      </w:r>
    </w:p>
    <w:p w14:paraId="58125BA9" w14:textId="748844F0" w:rsidR="00CF34C0" w:rsidRDefault="009D7714" w:rsidP="007704E6">
      <w:pPr>
        <w:spacing w:line="240" w:lineRule="auto"/>
        <w:rPr>
          <w:rFonts w:ascii="Times New Roman" w:hAnsi="Times New Roman"/>
        </w:rPr>
      </w:pPr>
      <w:proofErr w:type="spellStart"/>
      <w:r w:rsidRPr="00F26E34">
        <w:rPr>
          <w:rFonts w:ascii="Times New Roman" w:hAnsi="Times New Roman"/>
        </w:rPr>
        <w:t>ChatGPT</w:t>
      </w:r>
      <w:proofErr w:type="spellEnd"/>
      <w:r w:rsidR="001A32E7" w:rsidRPr="00F26E34">
        <w:rPr>
          <w:rFonts w:ascii="Times New Roman" w:hAnsi="Times New Roman"/>
        </w:rPr>
        <w:t xml:space="preserve"> returned </w:t>
      </w:r>
      <w:r w:rsidR="007B661B" w:rsidRPr="00F26E34">
        <w:rPr>
          <w:rFonts w:ascii="Times New Roman" w:hAnsi="Times New Roman"/>
        </w:rPr>
        <w:t>the following</w:t>
      </w:r>
      <w:r w:rsidR="008A128C" w:rsidRPr="00F26E34">
        <w:rPr>
          <w:rFonts w:ascii="Times New Roman" w:hAnsi="Times New Roman"/>
        </w:rPr>
        <w:t xml:space="preserve"> </w:t>
      </w:r>
      <w:r w:rsidR="007B661B" w:rsidRPr="00F26E34">
        <w:rPr>
          <w:rFonts w:ascii="Times New Roman" w:hAnsi="Times New Roman"/>
        </w:rPr>
        <w:t>response:</w:t>
      </w:r>
    </w:p>
    <w:p w14:paraId="25A1F53F" w14:textId="77777777" w:rsidR="00D74B0F" w:rsidRPr="00F26E34" w:rsidRDefault="00D74B0F" w:rsidP="007704E6">
      <w:pPr>
        <w:spacing w:line="240" w:lineRule="auto"/>
        <w:rPr>
          <w:rFonts w:ascii="Times New Roman" w:hAnsi="Times New Roman"/>
        </w:rPr>
      </w:pPr>
    </w:p>
    <w:p w14:paraId="4F66E10F" w14:textId="1BB8E315" w:rsidR="002F0ED7" w:rsidRDefault="002F0ED7" w:rsidP="000A5970">
      <w:pPr>
        <w:spacing w:line="240" w:lineRule="auto"/>
        <w:ind w:left="720" w:right="560"/>
        <w:jc w:val="center"/>
        <w:rPr>
          <w:rFonts w:ascii="Times New Roman" w:hAnsi="Times New Roman"/>
          <w:b/>
        </w:rPr>
      </w:pPr>
      <w:r w:rsidRPr="00FB3F77">
        <w:rPr>
          <w:rFonts w:ascii="Times New Roman" w:hAnsi="Times New Roman"/>
          <w:b/>
        </w:rPr>
        <w:t>“The Evolving Landscape of Artificial Intelligence in Academia: Benefits and Dangers</w:t>
      </w:r>
    </w:p>
    <w:p w14:paraId="1911A436" w14:textId="77777777" w:rsidR="00D74B0F" w:rsidRPr="00FB3F77" w:rsidRDefault="00D74B0F" w:rsidP="000A5970">
      <w:pPr>
        <w:spacing w:line="240" w:lineRule="auto"/>
        <w:ind w:left="720" w:right="560"/>
        <w:jc w:val="center"/>
        <w:rPr>
          <w:rFonts w:ascii="Times New Roman" w:hAnsi="Times New Roman"/>
          <w:b/>
        </w:rPr>
      </w:pPr>
    </w:p>
    <w:p w14:paraId="07BD0F7A" w14:textId="17863CCE" w:rsidR="007E12A5" w:rsidRDefault="002F0ED7" w:rsidP="000A5970">
      <w:pPr>
        <w:spacing w:line="240" w:lineRule="auto"/>
        <w:ind w:left="720" w:right="560"/>
        <w:rPr>
          <w:rFonts w:ascii="Times New Roman" w:hAnsi="Times New Roman"/>
        </w:rPr>
      </w:pPr>
      <w:r w:rsidRPr="004913A7">
        <w:rPr>
          <w:rFonts w:ascii="Times New Roman" w:hAnsi="Times New Roman"/>
          <w:b/>
        </w:rPr>
        <w:t>Abstract:</w:t>
      </w:r>
      <w:r w:rsidRPr="00F26E34">
        <w:rPr>
          <w:rFonts w:ascii="Times New Roman" w:hAnsi="Times New Roman"/>
        </w:rPr>
        <w:t xml:space="preserve"> Artificial Intelligence (AI) has emerged as a transformative force in academia, promising numerous benefits to researchers, educators, and institutions. This article provides a comprehensive analysis of the multifaceted advantages and potential hazards associated with the integration of AI technologies in academic settings. By examining the ways AI enhances research, teaching, and administrative tasks, as well as addressing concerns regarding bias, privacy, and the changing role of academics, this paper aims to contribute to a balanced understanding of the implications of AI in academia.</w:t>
      </w:r>
    </w:p>
    <w:p w14:paraId="3E2ED4AE" w14:textId="77777777" w:rsidR="00D74B0F" w:rsidRPr="00F26E34" w:rsidRDefault="00D74B0F" w:rsidP="000A5970">
      <w:pPr>
        <w:spacing w:line="240" w:lineRule="auto"/>
        <w:ind w:left="720" w:right="560"/>
        <w:rPr>
          <w:rFonts w:ascii="Times New Roman" w:hAnsi="Times New Roman"/>
        </w:rPr>
      </w:pPr>
    </w:p>
    <w:p w14:paraId="57B7CBDB" w14:textId="77777777" w:rsidR="002F0ED7" w:rsidRPr="004913A7" w:rsidRDefault="002F0ED7" w:rsidP="000A5970">
      <w:pPr>
        <w:spacing w:line="240" w:lineRule="auto"/>
        <w:ind w:left="720" w:right="560"/>
        <w:rPr>
          <w:rFonts w:ascii="Times New Roman" w:hAnsi="Times New Roman"/>
          <w:b/>
        </w:rPr>
      </w:pPr>
      <w:r w:rsidRPr="004913A7">
        <w:rPr>
          <w:rFonts w:ascii="Times New Roman" w:hAnsi="Times New Roman"/>
          <w:b/>
        </w:rPr>
        <w:t>1. Introduction</w:t>
      </w:r>
    </w:p>
    <w:p w14:paraId="7A3CE4D1" w14:textId="0D231FC3" w:rsidR="007E12A5" w:rsidRDefault="002F0ED7" w:rsidP="000A5970">
      <w:pPr>
        <w:spacing w:line="240" w:lineRule="auto"/>
        <w:ind w:left="720" w:right="560"/>
        <w:rPr>
          <w:rFonts w:ascii="Times New Roman" w:hAnsi="Times New Roman"/>
        </w:rPr>
      </w:pPr>
      <w:r w:rsidRPr="00F26E34">
        <w:rPr>
          <w:rFonts w:ascii="Times New Roman" w:hAnsi="Times New Roman"/>
        </w:rPr>
        <w:t>The integration of Artificial Intelligence (AI) in academia has redefined traditional scholarly practices across various disciplines. While AI offers unprecedented opportunities for research efficiency, personalized education, and streamlined administrative processes, it also raises significant ethical and practical concerns. This article discusses the benefits and dangers of AI in academia, offering insights into its transformative potential and its possible ramifications.</w:t>
      </w:r>
    </w:p>
    <w:p w14:paraId="2A0B92F6" w14:textId="77777777" w:rsidR="00D74B0F" w:rsidRPr="00F26E34" w:rsidRDefault="00D74B0F" w:rsidP="000A5970">
      <w:pPr>
        <w:spacing w:line="240" w:lineRule="auto"/>
        <w:ind w:left="720" w:right="560"/>
        <w:rPr>
          <w:rFonts w:ascii="Times New Roman" w:hAnsi="Times New Roman"/>
        </w:rPr>
      </w:pPr>
    </w:p>
    <w:p w14:paraId="7B0766C7" w14:textId="65FEC79E" w:rsidR="007E12A5" w:rsidRPr="004913A7" w:rsidRDefault="002F0ED7" w:rsidP="001B293B">
      <w:pPr>
        <w:spacing w:line="240" w:lineRule="auto"/>
        <w:ind w:left="720" w:right="560"/>
        <w:rPr>
          <w:rFonts w:ascii="Times New Roman" w:hAnsi="Times New Roman"/>
          <w:b/>
        </w:rPr>
      </w:pPr>
      <w:r w:rsidRPr="004913A7">
        <w:rPr>
          <w:rFonts w:ascii="Times New Roman" w:hAnsi="Times New Roman"/>
          <w:b/>
        </w:rPr>
        <w:t>2. Benefits of AI in Academia</w:t>
      </w:r>
    </w:p>
    <w:p w14:paraId="76CC88FB" w14:textId="77777777" w:rsidR="002F0ED7" w:rsidRPr="004913A7" w:rsidRDefault="002F0ED7" w:rsidP="001B293B">
      <w:pPr>
        <w:spacing w:line="240" w:lineRule="auto"/>
        <w:ind w:left="720" w:right="560"/>
        <w:rPr>
          <w:rFonts w:ascii="Times New Roman" w:hAnsi="Times New Roman"/>
          <w:b/>
          <w:i/>
        </w:rPr>
      </w:pPr>
      <w:r w:rsidRPr="004913A7">
        <w:rPr>
          <w:rFonts w:ascii="Times New Roman" w:hAnsi="Times New Roman"/>
          <w:b/>
          <w:i/>
        </w:rPr>
        <w:t>2.1 Enhanced Research Capabilities</w:t>
      </w:r>
    </w:p>
    <w:p w14:paraId="1FAFF85A" w14:textId="77777777" w:rsidR="002F0ED7" w:rsidRPr="00F26E34" w:rsidRDefault="002F0ED7" w:rsidP="001B293B">
      <w:pPr>
        <w:spacing w:line="240" w:lineRule="auto"/>
        <w:ind w:left="720" w:right="560"/>
        <w:rPr>
          <w:rFonts w:ascii="Times New Roman" w:hAnsi="Times New Roman"/>
        </w:rPr>
      </w:pPr>
      <w:r w:rsidRPr="00F26E34">
        <w:rPr>
          <w:rFonts w:ascii="Times New Roman" w:hAnsi="Times New Roman"/>
        </w:rPr>
        <w:lastRenderedPageBreak/>
        <w:t>AI-powered tools facilitate rapid data analysis, enabling researchers to process large datasets and draw insights that were once unattainable. Machine learning algorithms assist in identifying patterns and trends in research data, accelerating the pace of discovery across fields such as healthcare, astronomy, and social sciences.</w:t>
      </w:r>
    </w:p>
    <w:p w14:paraId="3CD74F37" w14:textId="77777777" w:rsidR="002F0ED7" w:rsidRPr="004913A7" w:rsidRDefault="002F0ED7" w:rsidP="001B293B">
      <w:pPr>
        <w:spacing w:line="240" w:lineRule="auto"/>
        <w:ind w:left="720" w:right="560"/>
        <w:rPr>
          <w:rFonts w:ascii="Times New Roman" w:hAnsi="Times New Roman"/>
          <w:b/>
          <w:i/>
        </w:rPr>
      </w:pPr>
      <w:r w:rsidRPr="004913A7">
        <w:rPr>
          <w:rFonts w:ascii="Times New Roman" w:hAnsi="Times New Roman"/>
          <w:b/>
          <w:i/>
        </w:rPr>
        <w:t>2.2 Personalized Education</w:t>
      </w:r>
    </w:p>
    <w:p w14:paraId="2B06C580" w14:textId="77777777" w:rsidR="002F0ED7" w:rsidRPr="00F26E34" w:rsidRDefault="002F0ED7" w:rsidP="001B293B">
      <w:pPr>
        <w:spacing w:line="240" w:lineRule="auto"/>
        <w:ind w:left="720" w:right="560"/>
        <w:rPr>
          <w:rFonts w:ascii="Times New Roman" w:hAnsi="Times New Roman"/>
        </w:rPr>
      </w:pPr>
      <w:r w:rsidRPr="00F26E34">
        <w:rPr>
          <w:rFonts w:ascii="Times New Roman" w:hAnsi="Times New Roman"/>
        </w:rPr>
        <w:t>AI enables personalized learning experiences by tailoring educational content to individual students' needs and learning styles. Adaptive learning platforms can provide real-time feedback, helping educators to create more effective teaching strategies and students to grasp complex concepts more efficiently.</w:t>
      </w:r>
    </w:p>
    <w:p w14:paraId="3DD39525" w14:textId="77777777" w:rsidR="002F0ED7" w:rsidRPr="00376F3C" w:rsidRDefault="002F0ED7" w:rsidP="001B293B">
      <w:pPr>
        <w:spacing w:line="240" w:lineRule="auto"/>
        <w:ind w:left="720" w:right="560"/>
        <w:rPr>
          <w:rFonts w:ascii="Times New Roman" w:hAnsi="Times New Roman"/>
          <w:b/>
          <w:i/>
        </w:rPr>
      </w:pPr>
      <w:r w:rsidRPr="00376F3C">
        <w:rPr>
          <w:rFonts w:ascii="Times New Roman" w:hAnsi="Times New Roman"/>
          <w:b/>
          <w:i/>
        </w:rPr>
        <w:t>2.3 Administrative Efficiency</w:t>
      </w:r>
    </w:p>
    <w:p w14:paraId="790D7784" w14:textId="113B4CC2" w:rsidR="002F0ED7" w:rsidRDefault="002F0ED7" w:rsidP="001B293B">
      <w:pPr>
        <w:spacing w:line="240" w:lineRule="auto"/>
        <w:ind w:left="720" w:right="560"/>
        <w:rPr>
          <w:rFonts w:ascii="Times New Roman" w:hAnsi="Times New Roman"/>
        </w:rPr>
      </w:pPr>
      <w:r w:rsidRPr="00F26E34">
        <w:rPr>
          <w:rFonts w:ascii="Times New Roman" w:hAnsi="Times New Roman"/>
        </w:rPr>
        <w:t xml:space="preserve">Institutional operations benefit from AI through automation of administrative tasks such as scheduling, document processing, and customer support. This enhances productivity, allowing academic staff to focus on more strategic and creative </w:t>
      </w:r>
      <w:r w:rsidR="004913A7" w:rsidRPr="00F26E34">
        <w:rPr>
          <w:rFonts w:ascii="Times New Roman" w:hAnsi="Times New Roman"/>
        </w:rPr>
        <w:t>endeavours</w:t>
      </w:r>
      <w:r w:rsidRPr="00F26E34">
        <w:rPr>
          <w:rFonts w:ascii="Times New Roman" w:hAnsi="Times New Roman"/>
        </w:rPr>
        <w:t>.</w:t>
      </w:r>
    </w:p>
    <w:p w14:paraId="1B824CCE" w14:textId="77777777" w:rsidR="00D74B0F" w:rsidRPr="00F26E34" w:rsidRDefault="00D74B0F" w:rsidP="001B293B">
      <w:pPr>
        <w:spacing w:line="240" w:lineRule="auto"/>
        <w:ind w:left="720" w:right="560"/>
        <w:rPr>
          <w:rFonts w:ascii="Times New Roman" w:hAnsi="Times New Roman"/>
        </w:rPr>
      </w:pPr>
    </w:p>
    <w:p w14:paraId="14AF034F" w14:textId="77777777" w:rsidR="002F0ED7" w:rsidRPr="004913A7" w:rsidRDefault="002F0ED7" w:rsidP="001B293B">
      <w:pPr>
        <w:spacing w:line="240" w:lineRule="auto"/>
        <w:ind w:left="720" w:right="560"/>
        <w:rPr>
          <w:rFonts w:ascii="Times New Roman" w:hAnsi="Times New Roman"/>
          <w:b/>
        </w:rPr>
      </w:pPr>
      <w:r w:rsidRPr="004913A7">
        <w:rPr>
          <w:rFonts w:ascii="Times New Roman" w:hAnsi="Times New Roman"/>
          <w:b/>
        </w:rPr>
        <w:t>3. Dangers and Concerns</w:t>
      </w:r>
    </w:p>
    <w:p w14:paraId="191EA706" w14:textId="77777777" w:rsidR="002F0ED7" w:rsidRPr="004913A7" w:rsidRDefault="002F0ED7" w:rsidP="001B293B">
      <w:pPr>
        <w:spacing w:line="240" w:lineRule="auto"/>
        <w:ind w:left="720" w:right="560"/>
        <w:rPr>
          <w:rFonts w:ascii="Times New Roman" w:hAnsi="Times New Roman"/>
          <w:b/>
          <w:i/>
        </w:rPr>
      </w:pPr>
      <w:r w:rsidRPr="004913A7">
        <w:rPr>
          <w:rFonts w:ascii="Times New Roman" w:hAnsi="Times New Roman"/>
          <w:b/>
          <w:i/>
        </w:rPr>
        <w:t xml:space="preserve">3.1 </w:t>
      </w:r>
      <w:proofErr w:type="gramStart"/>
      <w:r w:rsidRPr="004913A7">
        <w:rPr>
          <w:rFonts w:ascii="Times New Roman" w:hAnsi="Times New Roman"/>
          <w:b/>
          <w:i/>
        </w:rPr>
        <w:t>Bias</w:t>
      </w:r>
      <w:proofErr w:type="gramEnd"/>
      <w:r w:rsidRPr="004913A7">
        <w:rPr>
          <w:rFonts w:ascii="Times New Roman" w:hAnsi="Times New Roman"/>
          <w:b/>
          <w:i/>
        </w:rPr>
        <w:t xml:space="preserve"> and Fairness</w:t>
      </w:r>
    </w:p>
    <w:p w14:paraId="47FA42EF" w14:textId="77777777" w:rsidR="002F0ED7" w:rsidRPr="00F26E34" w:rsidRDefault="002F0ED7" w:rsidP="001B293B">
      <w:pPr>
        <w:spacing w:line="240" w:lineRule="auto"/>
        <w:ind w:left="720" w:right="560"/>
        <w:rPr>
          <w:rFonts w:ascii="Times New Roman" w:hAnsi="Times New Roman"/>
        </w:rPr>
      </w:pPr>
      <w:r w:rsidRPr="00F26E34">
        <w:rPr>
          <w:rFonts w:ascii="Times New Roman" w:hAnsi="Times New Roman"/>
        </w:rPr>
        <w:t>AI systems can inherit biases present in training data, perpetuating discriminatory practices. This is particularly concerning when AI is used in grading, admissions, or hiring processes, potentially reinforcing existing inequalities and biases.</w:t>
      </w:r>
    </w:p>
    <w:p w14:paraId="66E695AD" w14:textId="77777777" w:rsidR="002F0ED7" w:rsidRPr="00FC3120" w:rsidRDefault="002F0ED7" w:rsidP="001B293B">
      <w:pPr>
        <w:spacing w:line="240" w:lineRule="auto"/>
        <w:ind w:left="720" w:right="560"/>
        <w:rPr>
          <w:rFonts w:ascii="Times New Roman" w:hAnsi="Times New Roman"/>
          <w:b/>
          <w:i/>
        </w:rPr>
      </w:pPr>
      <w:proofErr w:type="gramStart"/>
      <w:r w:rsidRPr="00FC3120">
        <w:rPr>
          <w:rFonts w:ascii="Times New Roman" w:hAnsi="Times New Roman"/>
          <w:b/>
          <w:i/>
        </w:rPr>
        <w:t>3.2 Privacy</w:t>
      </w:r>
      <w:proofErr w:type="gramEnd"/>
      <w:r w:rsidRPr="00FC3120">
        <w:rPr>
          <w:rFonts w:ascii="Times New Roman" w:hAnsi="Times New Roman"/>
          <w:b/>
          <w:i/>
        </w:rPr>
        <w:t xml:space="preserve"> and Data Security</w:t>
      </w:r>
    </w:p>
    <w:p w14:paraId="3708F94C" w14:textId="77777777" w:rsidR="002F0ED7" w:rsidRPr="00F26E34" w:rsidRDefault="002F0ED7" w:rsidP="001B293B">
      <w:pPr>
        <w:spacing w:line="240" w:lineRule="auto"/>
        <w:ind w:left="720" w:right="560"/>
        <w:rPr>
          <w:rFonts w:ascii="Times New Roman" w:hAnsi="Times New Roman"/>
        </w:rPr>
      </w:pPr>
      <w:r w:rsidRPr="00F26E34">
        <w:rPr>
          <w:rFonts w:ascii="Times New Roman" w:hAnsi="Times New Roman"/>
        </w:rPr>
        <w:t xml:space="preserve">The integration of AI often involves collecting and </w:t>
      </w:r>
      <w:proofErr w:type="spellStart"/>
      <w:r w:rsidRPr="00F26E34">
        <w:rPr>
          <w:rFonts w:ascii="Times New Roman" w:hAnsi="Times New Roman"/>
        </w:rPr>
        <w:t>analyzing</w:t>
      </w:r>
      <w:proofErr w:type="spellEnd"/>
      <w:r w:rsidRPr="00F26E34">
        <w:rPr>
          <w:rFonts w:ascii="Times New Roman" w:hAnsi="Times New Roman"/>
        </w:rPr>
        <w:t xml:space="preserve"> vast amounts of personal data. Safeguarding sensitive information becomes paramount to prevent data breaches and unauthorized access, which can have severe consequences for both individuals and institutions.</w:t>
      </w:r>
    </w:p>
    <w:p w14:paraId="6E509E37" w14:textId="77777777" w:rsidR="002F0ED7" w:rsidRPr="00FC3120" w:rsidRDefault="002F0ED7" w:rsidP="001B293B">
      <w:pPr>
        <w:spacing w:line="240" w:lineRule="auto"/>
        <w:ind w:left="720" w:right="560"/>
        <w:rPr>
          <w:rFonts w:ascii="Times New Roman" w:hAnsi="Times New Roman"/>
          <w:b/>
          <w:i/>
        </w:rPr>
      </w:pPr>
      <w:r w:rsidRPr="00FC3120">
        <w:rPr>
          <w:rFonts w:ascii="Times New Roman" w:hAnsi="Times New Roman"/>
          <w:b/>
          <w:i/>
        </w:rPr>
        <w:t>3.3 Ethical Implications</w:t>
      </w:r>
    </w:p>
    <w:p w14:paraId="25D29A5E" w14:textId="77777777" w:rsidR="002F0ED7" w:rsidRDefault="002F0ED7" w:rsidP="001B293B">
      <w:pPr>
        <w:spacing w:line="240" w:lineRule="auto"/>
        <w:ind w:left="720" w:right="560"/>
        <w:rPr>
          <w:rFonts w:ascii="Times New Roman" w:hAnsi="Times New Roman"/>
        </w:rPr>
      </w:pPr>
      <w:r w:rsidRPr="00F26E34">
        <w:rPr>
          <w:rFonts w:ascii="Times New Roman" w:hAnsi="Times New Roman"/>
        </w:rPr>
        <w:t>The development and deployment of AI in academia raise ethical questions about accountability, transparency, and decision-making processes. Academic institutions must navigate these challenges to ensure that AI aligns with ethical and societal values.</w:t>
      </w:r>
    </w:p>
    <w:p w14:paraId="11D93AB9" w14:textId="77777777" w:rsidR="00AF5D25" w:rsidRPr="00F26E34" w:rsidRDefault="00AF5D25" w:rsidP="001B293B">
      <w:pPr>
        <w:spacing w:line="240" w:lineRule="auto"/>
        <w:ind w:left="720" w:right="560"/>
        <w:rPr>
          <w:rFonts w:ascii="Times New Roman" w:hAnsi="Times New Roman"/>
        </w:rPr>
      </w:pPr>
    </w:p>
    <w:p w14:paraId="1B78E1B1" w14:textId="77777777" w:rsidR="002F0ED7" w:rsidRPr="00FC3120" w:rsidRDefault="002F0ED7" w:rsidP="001B293B">
      <w:pPr>
        <w:spacing w:line="240" w:lineRule="auto"/>
        <w:ind w:left="720" w:right="560"/>
        <w:rPr>
          <w:rFonts w:ascii="Times New Roman" w:hAnsi="Times New Roman"/>
          <w:b/>
        </w:rPr>
      </w:pPr>
      <w:r w:rsidRPr="00FC3120">
        <w:rPr>
          <w:rFonts w:ascii="Times New Roman" w:hAnsi="Times New Roman"/>
          <w:b/>
        </w:rPr>
        <w:t>4. Navigating the Future</w:t>
      </w:r>
    </w:p>
    <w:p w14:paraId="0776F91A" w14:textId="77777777" w:rsidR="002F0ED7" w:rsidRPr="00FC3120" w:rsidRDefault="002F0ED7" w:rsidP="001B293B">
      <w:pPr>
        <w:spacing w:line="240" w:lineRule="auto"/>
        <w:ind w:left="720" w:right="560"/>
        <w:rPr>
          <w:rFonts w:ascii="Times New Roman" w:hAnsi="Times New Roman"/>
          <w:b/>
          <w:i/>
        </w:rPr>
      </w:pPr>
      <w:r w:rsidRPr="00FC3120">
        <w:rPr>
          <w:rFonts w:ascii="Times New Roman" w:hAnsi="Times New Roman"/>
          <w:b/>
          <w:i/>
        </w:rPr>
        <w:t>4.1 Addressing Bias</w:t>
      </w:r>
    </w:p>
    <w:p w14:paraId="7A3F1DF4" w14:textId="77777777" w:rsidR="002F0ED7" w:rsidRPr="00F26E34" w:rsidRDefault="002F0ED7" w:rsidP="001B293B">
      <w:pPr>
        <w:spacing w:line="240" w:lineRule="auto"/>
        <w:ind w:left="720" w:right="560"/>
        <w:rPr>
          <w:rFonts w:ascii="Times New Roman" w:hAnsi="Times New Roman"/>
        </w:rPr>
      </w:pPr>
      <w:r w:rsidRPr="00F26E34">
        <w:rPr>
          <w:rFonts w:ascii="Times New Roman" w:hAnsi="Times New Roman"/>
        </w:rPr>
        <w:t>Academics and developers must collaboratively work to identify and mitigate biases in AI systems. Transparent reporting and ongoing audits of AI algorithms can help minimize discriminatory outcomes.</w:t>
      </w:r>
    </w:p>
    <w:p w14:paraId="626D0CBB" w14:textId="77777777" w:rsidR="002F0ED7" w:rsidRPr="00FC3120" w:rsidRDefault="002F0ED7" w:rsidP="001B293B">
      <w:pPr>
        <w:spacing w:line="240" w:lineRule="auto"/>
        <w:ind w:left="720" w:right="560"/>
        <w:rPr>
          <w:rFonts w:ascii="Times New Roman" w:hAnsi="Times New Roman"/>
          <w:b/>
          <w:i/>
        </w:rPr>
      </w:pPr>
      <w:r w:rsidRPr="00FC3120">
        <w:rPr>
          <w:rFonts w:ascii="Times New Roman" w:hAnsi="Times New Roman"/>
          <w:b/>
          <w:i/>
        </w:rPr>
        <w:t>4.2 Ethics and Oversight</w:t>
      </w:r>
    </w:p>
    <w:p w14:paraId="0C8E3BC7" w14:textId="77777777" w:rsidR="002F0ED7" w:rsidRPr="00F26E34" w:rsidRDefault="002F0ED7" w:rsidP="001B293B">
      <w:pPr>
        <w:spacing w:line="240" w:lineRule="auto"/>
        <w:ind w:left="720" w:right="560"/>
        <w:rPr>
          <w:rFonts w:ascii="Times New Roman" w:hAnsi="Times New Roman"/>
        </w:rPr>
      </w:pPr>
      <w:r w:rsidRPr="00F26E34">
        <w:rPr>
          <w:rFonts w:ascii="Times New Roman" w:hAnsi="Times New Roman"/>
        </w:rPr>
        <w:t>Academic institutions should establish clear guidelines for AI use, encompassing data privacy, informed consent, and responsible AI research. Ethical review boards can ensure that AI projects meet rigorous ethical standards.</w:t>
      </w:r>
    </w:p>
    <w:p w14:paraId="4797EC9A" w14:textId="77777777" w:rsidR="002F0ED7" w:rsidRPr="00FC3120" w:rsidRDefault="002F0ED7" w:rsidP="001B293B">
      <w:pPr>
        <w:spacing w:line="240" w:lineRule="auto"/>
        <w:ind w:left="720" w:right="560"/>
        <w:rPr>
          <w:rFonts w:ascii="Times New Roman" w:hAnsi="Times New Roman"/>
          <w:b/>
          <w:i/>
        </w:rPr>
      </w:pPr>
      <w:r w:rsidRPr="00FC3120">
        <w:rPr>
          <w:rFonts w:ascii="Times New Roman" w:hAnsi="Times New Roman"/>
          <w:b/>
          <w:i/>
        </w:rPr>
        <w:t>4.3 Skill Development</w:t>
      </w:r>
    </w:p>
    <w:p w14:paraId="2A5CA956" w14:textId="77777777" w:rsidR="002F0ED7" w:rsidRDefault="002F0ED7" w:rsidP="001B293B">
      <w:pPr>
        <w:spacing w:line="240" w:lineRule="auto"/>
        <w:ind w:left="720" w:right="560"/>
        <w:rPr>
          <w:rFonts w:ascii="Times New Roman" w:hAnsi="Times New Roman"/>
        </w:rPr>
      </w:pPr>
      <w:r w:rsidRPr="00F26E34">
        <w:rPr>
          <w:rFonts w:ascii="Times New Roman" w:hAnsi="Times New Roman"/>
        </w:rPr>
        <w:t>As AI becomes more integral to academia, educational programs should incorporate AI literacy into curricula. Equipping students and academics with AI-related skills fosters a deeper understanding of its potential and risks.</w:t>
      </w:r>
    </w:p>
    <w:p w14:paraId="01D4D876" w14:textId="77777777" w:rsidR="0088711C" w:rsidRDefault="0088711C" w:rsidP="001B293B">
      <w:pPr>
        <w:spacing w:line="240" w:lineRule="auto"/>
        <w:ind w:left="720" w:right="560"/>
        <w:rPr>
          <w:rFonts w:ascii="Times New Roman" w:hAnsi="Times New Roman"/>
        </w:rPr>
      </w:pPr>
    </w:p>
    <w:p w14:paraId="55AE7697" w14:textId="77777777" w:rsidR="00AF5D25" w:rsidRDefault="00AF5D25" w:rsidP="001B293B">
      <w:pPr>
        <w:spacing w:line="240" w:lineRule="auto"/>
        <w:ind w:left="720" w:right="560"/>
        <w:rPr>
          <w:rFonts w:ascii="Times New Roman" w:hAnsi="Times New Roman"/>
        </w:rPr>
      </w:pPr>
    </w:p>
    <w:p w14:paraId="21085F37" w14:textId="77777777" w:rsidR="00AF5D25" w:rsidRDefault="00AF5D25" w:rsidP="001B293B">
      <w:pPr>
        <w:spacing w:line="240" w:lineRule="auto"/>
        <w:ind w:left="720" w:right="560"/>
        <w:rPr>
          <w:rFonts w:ascii="Times New Roman" w:hAnsi="Times New Roman"/>
        </w:rPr>
      </w:pPr>
    </w:p>
    <w:p w14:paraId="59398B15" w14:textId="77777777" w:rsidR="00AF5D25" w:rsidRDefault="00AF5D25" w:rsidP="001B293B">
      <w:pPr>
        <w:spacing w:line="240" w:lineRule="auto"/>
        <w:ind w:left="720" w:right="560"/>
        <w:rPr>
          <w:rFonts w:ascii="Times New Roman" w:hAnsi="Times New Roman"/>
        </w:rPr>
      </w:pPr>
    </w:p>
    <w:p w14:paraId="0F99971F" w14:textId="77777777" w:rsidR="00AF5D25" w:rsidRDefault="00AF5D25" w:rsidP="001B293B">
      <w:pPr>
        <w:spacing w:line="240" w:lineRule="auto"/>
        <w:ind w:left="720" w:right="560"/>
        <w:rPr>
          <w:rFonts w:ascii="Times New Roman" w:hAnsi="Times New Roman"/>
        </w:rPr>
      </w:pPr>
    </w:p>
    <w:p w14:paraId="124748B8" w14:textId="77777777" w:rsidR="00AF5D25" w:rsidRPr="00F26E34" w:rsidRDefault="00AF5D25" w:rsidP="001B293B">
      <w:pPr>
        <w:spacing w:line="240" w:lineRule="auto"/>
        <w:ind w:left="720" w:right="560"/>
        <w:rPr>
          <w:rFonts w:ascii="Times New Roman" w:hAnsi="Times New Roman"/>
        </w:rPr>
      </w:pPr>
    </w:p>
    <w:p w14:paraId="3FD91678" w14:textId="77777777" w:rsidR="002F0ED7" w:rsidRPr="00FC3120" w:rsidRDefault="002F0ED7" w:rsidP="001B293B">
      <w:pPr>
        <w:spacing w:line="240" w:lineRule="auto"/>
        <w:ind w:left="720" w:right="560"/>
        <w:rPr>
          <w:rFonts w:ascii="Times New Roman" w:hAnsi="Times New Roman"/>
          <w:b/>
        </w:rPr>
      </w:pPr>
      <w:r w:rsidRPr="00FC3120">
        <w:rPr>
          <w:rFonts w:ascii="Times New Roman" w:hAnsi="Times New Roman"/>
          <w:b/>
        </w:rPr>
        <w:t>5. Conclusion</w:t>
      </w:r>
    </w:p>
    <w:p w14:paraId="063FC55A" w14:textId="77777777" w:rsidR="002F0ED7" w:rsidRPr="00F26E34" w:rsidRDefault="002F0ED7" w:rsidP="001B293B">
      <w:pPr>
        <w:spacing w:line="240" w:lineRule="auto"/>
        <w:ind w:left="720" w:right="560"/>
        <w:rPr>
          <w:rFonts w:ascii="Times New Roman" w:hAnsi="Times New Roman"/>
        </w:rPr>
      </w:pPr>
      <w:r w:rsidRPr="00F26E34">
        <w:rPr>
          <w:rFonts w:ascii="Times New Roman" w:hAnsi="Times New Roman"/>
        </w:rPr>
        <w:t>Artificial Intelligence holds the promise of revolutionizing academia by enhancing research, teaching, and administrative tasks. However, the potential benefits must be carefully balanced against the ethical, privacy, and bias concerns that AI integration brings. Academic institutions and stakeholders must collaborate to ensure that AI is harnessed responsibly, fostering innovation while safeguarding the values and integrity of scholarly pursuits.</w:t>
      </w:r>
    </w:p>
    <w:p w14:paraId="5782B34F" w14:textId="77777777" w:rsidR="002F0ED7" w:rsidRPr="00F26E34" w:rsidRDefault="002F0ED7" w:rsidP="001B293B">
      <w:pPr>
        <w:spacing w:line="240" w:lineRule="auto"/>
        <w:ind w:left="720" w:right="560"/>
        <w:rPr>
          <w:rFonts w:ascii="Times New Roman" w:hAnsi="Times New Roman"/>
        </w:rPr>
      </w:pPr>
      <w:r w:rsidRPr="00AF5D25">
        <w:rPr>
          <w:rFonts w:ascii="Times New Roman" w:hAnsi="Times New Roman"/>
          <w:i/>
        </w:rPr>
        <w:t>Acknowledgments:</w:t>
      </w:r>
      <w:r w:rsidRPr="00F26E34">
        <w:rPr>
          <w:rFonts w:ascii="Times New Roman" w:hAnsi="Times New Roman"/>
        </w:rPr>
        <w:t xml:space="preserve"> The authors would like to acknowledge the valuable insights provided by colleagues during the development of this article.</w:t>
      </w:r>
    </w:p>
    <w:p w14:paraId="4C25BE95" w14:textId="77777777" w:rsidR="002F0ED7" w:rsidRPr="00F26E34" w:rsidRDefault="002F0ED7" w:rsidP="001B293B">
      <w:pPr>
        <w:spacing w:line="240" w:lineRule="auto"/>
        <w:ind w:left="720" w:right="560"/>
        <w:rPr>
          <w:rFonts w:ascii="Times New Roman" w:hAnsi="Times New Roman"/>
        </w:rPr>
      </w:pPr>
      <w:r w:rsidRPr="00F26E34">
        <w:rPr>
          <w:rFonts w:ascii="Times New Roman" w:hAnsi="Times New Roman"/>
        </w:rPr>
        <w:t>Conflict of Interest: The authors declare no conflicts of interest related to this work.</w:t>
      </w:r>
    </w:p>
    <w:p w14:paraId="5F0D2EA5" w14:textId="77777777" w:rsidR="002F0ED7" w:rsidRPr="00F26E34" w:rsidRDefault="002F0ED7" w:rsidP="001B293B">
      <w:pPr>
        <w:spacing w:line="240" w:lineRule="auto"/>
        <w:ind w:left="720" w:right="560"/>
        <w:rPr>
          <w:rFonts w:ascii="Times New Roman" w:hAnsi="Times New Roman"/>
        </w:rPr>
      </w:pPr>
      <w:r w:rsidRPr="00FC3120">
        <w:rPr>
          <w:rFonts w:ascii="Times New Roman" w:hAnsi="Times New Roman"/>
          <w:i/>
        </w:rPr>
        <w:t>Funding:</w:t>
      </w:r>
      <w:r w:rsidRPr="00F26E34">
        <w:rPr>
          <w:rFonts w:ascii="Times New Roman" w:hAnsi="Times New Roman"/>
        </w:rPr>
        <w:t xml:space="preserve"> This research did not receive any specific grant from funding agencies in the public, commercial, or not-for-profit sectors.</w:t>
      </w:r>
    </w:p>
    <w:p w14:paraId="17C36BF3" w14:textId="77777777" w:rsidR="002F0ED7" w:rsidRPr="00F26E34" w:rsidRDefault="002F0ED7" w:rsidP="001B293B">
      <w:pPr>
        <w:spacing w:line="240" w:lineRule="auto"/>
        <w:ind w:left="720" w:right="560"/>
        <w:rPr>
          <w:rFonts w:ascii="Times New Roman" w:hAnsi="Times New Roman"/>
        </w:rPr>
      </w:pPr>
      <w:r w:rsidRPr="00F26E34">
        <w:rPr>
          <w:rFonts w:ascii="Times New Roman" w:hAnsi="Times New Roman"/>
        </w:rPr>
        <w:t>References: (References can be provided based on the relevant academic literature discussing AI in academia.)</w:t>
      </w:r>
    </w:p>
    <w:p w14:paraId="3F11145B" w14:textId="77777777" w:rsidR="002F0ED7" w:rsidRPr="00BC25ED" w:rsidRDefault="002F0ED7" w:rsidP="001B293B">
      <w:pPr>
        <w:spacing w:line="240" w:lineRule="auto"/>
        <w:ind w:left="720" w:right="560"/>
        <w:rPr>
          <w:rFonts w:ascii="Times New Roman" w:hAnsi="Times New Roman"/>
          <w:i/>
        </w:rPr>
      </w:pPr>
      <w:r w:rsidRPr="00BC25ED">
        <w:rPr>
          <w:rFonts w:ascii="Times New Roman" w:hAnsi="Times New Roman"/>
          <w:i/>
        </w:rPr>
        <w:t>Keywords</w:t>
      </w:r>
    </w:p>
    <w:p w14:paraId="2C5F24DE" w14:textId="5916284C" w:rsidR="00177C16" w:rsidRPr="00F26E34" w:rsidRDefault="002F0ED7" w:rsidP="001B293B">
      <w:pPr>
        <w:spacing w:line="240" w:lineRule="auto"/>
        <w:ind w:left="720" w:right="560"/>
        <w:rPr>
          <w:rFonts w:ascii="Times New Roman" w:hAnsi="Times New Roman"/>
        </w:rPr>
      </w:pPr>
      <w:r w:rsidRPr="00F26E34">
        <w:rPr>
          <w:rFonts w:ascii="Times New Roman" w:hAnsi="Times New Roman"/>
        </w:rPr>
        <w:t>Artificial Intelligence, Academia, Research, Education, Bias, Privacy, Ethics, Automation.</w:t>
      </w:r>
      <w:r w:rsidR="001236D2" w:rsidRPr="00F26E34">
        <w:rPr>
          <w:rFonts w:ascii="Times New Roman" w:hAnsi="Times New Roman"/>
        </w:rPr>
        <w:t>”</w:t>
      </w:r>
    </w:p>
    <w:p w14:paraId="05E9CE40" w14:textId="77777777" w:rsidR="0010469C" w:rsidRPr="00F26E34" w:rsidRDefault="0010469C" w:rsidP="007704E6">
      <w:pPr>
        <w:spacing w:line="240" w:lineRule="auto"/>
        <w:rPr>
          <w:rFonts w:ascii="Times New Roman" w:hAnsi="Times New Roman"/>
        </w:rPr>
      </w:pPr>
    </w:p>
    <w:p w14:paraId="04B79015" w14:textId="6BBEDBDA" w:rsidR="00B02751" w:rsidRPr="00C20286" w:rsidRDefault="00B02751" w:rsidP="007704E6">
      <w:pPr>
        <w:spacing w:line="240" w:lineRule="auto"/>
        <w:rPr>
          <w:rFonts w:ascii="Times New Roman" w:hAnsi="Times New Roman"/>
          <w:sz w:val="28"/>
          <w:szCs w:val="28"/>
        </w:rPr>
      </w:pPr>
      <w:r w:rsidRPr="00C20286">
        <w:rPr>
          <w:rFonts w:ascii="Times New Roman" w:hAnsi="Times New Roman"/>
          <w:sz w:val="28"/>
          <w:szCs w:val="28"/>
        </w:rPr>
        <w:t>Evaluation</w:t>
      </w:r>
      <w:r w:rsidR="00247687" w:rsidRPr="00C20286">
        <w:rPr>
          <w:rFonts w:ascii="Times New Roman" w:hAnsi="Times New Roman"/>
          <w:sz w:val="28"/>
          <w:szCs w:val="28"/>
        </w:rPr>
        <w:t xml:space="preserve"> and refinement</w:t>
      </w:r>
    </w:p>
    <w:p w14:paraId="7F3FC534" w14:textId="454169EC" w:rsidR="00BB4633" w:rsidRPr="00F26E34" w:rsidRDefault="00507381" w:rsidP="007704E6">
      <w:pPr>
        <w:spacing w:line="240" w:lineRule="auto"/>
        <w:rPr>
          <w:rFonts w:ascii="Times New Roman" w:hAnsi="Times New Roman"/>
        </w:rPr>
      </w:pPr>
      <w:r w:rsidRPr="00F26E34">
        <w:rPr>
          <w:rFonts w:ascii="Times New Roman" w:hAnsi="Times New Roman"/>
        </w:rPr>
        <w:t xml:space="preserve">Although the </w:t>
      </w:r>
      <w:r w:rsidR="00634E44" w:rsidRPr="00F26E34">
        <w:rPr>
          <w:rFonts w:ascii="Times New Roman" w:hAnsi="Times New Roman"/>
        </w:rPr>
        <w:t xml:space="preserve">AI </w:t>
      </w:r>
      <w:r w:rsidRPr="00F26E34">
        <w:rPr>
          <w:rFonts w:ascii="Times New Roman" w:hAnsi="Times New Roman"/>
        </w:rPr>
        <w:t>response covered important issues</w:t>
      </w:r>
      <w:r w:rsidR="00B53441" w:rsidRPr="00F26E34">
        <w:rPr>
          <w:rFonts w:ascii="Times New Roman" w:hAnsi="Times New Roman"/>
        </w:rPr>
        <w:t xml:space="preserve"> t</w:t>
      </w:r>
      <w:r w:rsidR="000E0429" w:rsidRPr="00F26E34">
        <w:rPr>
          <w:rFonts w:ascii="Times New Roman" w:hAnsi="Times New Roman"/>
        </w:rPr>
        <w:t>he result</w:t>
      </w:r>
      <w:r w:rsidR="00002AA8" w:rsidRPr="00F26E34">
        <w:rPr>
          <w:rFonts w:ascii="Times New Roman" w:hAnsi="Times New Roman"/>
        </w:rPr>
        <w:t xml:space="preserve"> was cle</w:t>
      </w:r>
      <w:r w:rsidR="00070694" w:rsidRPr="00F26E34">
        <w:rPr>
          <w:rFonts w:ascii="Times New Roman" w:hAnsi="Times New Roman"/>
        </w:rPr>
        <w:t xml:space="preserve">arly not </w:t>
      </w:r>
      <w:r w:rsidR="00F303B6">
        <w:rPr>
          <w:rFonts w:ascii="Times New Roman" w:hAnsi="Times New Roman"/>
        </w:rPr>
        <w:t>of</w:t>
      </w:r>
      <w:r w:rsidR="00070694" w:rsidRPr="00F26E34">
        <w:rPr>
          <w:rFonts w:ascii="Times New Roman" w:hAnsi="Times New Roman"/>
        </w:rPr>
        <w:t xml:space="preserve"> </w:t>
      </w:r>
      <w:r w:rsidR="00F303B6">
        <w:rPr>
          <w:rFonts w:ascii="Times New Roman" w:hAnsi="Times New Roman"/>
        </w:rPr>
        <w:t xml:space="preserve">academic </w:t>
      </w:r>
      <w:r w:rsidR="00070694" w:rsidRPr="00F26E34">
        <w:rPr>
          <w:rFonts w:ascii="Times New Roman" w:hAnsi="Times New Roman"/>
        </w:rPr>
        <w:t>journal standard</w:t>
      </w:r>
      <w:r w:rsidR="00330F09" w:rsidRPr="00F26E34">
        <w:rPr>
          <w:rFonts w:ascii="Times New Roman" w:hAnsi="Times New Roman"/>
        </w:rPr>
        <w:t xml:space="preserve">. For example </w:t>
      </w:r>
      <w:r w:rsidR="00D34A4B">
        <w:rPr>
          <w:rFonts w:ascii="Times New Roman" w:hAnsi="Times New Roman"/>
        </w:rPr>
        <w:t>the article</w:t>
      </w:r>
      <w:r w:rsidR="00002AA8" w:rsidRPr="00F26E34">
        <w:rPr>
          <w:rFonts w:ascii="Times New Roman" w:hAnsi="Times New Roman"/>
        </w:rPr>
        <w:t xml:space="preserve"> </w:t>
      </w:r>
      <w:r w:rsidR="00177C16" w:rsidRPr="00F26E34">
        <w:rPr>
          <w:rFonts w:ascii="Times New Roman" w:hAnsi="Times New Roman"/>
        </w:rPr>
        <w:t>contained</w:t>
      </w:r>
      <w:r w:rsidR="000845FD" w:rsidRPr="00F26E34">
        <w:rPr>
          <w:rFonts w:ascii="Times New Roman" w:hAnsi="Times New Roman"/>
        </w:rPr>
        <w:t xml:space="preserve"> no r</w:t>
      </w:r>
      <w:r w:rsidR="00F303B6">
        <w:rPr>
          <w:rFonts w:ascii="Times New Roman" w:hAnsi="Times New Roman"/>
        </w:rPr>
        <w:t xml:space="preserve">eferences, usually a requirement at </w:t>
      </w:r>
      <w:r w:rsidR="00624D5D">
        <w:rPr>
          <w:rFonts w:ascii="Times New Roman" w:hAnsi="Times New Roman"/>
        </w:rPr>
        <w:t>this level. In additio</w:t>
      </w:r>
      <w:r w:rsidR="00D74F2C">
        <w:rPr>
          <w:rFonts w:ascii="Times New Roman" w:hAnsi="Times New Roman"/>
        </w:rPr>
        <w:t>n</w:t>
      </w:r>
      <w:r w:rsidR="00624D5D">
        <w:rPr>
          <w:rFonts w:ascii="Times New Roman" w:hAnsi="Times New Roman"/>
        </w:rPr>
        <w:t xml:space="preserve"> </w:t>
      </w:r>
      <w:r w:rsidR="00D74F2C">
        <w:rPr>
          <w:rFonts w:ascii="Times New Roman" w:hAnsi="Times New Roman"/>
        </w:rPr>
        <w:t>the article was short and superficial. I</w:t>
      </w:r>
      <w:r w:rsidR="002C1E9B">
        <w:rPr>
          <w:rFonts w:ascii="Times New Roman" w:hAnsi="Times New Roman"/>
        </w:rPr>
        <w:t xml:space="preserve">t </w:t>
      </w:r>
      <w:r w:rsidR="00B00621" w:rsidRPr="00F26E34">
        <w:rPr>
          <w:rFonts w:ascii="Times New Roman" w:hAnsi="Times New Roman"/>
        </w:rPr>
        <w:t>comprised</w:t>
      </w:r>
      <w:r w:rsidR="000845FD" w:rsidRPr="00F26E34">
        <w:rPr>
          <w:rFonts w:ascii="Times New Roman" w:hAnsi="Times New Roman"/>
        </w:rPr>
        <w:t xml:space="preserve"> </w:t>
      </w:r>
      <w:r w:rsidR="00920C0B" w:rsidRPr="00F26E34">
        <w:rPr>
          <w:rFonts w:ascii="Times New Roman" w:hAnsi="Times New Roman"/>
        </w:rPr>
        <w:t xml:space="preserve">five sections </w:t>
      </w:r>
      <w:r w:rsidR="008905D6" w:rsidRPr="00F26E34">
        <w:rPr>
          <w:rFonts w:ascii="Times New Roman" w:hAnsi="Times New Roman"/>
        </w:rPr>
        <w:t xml:space="preserve">and nine </w:t>
      </w:r>
      <w:r w:rsidR="00B00621" w:rsidRPr="00F26E34">
        <w:rPr>
          <w:rFonts w:ascii="Times New Roman" w:hAnsi="Times New Roman"/>
        </w:rPr>
        <w:t xml:space="preserve">subsections containing </w:t>
      </w:r>
      <w:r w:rsidR="00F348FF" w:rsidRPr="00F26E34">
        <w:rPr>
          <w:rFonts w:ascii="Times New Roman" w:hAnsi="Times New Roman"/>
        </w:rPr>
        <w:t>approximately 560 substantive words</w:t>
      </w:r>
      <w:r w:rsidR="00B057AB" w:rsidRPr="00F26E34">
        <w:rPr>
          <w:rFonts w:ascii="Times New Roman" w:hAnsi="Times New Roman"/>
        </w:rPr>
        <w:t xml:space="preserve"> in total</w:t>
      </w:r>
      <w:r w:rsidR="00634E44" w:rsidRPr="00F26E34">
        <w:rPr>
          <w:rFonts w:ascii="Times New Roman" w:hAnsi="Times New Roman"/>
        </w:rPr>
        <w:t xml:space="preserve"> – approximately </w:t>
      </w:r>
      <w:r w:rsidR="005D7B8F" w:rsidRPr="00F26E34">
        <w:rPr>
          <w:rFonts w:ascii="Times New Roman" w:hAnsi="Times New Roman"/>
        </w:rPr>
        <w:t>60 words</w:t>
      </w:r>
      <w:r w:rsidR="001F5595" w:rsidRPr="00F26E34">
        <w:rPr>
          <w:rFonts w:ascii="Times New Roman" w:hAnsi="Times New Roman"/>
        </w:rPr>
        <w:t xml:space="preserve"> per section</w:t>
      </w:r>
      <w:r w:rsidR="00F348FF" w:rsidRPr="00F26E34">
        <w:rPr>
          <w:rFonts w:ascii="Times New Roman" w:hAnsi="Times New Roman"/>
        </w:rPr>
        <w:t>.</w:t>
      </w:r>
      <w:r w:rsidR="00B057AB" w:rsidRPr="00F26E34">
        <w:rPr>
          <w:rFonts w:ascii="Times New Roman" w:hAnsi="Times New Roman"/>
        </w:rPr>
        <w:t xml:space="preserve"> </w:t>
      </w:r>
      <w:r w:rsidR="00744C26" w:rsidRPr="00F26E34">
        <w:rPr>
          <w:rFonts w:ascii="Times New Roman" w:hAnsi="Times New Roman"/>
        </w:rPr>
        <w:t>Thus each subsection was too short to provide an</w:t>
      </w:r>
      <w:r w:rsidR="00177C16" w:rsidRPr="00F26E34">
        <w:rPr>
          <w:rFonts w:ascii="Times New Roman" w:hAnsi="Times New Roman"/>
        </w:rPr>
        <w:t>y</w:t>
      </w:r>
      <w:r w:rsidR="00BB4633" w:rsidRPr="00F26E34">
        <w:rPr>
          <w:rFonts w:ascii="Times New Roman" w:hAnsi="Times New Roman"/>
        </w:rPr>
        <w:t xml:space="preserve"> </w:t>
      </w:r>
      <w:r w:rsidR="00744C26" w:rsidRPr="00F26E34">
        <w:rPr>
          <w:rFonts w:ascii="Times New Roman" w:hAnsi="Times New Roman"/>
        </w:rPr>
        <w:t xml:space="preserve">depth </w:t>
      </w:r>
      <w:r w:rsidR="00815C85" w:rsidRPr="00F26E34">
        <w:rPr>
          <w:rFonts w:ascii="Times New Roman" w:hAnsi="Times New Roman"/>
        </w:rPr>
        <w:t xml:space="preserve">to the </w:t>
      </w:r>
      <w:r w:rsidR="00744C26" w:rsidRPr="00F26E34">
        <w:rPr>
          <w:rFonts w:ascii="Times New Roman" w:hAnsi="Times New Roman"/>
        </w:rPr>
        <w:t>examination</w:t>
      </w:r>
      <w:r w:rsidR="00BB4633" w:rsidRPr="00F26E34">
        <w:rPr>
          <w:rFonts w:ascii="Times New Roman" w:hAnsi="Times New Roman"/>
        </w:rPr>
        <w:t xml:space="preserve"> of the issue</w:t>
      </w:r>
      <w:r w:rsidR="00B53441" w:rsidRPr="00F26E34">
        <w:rPr>
          <w:rFonts w:ascii="Times New Roman" w:hAnsi="Times New Roman"/>
        </w:rPr>
        <w:t xml:space="preserve">s </w:t>
      </w:r>
      <w:r w:rsidR="00BB4633" w:rsidRPr="00F26E34">
        <w:rPr>
          <w:rFonts w:ascii="Times New Roman" w:hAnsi="Times New Roman"/>
        </w:rPr>
        <w:t>covered.</w:t>
      </w:r>
      <w:r w:rsidR="00744C26" w:rsidRPr="00F26E34">
        <w:rPr>
          <w:rFonts w:ascii="Times New Roman" w:hAnsi="Times New Roman"/>
        </w:rPr>
        <w:t xml:space="preserve"> </w:t>
      </w:r>
    </w:p>
    <w:p w14:paraId="655AC084" w14:textId="44BD0BDE" w:rsidR="00815C85" w:rsidRPr="00F26E34" w:rsidRDefault="0048349A" w:rsidP="007704E6">
      <w:pPr>
        <w:spacing w:line="240" w:lineRule="auto"/>
        <w:rPr>
          <w:rFonts w:ascii="Times New Roman" w:hAnsi="Times New Roman"/>
        </w:rPr>
      </w:pPr>
      <w:r>
        <w:rPr>
          <w:rFonts w:ascii="Times New Roman" w:hAnsi="Times New Roman"/>
        </w:rPr>
        <w:t>The article contained</w:t>
      </w:r>
      <w:r w:rsidR="00760B66" w:rsidRPr="00F26E34">
        <w:rPr>
          <w:rFonts w:ascii="Times New Roman" w:hAnsi="Times New Roman"/>
        </w:rPr>
        <w:t xml:space="preserve"> one clear falsehood – an acknowledgement of the help the </w:t>
      </w:r>
      <w:r w:rsidR="001F5595" w:rsidRPr="00F26E34">
        <w:rPr>
          <w:rFonts w:ascii="Times New Roman" w:hAnsi="Times New Roman"/>
        </w:rPr>
        <w:t xml:space="preserve">AI </w:t>
      </w:r>
      <w:r w:rsidR="00EA2292" w:rsidRPr="00F26E34">
        <w:rPr>
          <w:rFonts w:ascii="Times New Roman" w:hAnsi="Times New Roman"/>
        </w:rPr>
        <w:t xml:space="preserve">program </w:t>
      </w:r>
      <w:r w:rsidR="00760B66" w:rsidRPr="00F26E34">
        <w:rPr>
          <w:rFonts w:ascii="Times New Roman" w:hAnsi="Times New Roman"/>
        </w:rPr>
        <w:t>received from colleagues</w:t>
      </w:r>
      <w:r w:rsidR="00815C85" w:rsidRPr="00F26E34">
        <w:rPr>
          <w:rFonts w:ascii="Times New Roman" w:hAnsi="Times New Roman"/>
        </w:rPr>
        <w:t>.</w:t>
      </w:r>
      <w:r w:rsidR="00760B66" w:rsidRPr="00F26E34">
        <w:rPr>
          <w:rFonts w:ascii="Times New Roman" w:hAnsi="Times New Roman"/>
        </w:rPr>
        <w:t xml:space="preserve"> </w:t>
      </w:r>
      <w:r w:rsidR="00AA2754" w:rsidRPr="00F26E34">
        <w:rPr>
          <w:rFonts w:ascii="Times New Roman" w:hAnsi="Times New Roman"/>
        </w:rPr>
        <w:t xml:space="preserve">Of course no help was </w:t>
      </w:r>
      <w:r w:rsidR="00CB067A" w:rsidRPr="00F26E34">
        <w:rPr>
          <w:rFonts w:ascii="Times New Roman" w:hAnsi="Times New Roman"/>
        </w:rPr>
        <w:t>given apart from posing the original request.</w:t>
      </w:r>
    </w:p>
    <w:p w14:paraId="113FF4A9" w14:textId="58C0E472" w:rsidR="0070398D" w:rsidRPr="00F26E34" w:rsidRDefault="00B057AB" w:rsidP="007704E6">
      <w:pPr>
        <w:spacing w:line="240" w:lineRule="auto"/>
        <w:rPr>
          <w:rFonts w:ascii="Times New Roman" w:hAnsi="Times New Roman"/>
        </w:rPr>
      </w:pPr>
      <w:r w:rsidRPr="00F26E34">
        <w:rPr>
          <w:rFonts w:ascii="Times New Roman" w:hAnsi="Times New Roman"/>
        </w:rPr>
        <w:t>The</w:t>
      </w:r>
      <w:r w:rsidR="00760B66" w:rsidRPr="00F26E34">
        <w:rPr>
          <w:rFonts w:ascii="Times New Roman" w:hAnsi="Times New Roman"/>
        </w:rPr>
        <w:t xml:space="preserve"> article leaves the</w:t>
      </w:r>
      <w:r w:rsidR="00005749" w:rsidRPr="00F26E34">
        <w:rPr>
          <w:rFonts w:ascii="Times New Roman" w:hAnsi="Times New Roman"/>
        </w:rPr>
        <w:t xml:space="preserve"> impression</w:t>
      </w:r>
      <w:r w:rsidRPr="00F26E34">
        <w:rPr>
          <w:rFonts w:ascii="Times New Roman" w:hAnsi="Times New Roman"/>
        </w:rPr>
        <w:t xml:space="preserve"> of a superficial </w:t>
      </w:r>
      <w:r w:rsidR="00E7621C" w:rsidRPr="00F26E34">
        <w:rPr>
          <w:rFonts w:ascii="Times New Roman" w:hAnsi="Times New Roman"/>
        </w:rPr>
        <w:t>coverage comprising a number of headings with a few lines of text per heading.</w:t>
      </w:r>
      <w:r w:rsidR="000E0429" w:rsidRPr="00F26E34">
        <w:rPr>
          <w:rFonts w:ascii="Times New Roman" w:hAnsi="Times New Roman"/>
        </w:rPr>
        <w:t xml:space="preserve"> In essence </w:t>
      </w:r>
      <w:proofErr w:type="spellStart"/>
      <w:r w:rsidR="00C9139E" w:rsidRPr="00F26E34">
        <w:rPr>
          <w:rFonts w:ascii="Times New Roman" w:hAnsi="Times New Roman"/>
        </w:rPr>
        <w:t>ChatGPT</w:t>
      </w:r>
      <w:proofErr w:type="spellEnd"/>
      <w:r w:rsidR="00C9139E" w:rsidRPr="00F26E34">
        <w:rPr>
          <w:rFonts w:ascii="Times New Roman" w:hAnsi="Times New Roman"/>
        </w:rPr>
        <w:t xml:space="preserve"> </w:t>
      </w:r>
      <w:r w:rsidR="000E0429" w:rsidRPr="00F26E34">
        <w:rPr>
          <w:rFonts w:ascii="Times New Roman" w:hAnsi="Times New Roman"/>
        </w:rPr>
        <w:t xml:space="preserve">returned </w:t>
      </w:r>
      <w:r w:rsidR="00A86E6F" w:rsidRPr="00F26E34">
        <w:rPr>
          <w:rFonts w:ascii="Times New Roman" w:hAnsi="Times New Roman"/>
        </w:rPr>
        <w:t xml:space="preserve">a few </w:t>
      </w:r>
      <w:r w:rsidR="008C0C31" w:rsidRPr="00F26E34">
        <w:rPr>
          <w:rFonts w:ascii="Times New Roman" w:hAnsi="Times New Roman"/>
        </w:rPr>
        <w:t>pages</w:t>
      </w:r>
      <w:r w:rsidR="00A86E6F" w:rsidRPr="00F26E34">
        <w:rPr>
          <w:rFonts w:ascii="Times New Roman" w:hAnsi="Times New Roman"/>
        </w:rPr>
        <w:t xml:space="preserve"> of </w:t>
      </w:r>
      <w:r w:rsidR="00FA7A89" w:rsidRPr="00F26E34">
        <w:rPr>
          <w:rFonts w:ascii="Times New Roman" w:hAnsi="Times New Roman"/>
        </w:rPr>
        <w:t>notes that might guide a literature search</w:t>
      </w:r>
      <w:r w:rsidR="00A86E6F" w:rsidRPr="00F26E34">
        <w:rPr>
          <w:rFonts w:ascii="Times New Roman" w:hAnsi="Times New Roman"/>
        </w:rPr>
        <w:t xml:space="preserve"> and </w:t>
      </w:r>
      <w:r w:rsidR="000E0429" w:rsidRPr="00F26E34">
        <w:rPr>
          <w:rFonts w:ascii="Times New Roman" w:hAnsi="Times New Roman"/>
        </w:rPr>
        <w:t xml:space="preserve">from which </w:t>
      </w:r>
      <w:r w:rsidR="008A01FA" w:rsidRPr="00F26E34">
        <w:rPr>
          <w:rFonts w:ascii="Times New Roman" w:hAnsi="Times New Roman"/>
        </w:rPr>
        <w:t>an</w:t>
      </w:r>
      <w:r w:rsidR="00A86E6F" w:rsidRPr="00F26E34">
        <w:rPr>
          <w:rFonts w:ascii="Times New Roman" w:hAnsi="Times New Roman"/>
        </w:rPr>
        <w:t xml:space="preserve"> article could </w:t>
      </w:r>
      <w:r w:rsidR="00730750" w:rsidRPr="00F26E34">
        <w:rPr>
          <w:rFonts w:ascii="Times New Roman" w:hAnsi="Times New Roman"/>
        </w:rPr>
        <w:t xml:space="preserve">perhaps </w:t>
      </w:r>
      <w:r w:rsidR="00A86E6F" w:rsidRPr="00F26E34">
        <w:rPr>
          <w:rFonts w:ascii="Times New Roman" w:hAnsi="Times New Roman"/>
        </w:rPr>
        <w:t xml:space="preserve">be </w:t>
      </w:r>
      <w:r w:rsidR="00FA7A89" w:rsidRPr="00F26E34">
        <w:rPr>
          <w:rFonts w:ascii="Times New Roman" w:hAnsi="Times New Roman"/>
        </w:rPr>
        <w:t>constructed</w:t>
      </w:r>
      <w:r w:rsidR="0070398D" w:rsidRPr="00F26E34">
        <w:rPr>
          <w:rFonts w:ascii="Times New Roman" w:hAnsi="Times New Roman"/>
        </w:rPr>
        <w:t>.</w:t>
      </w:r>
    </w:p>
    <w:p w14:paraId="2EB8A3EC" w14:textId="160F8C8D" w:rsidR="0070398D" w:rsidRPr="00F26E34" w:rsidRDefault="00730750" w:rsidP="007704E6">
      <w:pPr>
        <w:spacing w:line="240" w:lineRule="auto"/>
        <w:rPr>
          <w:rFonts w:ascii="Times New Roman" w:hAnsi="Times New Roman"/>
        </w:rPr>
      </w:pPr>
      <w:r w:rsidRPr="00F26E34">
        <w:rPr>
          <w:rFonts w:ascii="Times New Roman" w:hAnsi="Times New Roman"/>
        </w:rPr>
        <w:t>S</w:t>
      </w:r>
      <w:r w:rsidR="00BF5E8A" w:rsidRPr="00F26E34">
        <w:rPr>
          <w:rFonts w:ascii="Times New Roman" w:hAnsi="Times New Roman"/>
        </w:rPr>
        <w:t>everal</w:t>
      </w:r>
      <w:r w:rsidR="000B0A1A" w:rsidRPr="00F26E34">
        <w:rPr>
          <w:rFonts w:ascii="Times New Roman" w:hAnsi="Times New Roman"/>
        </w:rPr>
        <w:t xml:space="preserve"> </w:t>
      </w:r>
      <w:r w:rsidR="00BF5E8A" w:rsidRPr="00F26E34">
        <w:rPr>
          <w:rFonts w:ascii="Times New Roman" w:hAnsi="Times New Roman"/>
        </w:rPr>
        <w:t xml:space="preserve">attempts </w:t>
      </w:r>
      <w:r w:rsidRPr="00F26E34">
        <w:rPr>
          <w:rFonts w:ascii="Times New Roman" w:hAnsi="Times New Roman"/>
        </w:rPr>
        <w:t xml:space="preserve">were made </w:t>
      </w:r>
      <w:r w:rsidR="00BF5E8A" w:rsidRPr="00F26E34">
        <w:rPr>
          <w:rFonts w:ascii="Times New Roman" w:hAnsi="Times New Roman"/>
        </w:rPr>
        <w:t xml:space="preserve">to improve the quality of the article by making further requests of </w:t>
      </w:r>
      <w:proofErr w:type="spellStart"/>
      <w:r w:rsidR="000B0A1A" w:rsidRPr="00F26E34">
        <w:rPr>
          <w:rFonts w:ascii="Times New Roman" w:hAnsi="Times New Roman"/>
        </w:rPr>
        <w:t>ChatGPT</w:t>
      </w:r>
      <w:proofErr w:type="spellEnd"/>
      <w:r w:rsidR="000B0A1A" w:rsidRPr="00F26E34">
        <w:rPr>
          <w:rFonts w:ascii="Times New Roman" w:hAnsi="Times New Roman"/>
        </w:rPr>
        <w:t xml:space="preserve">. </w:t>
      </w:r>
      <w:r w:rsidR="007C12AA">
        <w:rPr>
          <w:rFonts w:ascii="Times New Roman" w:hAnsi="Times New Roman"/>
        </w:rPr>
        <w:t>T</w:t>
      </w:r>
      <w:r w:rsidR="001513E9" w:rsidRPr="00F26E34">
        <w:rPr>
          <w:rFonts w:ascii="Times New Roman" w:hAnsi="Times New Roman"/>
        </w:rPr>
        <w:t xml:space="preserve">he </w:t>
      </w:r>
      <w:r w:rsidR="00A96B7A" w:rsidRPr="00F26E34">
        <w:rPr>
          <w:rFonts w:ascii="Times New Roman" w:hAnsi="Times New Roman"/>
        </w:rPr>
        <w:t xml:space="preserve">AI </w:t>
      </w:r>
      <w:r w:rsidR="001513E9" w:rsidRPr="00F26E34">
        <w:rPr>
          <w:rFonts w:ascii="Times New Roman" w:hAnsi="Times New Roman"/>
        </w:rPr>
        <w:t>program</w:t>
      </w:r>
      <w:r w:rsidR="003410F9" w:rsidRPr="00F26E34">
        <w:rPr>
          <w:rFonts w:ascii="Times New Roman" w:hAnsi="Times New Roman"/>
        </w:rPr>
        <w:t xml:space="preserve"> </w:t>
      </w:r>
      <w:r w:rsidR="007C12AA">
        <w:rPr>
          <w:rFonts w:ascii="Times New Roman" w:hAnsi="Times New Roman"/>
        </w:rPr>
        <w:t>was requested</w:t>
      </w:r>
      <w:r w:rsidR="00493407">
        <w:rPr>
          <w:rFonts w:ascii="Times New Roman" w:hAnsi="Times New Roman"/>
        </w:rPr>
        <w:t xml:space="preserve"> </w:t>
      </w:r>
      <w:r w:rsidR="003410F9" w:rsidRPr="00F26E34">
        <w:rPr>
          <w:rFonts w:ascii="Times New Roman" w:hAnsi="Times New Roman"/>
        </w:rPr>
        <w:t xml:space="preserve">to provide </w:t>
      </w:r>
      <w:r w:rsidR="00A132EB" w:rsidRPr="00F26E34">
        <w:rPr>
          <w:rFonts w:ascii="Times New Roman" w:hAnsi="Times New Roman"/>
        </w:rPr>
        <w:t xml:space="preserve">a references section for this paper in the </w:t>
      </w:r>
      <w:proofErr w:type="spellStart"/>
      <w:r w:rsidR="00A132EB" w:rsidRPr="00F26E34">
        <w:rPr>
          <w:rFonts w:ascii="Times New Roman" w:hAnsi="Times New Roman"/>
        </w:rPr>
        <w:t>APA</w:t>
      </w:r>
      <w:proofErr w:type="spellEnd"/>
      <w:r w:rsidR="00A132EB" w:rsidRPr="00F26E34">
        <w:rPr>
          <w:rFonts w:ascii="Times New Roman" w:hAnsi="Times New Roman"/>
        </w:rPr>
        <w:t xml:space="preserve"> format. </w:t>
      </w:r>
      <w:proofErr w:type="spellStart"/>
      <w:r w:rsidR="00A132EB" w:rsidRPr="00F26E34">
        <w:rPr>
          <w:rFonts w:ascii="Times New Roman" w:hAnsi="Times New Roman"/>
        </w:rPr>
        <w:t>ChatGPT</w:t>
      </w:r>
      <w:proofErr w:type="spellEnd"/>
      <w:r w:rsidR="00A132EB" w:rsidRPr="00F26E34">
        <w:rPr>
          <w:rFonts w:ascii="Times New Roman" w:hAnsi="Times New Roman"/>
        </w:rPr>
        <w:t xml:space="preserve"> returned a short list of fake references and some search suggestions.</w:t>
      </w:r>
      <w:r w:rsidRPr="00F26E34">
        <w:rPr>
          <w:rFonts w:ascii="Times New Roman" w:hAnsi="Times New Roman"/>
        </w:rPr>
        <w:t xml:space="preserve"> </w:t>
      </w:r>
      <w:r w:rsidR="0070398D" w:rsidRPr="00F26E34">
        <w:rPr>
          <w:rFonts w:ascii="Times New Roman" w:hAnsi="Times New Roman"/>
        </w:rPr>
        <w:t xml:space="preserve">In an effort to improve the result </w:t>
      </w:r>
      <w:r w:rsidR="00196941" w:rsidRPr="00F26E34">
        <w:rPr>
          <w:rFonts w:ascii="Times New Roman" w:hAnsi="Times New Roman"/>
        </w:rPr>
        <w:t>three</w:t>
      </w:r>
      <w:r w:rsidR="0070398D" w:rsidRPr="00F26E34">
        <w:rPr>
          <w:rFonts w:ascii="Times New Roman" w:hAnsi="Times New Roman"/>
        </w:rPr>
        <w:t xml:space="preserve"> further requests</w:t>
      </w:r>
      <w:r w:rsidR="00A96B7A" w:rsidRPr="00F26E34">
        <w:rPr>
          <w:rFonts w:ascii="Times New Roman" w:hAnsi="Times New Roman"/>
        </w:rPr>
        <w:t xml:space="preserve"> to improve the quality of the article</w:t>
      </w:r>
      <w:r w:rsidR="00493407">
        <w:rPr>
          <w:rFonts w:ascii="Times New Roman" w:hAnsi="Times New Roman"/>
        </w:rPr>
        <w:t xml:space="preserve"> were made</w:t>
      </w:r>
      <w:r w:rsidR="00A96B7A" w:rsidRPr="00F26E34">
        <w:rPr>
          <w:rFonts w:ascii="Times New Roman" w:hAnsi="Times New Roman"/>
        </w:rPr>
        <w:t>.</w:t>
      </w:r>
      <w:r w:rsidR="00735AD9" w:rsidRPr="00F26E34">
        <w:rPr>
          <w:rFonts w:ascii="Times New Roman" w:hAnsi="Times New Roman"/>
        </w:rPr>
        <w:t xml:space="preserve"> </w:t>
      </w:r>
      <w:r w:rsidR="008E63F1" w:rsidRPr="00F26E34">
        <w:rPr>
          <w:rFonts w:ascii="Times New Roman" w:hAnsi="Times New Roman"/>
        </w:rPr>
        <w:t>In each case t</w:t>
      </w:r>
      <w:r w:rsidR="006A3343" w:rsidRPr="00F26E34">
        <w:rPr>
          <w:rFonts w:ascii="Times New Roman" w:hAnsi="Times New Roman"/>
        </w:rPr>
        <w:t>he</w:t>
      </w:r>
      <w:r w:rsidR="00C330AD" w:rsidRPr="00F26E34">
        <w:rPr>
          <w:rFonts w:ascii="Times New Roman" w:hAnsi="Times New Roman"/>
        </w:rPr>
        <w:t xml:space="preserve">re was no </w:t>
      </w:r>
      <w:r w:rsidR="00B34DE0" w:rsidRPr="00F26E34">
        <w:rPr>
          <w:rFonts w:ascii="Times New Roman" w:hAnsi="Times New Roman"/>
        </w:rPr>
        <w:t>improvement</w:t>
      </w:r>
      <w:r w:rsidR="00B02C8F" w:rsidRPr="00F26E34">
        <w:rPr>
          <w:rFonts w:ascii="Times New Roman" w:hAnsi="Times New Roman"/>
        </w:rPr>
        <w:t>. T</w:t>
      </w:r>
      <w:r w:rsidR="00B34DE0" w:rsidRPr="00F26E34">
        <w:rPr>
          <w:rFonts w:ascii="Times New Roman" w:hAnsi="Times New Roman"/>
        </w:rPr>
        <w:t xml:space="preserve">he </w:t>
      </w:r>
      <w:r w:rsidR="00B02C8F" w:rsidRPr="00F26E34">
        <w:rPr>
          <w:rFonts w:ascii="Times New Roman" w:hAnsi="Times New Roman"/>
        </w:rPr>
        <w:t>rewritten</w:t>
      </w:r>
      <w:r w:rsidR="00B34DE0" w:rsidRPr="00F26E34">
        <w:rPr>
          <w:rFonts w:ascii="Times New Roman" w:hAnsi="Times New Roman"/>
        </w:rPr>
        <w:t xml:space="preserve"> article</w:t>
      </w:r>
      <w:r w:rsidR="00B02C8F" w:rsidRPr="00F26E34">
        <w:rPr>
          <w:rFonts w:ascii="Times New Roman" w:hAnsi="Times New Roman"/>
        </w:rPr>
        <w:t>s</w:t>
      </w:r>
      <w:r w:rsidR="005C6C14" w:rsidRPr="00F26E34">
        <w:rPr>
          <w:rFonts w:ascii="Times New Roman" w:hAnsi="Times New Roman"/>
        </w:rPr>
        <w:t xml:space="preserve"> covered</w:t>
      </w:r>
      <w:r w:rsidR="00B34DE0" w:rsidRPr="00F26E34">
        <w:rPr>
          <w:rFonts w:ascii="Times New Roman" w:hAnsi="Times New Roman"/>
        </w:rPr>
        <w:t xml:space="preserve"> the same issues and </w:t>
      </w:r>
      <w:r w:rsidR="005C6C14" w:rsidRPr="00F26E34">
        <w:rPr>
          <w:rFonts w:ascii="Times New Roman" w:hAnsi="Times New Roman"/>
        </w:rPr>
        <w:t>in</w:t>
      </w:r>
      <w:r w:rsidR="00541369" w:rsidRPr="00F26E34">
        <w:rPr>
          <w:rFonts w:ascii="Times New Roman" w:hAnsi="Times New Roman"/>
        </w:rPr>
        <w:t xml:space="preserve"> </w:t>
      </w:r>
      <w:r w:rsidR="0070398D" w:rsidRPr="00F26E34">
        <w:rPr>
          <w:rFonts w:ascii="Times New Roman" w:hAnsi="Times New Roman"/>
        </w:rPr>
        <w:t>the sa</w:t>
      </w:r>
      <w:r w:rsidR="005C6C14" w:rsidRPr="00F26E34">
        <w:rPr>
          <w:rFonts w:ascii="Times New Roman" w:hAnsi="Times New Roman"/>
        </w:rPr>
        <w:t xml:space="preserve">me </w:t>
      </w:r>
      <w:r w:rsidR="0070398D" w:rsidRPr="00F26E34">
        <w:rPr>
          <w:rFonts w:ascii="Times New Roman" w:hAnsi="Times New Roman"/>
        </w:rPr>
        <w:t xml:space="preserve">sections and subsections and only a few </w:t>
      </w:r>
      <w:r w:rsidR="005C6C14" w:rsidRPr="00F26E34">
        <w:rPr>
          <w:rFonts w:ascii="Times New Roman" w:hAnsi="Times New Roman"/>
        </w:rPr>
        <w:t>additional</w:t>
      </w:r>
      <w:r w:rsidR="0070398D" w:rsidRPr="00F26E34">
        <w:rPr>
          <w:rFonts w:ascii="Times New Roman" w:hAnsi="Times New Roman"/>
        </w:rPr>
        <w:t xml:space="preserve"> words</w:t>
      </w:r>
      <w:r w:rsidR="005D58D3" w:rsidRPr="005D58D3">
        <w:rPr>
          <w:rFonts w:ascii="Times New Roman" w:hAnsi="Times New Roman"/>
        </w:rPr>
        <w:t xml:space="preserve"> </w:t>
      </w:r>
      <w:r w:rsidR="005D58D3">
        <w:rPr>
          <w:rFonts w:ascii="Times New Roman" w:hAnsi="Times New Roman"/>
        </w:rPr>
        <w:t xml:space="preserve">were </w:t>
      </w:r>
      <w:r w:rsidR="005D58D3" w:rsidRPr="00F26E34">
        <w:rPr>
          <w:rFonts w:ascii="Times New Roman" w:hAnsi="Times New Roman"/>
        </w:rPr>
        <w:t>added</w:t>
      </w:r>
      <w:r w:rsidR="0070398D" w:rsidRPr="00F26E34">
        <w:rPr>
          <w:rFonts w:ascii="Times New Roman" w:hAnsi="Times New Roman"/>
        </w:rPr>
        <w:t xml:space="preserve">. </w:t>
      </w:r>
    </w:p>
    <w:p w14:paraId="0DCBFEA9" w14:textId="62A27F60" w:rsidR="004D7EE8" w:rsidRPr="00F26E34" w:rsidRDefault="009E20B0" w:rsidP="007704E6">
      <w:pPr>
        <w:spacing w:line="240" w:lineRule="auto"/>
        <w:rPr>
          <w:rFonts w:ascii="Times New Roman" w:hAnsi="Times New Roman"/>
        </w:rPr>
      </w:pPr>
      <w:r w:rsidRPr="00F26E34">
        <w:rPr>
          <w:rFonts w:ascii="Times New Roman" w:hAnsi="Times New Roman"/>
        </w:rPr>
        <w:t>W</w:t>
      </w:r>
      <w:r w:rsidR="00A132EB" w:rsidRPr="00F26E34">
        <w:rPr>
          <w:rFonts w:ascii="Times New Roman" w:hAnsi="Times New Roman"/>
        </w:rPr>
        <w:t xml:space="preserve">hen </w:t>
      </w:r>
      <w:r w:rsidR="00D40BBD" w:rsidRPr="00F26E34">
        <w:rPr>
          <w:rFonts w:ascii="Times New Roman" w:hAnsi="Times New Roman"/>
        </w:rPr>
        <w:t xml:space="preserve">each paragraph </w:t>
      </w:r>
      <w:r w:rsidR="005D58D3">
        <w:rPr>
          <w:rFonts w:ascii="Times New Roman" w:hAnsi="Times New Roman"/>
        </w:rPr>
        <w:t>was</w:t>
      </w:r>
      <w:r w:rsidR="005D58D3" w:rsidRPr="00F26E34">
        <w:rPr>
          <w:rFonts w:ascii="Times New Roman" w:hAnsi="Times New Roman"/>
        </w:rPr>
        <w:t xml:space="preserve"> addressed </w:t>
      </w:r>
      <w:r w:rsidR="00D40BBD" w:rsidRPr="00F26E34">
        <w:rPr>
          <w:rFonts w:ascii="Times New Roman" w:hAnsi="Times New Roman"/>
        </w:rPr>
        <w:t xml:space="preserve">separately the results were </w:t>
      </w:r>
      <w:r w:rsidR="00282270" w:rsidRPr="00F26E34">
        <w:rPr>
          <w:rFonts w:ascii="Times New Roman" w:hAnsi="Times New Roman"/>
        </w:rPr>
        <w:t xml:space="preserve">a little </w:t>
      </w:r>
      <w:r w:rsidR="00D40BBD" w:rsidRPr="00F26E34">
        <w:rPr>
          <w:rFonts w:ascii="Times New Roman" w:hAnsi="Times New Roman"/>
        </w:rPr>
        <w:t xml:space="preserve">better. For example </w:t>
      </w:r>
      <w:r w:rsidR="004A0A13">
        <w:rPr>
          <w:rFonts w:ascii="Times New Roman" w:hAnsi="Times New Roman"/>
        </w:rPr>
        <w:t xml:space="preserve">using </w:t>
      </w:r>
      <w:r w:rsidR="004A0A13" w:rsidRPr="00F26E34">
        <w:rPr>
          <w:rFonts w:ascii="Times New Roman" w:hAnsi="Times New Roman"/>
        </w:rPr>
        <w:t xml:space="preserve">a direct quote from the </w:t>
      </w:r>
      <w:r w:rsidR="004A0A13">
        <w:rPr>
          <w:rFonts w:ascii="Times New Roman" w:hAnsi="Times New Roman"/>
        </w:rPr>
        <w:t xml:space="preserve">original </w:t>
      </w:r>
      <w:r w:rsidR="004A0A13" w:rsidRPr="00F26E34">
        <w:rPr>
          <w:rFonts w:ascii="Times New Roman" w:hAnsi="Times New Roman"/>
        </w:rPr>
        <w:t xml:space="preserve">AI generated article </w:t>
      </w:r>
      <w:r w:rsidR="00A97855" w:rsidRPr="00F26E34">
        <w:rPr>
          <w:rFonts w:ascii="Times New Roman" w:hAnsi="Times New Roman"/>
        </w:rPr>
        <w:t xml:space="preserve">the </w:t>
      </w:r>
      <w:r w:rsidR="00A97855">
        <w:rPr>
          <w:rFonts w:ascii="Times New Roman" w:hAnsi="Times New Roman"/>
        </w:rPr>
        <w:t xml:space="preserve">AI </w:t>
      </w:r>
      <w:r w:rsidR="00A97855" w:rsidRPr="00F26E34">
        <w:rPr>
          <w:rFonts w:ascii="Times New Roman" w:hAnsi="Times New Roman"/>
        </w:rPr>
        <w:t xml:space="preserve">program </w:t>
      </w:r>
      <w:r w:rsidR="00A97855">
        <w:rPr>
          <w:rFonts w:ascii="Times New Roman" w:hAnsi="Times New Roman"/>
        </w:rPr>
        <w:t xml:space="preserve">was asked to expand and clarify </w:t>
      </w:r>
      <w:r w:rsidR="00BE724C" w:rsidRPr="00F26E34">
        <w:rPr>
          <w:rFonts w:ascii="Times New Roman" w:hAnsi="Times New Roman"/>
        </w:rPr>
        <w:t xml:space="preserve">the </w:t>
      </w:r>
      <w:r w:rsidR="007D0716" w:rsidRPr="00F26E34">
        <w:rPr>
          <w:rFonts w:ascii="Times New Roman" w:hAnsi="Times New Roman"/>
        </w:rPr>
        <w:t>section headed “Enhanced Research Capabilities”</w:t>
      </w:r>
      <w:r w:rsidR="00F20B7E" w:rsidRPr="00F26E34">
        <w:rPr>
          <w:rFonts w:ascii="Times New Roman" w:hAnsi="Times New Roman"/>
        </w:rPr>
        <w:t>.</w:t>
      </w:r>
      <w:r w:rsidR="007F4C03" w:rsidRPr="00F26E34">
        <w:rPr>
          <w:rFonts w:ascii="Times New Roman" w:hAnsi="Times New Roman"/>
        </w:rPr>
        <w:t xml:space="preserve"> </w:t>
      </w:r>
      <w:proofErr w:type="spellStart"/>
      <w:r w:rsidR="00563149" w:rsidRPr="00F26E34">
        <w:rPr>
          <w:rFonts w:ascii="Times New Roman" w:hAnsi="Times New Roman"/>
        </w:rPr>
        <w:t>ChatGpt</w:t>
      </w:r>
      <w:proofErr w:type="spellEnd"/>
      <w:r w:rsidR="00563149" w:rsidRPr="00F26E34">
        <w:rPr>
          <w:rFonts w:ascii="Times New Roman" w:hAnsi="Times New Roman"/>
        </w:rPr>
        <w:t xml:space="preserve"> returned a</w:t>
      </w:r>
      <w:r w:rsidR="004D7EE8" w:rsidRPr="00F26E34">
        <w:rPr>
          <w:rFonts w:ascii="Times New Roman" w:hAnsi="Times New Roman"/>
        </w:rPr>
        <w:t>n expanded</w:t>
      </w:r>
      <w:r w:rsidR="00563149" w:rsidRPr="00F26E34">
        <w:rPr>
          <w:rFonts w:ascii="Times New Roman" w:hAnsi="Times New Roman"/>
        </w:rPr>
        <w:t xml:space="preserve"> discussion </w:t>
      </w:r>
      <w:r w:rsidR="00E054CE">
        <w:rPr>
          <w:rFonts w:ascii="Times New Roman" w:hAnsi="Times New Roman"/>
        </w:rPr>
        <w:t xml:space="preserve">of that section </w:t>
      </w:r>
      <w:r w:rsidR="00E054CE" w:rsidRPr="00F26E34">
        <w:rPr>
          <w:rFonts w:ascii="Times New Roman" w:hAnsi="Times New Roman"/>
        </w:rPr>
        <w:t xml:space="preserve">giving four examples </w:t>
      </w:r>
      <w:r w:rsidR="0047678F">
        <w:rPr>
          <w:rFonts w:ascii="Times New Roman" w:hAnsi="Times New Roman"/>
        </w:rPr>
        <w:t xml:space="preserve">using </w:t>
      </w:r>
      <w:r w:rsidR="002D31C7">
        <w:rPr>
          <w:rFonts w:ascii="Times New Roman" w:hAnsi="Times New Roman"/>
        </w:rPr>
        <w:t>three paragraphs</w:t>
      </w:r>
      <w:r w:rsidR="003B314A" w:rsidRPr="00F26E34">
        <w:rPr>
          <w:rFonts w:ascii="Times New Roman" w:hAnsi="Times New Roman"/>
        </w:rPr>
        <w:t xml:space="preserve">. The word count expanded from </w:t>
      </w:r>
      <w:r w:rsidR="00154600" w:rsidRPr="00F26E34">
        <w:rPr>
          <w:rFonts w:ascii="Times New Roman" w:hAnsi="Times New Roman"/>
        </w:rPr>
        <w:t xml:space="preserve">45 words to </w:t>
      </w:r>
      <w:r w:rsidR="00845755" w:rsidRPr="00F26E34">
        <w:rPr>
          <w:rFonts w:ascii="Times New Roman" w:hAnsi="Times New Roman"/>
        </w:rPr>
        <w:t>3</w:t>
      </w:r>
      <w:r w:rsidR="00362E5B" w:rsidRPr="00F26E34">
        <w:rPr>
          <w:rFonts w:ascii="Times New Roman" w:hAnsi="Times New Roman"/>
        </w:rPr>
        <w:t>37 words and the result was more understandable and readable.</w:t>
      </w:r>
      <w:r w:rsidR="001640D7" w:rsidRPr="00F26E34">
        <w:rPr>
          <w:rFonts w:ascii="Times New Roman" w:hAnsi="Times New Roman"/>
        </w:rPr>
        <w:t xml:space="preserve"> However </w:t>
      </w:r>
      <w:r w:rsidR="00626EB3" w:rsidRPr="00F26E34">
        <w:rPr>
          <w:rFonts w:ascii="Times New Roman" w:hAnsi="Times New Roman"/>
        </w:rPr>
        <w:t xml:space="preserve">the result </w:t>
      </w:r>
      <w:r w:rsidR="0047678F">
        <w:rPr>
          <w:rFonts w:ascii="Times New Roman" w:hAnsi="Times New Roman"/>
        </w:rPr>
        <w:t xml:space="preserve">still </w:t>
      </w:r>
      <w:r w:rsidR="00626EB3" w:rsidRPr="00F26E34">
        <w:rPr>
          <w:rFonts w:ascii="Times New Roman" w:hAnsi="Times New Roman"/>
        </w:rPr>
        <w:t>did not reach journal article standard.</w:t>
      </w:r>
    </w:p>
    <w:p w14:paraId="3A04D362" w14:textId="77777777" w:rsidR="006D28D1" w:rsidRDefault="006D28D1" w:rsidP="007704E6">
      <w:pPr>
        <w:spacing w:line="240" w:lineRule="auto"/>
        <w:rPr>
          <w:rFonts w:ascii="Times New Roman" w:hAnsi="Times New Roman"/>
        </w:rPr>
      </w:pPr>
    </w:p>
    <w:p w14:paraId="53BD871F" w14:textId="77777777" w:rsidR="00AF5D25" w:rsidRPr="00F26E34" w:rsidRDefault="00AF5D25" w:rsidP="007704E6">
      <w:pPr>
        <w:spacing w:line="240" w:lineRule="auto"/>
        <w:rPr>
          <w:rFonts w:ascii="Times New Roman" w:hAnsi="Times New Roman"/>
        </w:rPr>
      </w:pPr>
    </w:p>
    <w:p w14:paraId="741187F6" w14:textId="77777777" w:rsidR="00932E82" w:rsidRPr="00C20286" w:rsidRDefault="006A3343" w:rsidP="007704E6">
      <w:pPr>
        <w:spacing w:line="240" w:lineRule="auto"/>
        <w:rPr>
          <w:rFonts w:ascii="Times New Roman" w:hAnsi="Times New Roman"/>
          <w:sz w:val="28"/>
          <w:szCs w:val="28"/>
        </w:rPr>
      </w:pPr>
      <w:r w:rsidRPr="00C20286">
        <w:rPr>
          <w:rFonts w:ascii="Times New Roman" w:hAnsi="Times New Roman"/>
          <w:sz w:val="28"/>
          <w:szCs w:val="28"/>
        </w:rPr>
        <w:t>Discussion</w:t>
      </w:r>
    </w:p>
    <w:p w14:paraId="6100C2A2" w14:textId="69E97290" w:rsidR="00355155" w:rsidRPr="00F26E34" w:rsidRDefault="008D2602" w:rsidP="007704E6">
      <w:pPr>
        <w:spacing w:line="240" w:lineRule="auto"/>
        <w:rPr>
          <w:rFonts w:ascii="Times New Roman" w:hAnsi="Times New Roman"/>
        </w:rPr>
      </w:pPr>
      <w:r w:rsidRPr="00F26E34">
        <w:rPr>
          <w:rFonts w:ascii="Times New Roman" w:hAnsi="Times New Roman"/>
        </w:rPr>
        <w:t>T</w:t>
      </w:r>
      <w:r w:rsidR="00932E82" w:rsidRPr="00F26E34">
        <w:rPr>
          <w:rFonts w:ascii="Times New Roman" w:hAnsi="Times New Roman"/>
        </w:rPr>
        <w:t xml:space="preserve">he AI program </w:t>
      </w:r>
      <w:proofErr w:type="spellStart"/>
      <w:r w:rsidR="00932E82" w:rsidRPr="00F26E34">
        <w:rPr>
          <w:rFonts w:ascii="Times New Roman" w:hAnsi="Times New Roman"/>
        </w:rPr>
        <w:t>ChatGPT</w:t>
      </w:r>
      <w:r w:rsidR="002A4F77" w:rsidRPr="00F26E34">
        <w:rPr>
          <w:rFonts w:ascii="Times New Roman" w:hAnsi="Times New Roman"/>
        </w:rPr>
        <w:t>3.</w:t>
      </w:r>
      <w:r w:rsidR="00D14C4F" w:rsidRPr="00F26E34">
        <w:rPr>
          <w:rFonts w:ascii="Times New Roman" w:hAnsi="Times New Roman"/>
        </w:rPr>
        <w:t>5</w:t>
      </w:r>
      <w:proofErr w:type="spellEnd"/>
      <w:r w:rsidR="00932E82" w:rsidRPr="00F26E34">
        <w:rPr>
          <w:rFonts w:ascii="Times New Roman" w:hAnsi="Times New Roman"/>
        </w:rPr>
        <w:t xml:space="preserve"> </w:t>
      </w:r>
      <w:r w:rsidR="00A02A8D" w:rsidRPr="00F26E34">
        <w:rPr>
          <w:rFonts w:ascii="Times New Roman" w:hAnsi="Times New Roman"/>
        </w:rPr>
        <w:t xml:space="preserve">returned </w:t>
      </w:r>
      <w:r w:rsidR="004A74C4" w:rsidRPr="00F26E34">
        <w:rPr>
          <w:rFonts w:ascii="Times New Roman" w:hAnsi="Times New Roman"/>
        </w:rPr>
        <w:t xml:space="preserve">a </w:t>
      </w:r>
      <w:r w:rsidR="00A02A8D" w:rsidRPr="00F26E34">
        <w:rPr>
          <w:rFonts w:ascii="Times New Roman" w:hAnsi="Times New Roman"/>
        </w:rPr>
        <w:t xml:space="preserve">paper that was written in </w:t>
      </w:r>
      <w:r w:rsidRPr="00F26E34">
        <w:rPr>
          <w:rFonts w:ascii="Times New Roman" w:hAnsi="Times New Roman"/>
        </w:rPr>
        <w:t xml:space="preserve">a </w:t>
      </w:r>
      <w:r w:rsidR="00A02A8D" w:rsidRPr="00F26E34">
        <w:rPr>
          <w:rFonts w:ascii="Times New Roman" w:hAnsi="Times New Roman"/>
        </w:rPr>
        <w:t xml:space="preserve">professional style </w:t>
      </w:r>
      <w:r w:rsidR="004A74C4" w:rsidRPr="00F26E34">
        <w:rPr>
          <w:rFonts w:ascii="Times New Roman" w:hAnsi="Times New Roman"/>
        </w:rPr>
        <w:t>and covered</w:t>
      </w:r>
      <w:r w:rsidR="00A02A8D" w:rsidRPr="00F26E34">
        <w:rPr>
          <w:rFonts w:ascii="Times New Roman" w:hAnsi="Times New Roman"/>
        </w:rPr>
        <w:t xml:space="preserve"> several important areas of the </w:t>
      </w:r>
      <w:r w:rsidR="00B921EA" w:rsidRPr="00F26E34">
        <w:rPr>
          <w:rFonts w:ascii="Times New Roman" w:hAnsi="Times New Roman"/>
        </w:rPr>
        <w:t>t</w:t>
      </w:r>
      <w:r w:rsidR="004A74C4" w:rsidRPr="00F26E34">
        <w:rPr>
          <w:rFonts w:ascii="Times New Roman" w:hAnsi="Times New Roman"/>
        </w:rPr>
        <w:t>opic</w:t>
      </w:r>
      <w:r w:rsidRPr="00F26E34">
        <w:rPr>
          <w:rFonts w:ascii="Times New Roman" w:hAnsi="Times New Roman"/>
        </w:rPr>
        <w:t xml:space="preserve">. </w:t>
      </w:r>
      <w:r w:rsidR="003B3C87" w:rsidRPr="00F26E34">
        <w:rPr>
          <w:rFonts w:ascii="Times New Roman" w:hAnsi="Times New Roman"/>
        </w:rPr>
        <w:t xml:space="preserve">However </w:t>
      </w:r>
      <w:r w:rsidR="00CE06A8">
        <w:rPr>
          <w:rFonts w:ascii="Times New Roman" w:hAnsi="Times New Roman"/>
        </w:rPr>
        <w:t>principal</w:t>
      </w:r>
      <w:r w:rsidR="00A44EAB" w:rsidRPr="00F26E34">
        <w:rPr>
          <w:rFonts w:ascii="Times New Roman" w:hAnsi="Times New Roman"/>
        </w:rPr>
        <w:t xml:space="preserve"> areas </w:t>
      </w:r>
      <w:r w:rsidR="00D62F6D" w:rsidRPr="00F26E34">
        <w:rPr>
          <w:rFonts w:ascii="Times New Roman" w:hAnsi="Times New Roman"/>
        </w:rPr>
        <w:t>of concern</w:t>
      </w:r>
      <w:r w:rsidR="00A44EAB" w:rsidRPr="00F26E34">
        <w:rPr>
          <w:rFonts w:ascii="Times New Roman" w:hAnsi="Times New Roman"/>
        </w:rPr>
        <w:t xml:space="preserve"> for academics such as plagiarism and </w:t>
      </w:r>
      <w:r w:rsidR="003B3C87" w:rsidRPr="00F26E34">
        <w:rPr>
          <w:rFonts w:ascii="Times New Roman" w:hAnsi="Times New Roman"/>
        </w:rPr>
        <w:t>unacknowledged assistance were not covered</w:t>
      </w:r>
      <w:r w:rsidR="00FD2C2D">
        <w:rPr>
          <w:rFonts w:ascii="Times New Roman" w:hAnsi="Times New Roman"/>
        </w:rPr>
        <w:t>.</w:t>
      </w:r>
    </w:p>
    <w:p w14:paraId="4BFEF38B" w14:textId="11CCA92F" w:rsidR="00B20321" w:rsidRPr="00F26E34" w:rsidRDefault="00355155" w:rsidP="007704E6">
      <w:pPr>
        <w:spacing w:line="240" w:lineRule="auto"/>
        <w:rPr>
          <w:rFonts w:ascii="Times New Roman" w:hAnsi="Times New Roman"/>
        </w:rPr>
      </w:pPr>
      <w:r w:rsidRPr="00F26E34">
        <w:rPr>
          <w:rFonts w:ascii="Times New Roman" w:hAnsi="Times New Roman"/>
        </w:rPr>
        <w:t xml:space="preserve">Significantly </w:t>
      </w:r>
      <w:r w:rsidR="000F5975" w:rsidRPr="00F26E34">
        <w:rPr>
          <w:rFonts w:ascii="Times New Roman" w:hAnsi="Times New Roman"/>
        </w:rPr>
        <w:t xml:space="preserve">the paper was not of journal </w:t>
      </w:r>
      <w:r w:rsidR="00977AF1" w:rsidRPr="00F26E34">
        <w:rPr>
          <w:rFonts w:ascii="Times New Roman" w:hAnsi="Times New Roman"/>
        </w:rPr>
        <w:t xml:space="preserve">article standard and did not </w:t>
      </w:r>
      <w:r w:rsidR="00181555">
        <w:rPr>
          <w:rFonts w:ascii="Times New Roman" w:hAnsi="Times New Roman"/>
        </w:rPr>
        <w:t xml:space="preserve">appear to </w:t>
      </w:r>
      <w:r w:rsidR="00977AF1" w:rsidRPr="00F26E34">
        <w:rPr>
          <w:rFonts w:ascii="Times New Roman" w:hAnsi="Times New Roman"/>
        </w:rPr>
        <w:t xml:space="preserve">reach </w:t>
      </w:r>
      <w:r w:rsidR="00181555">
        <w:rPr>
          <w:rFonts w:ascii="Times New Roman" w:hAnsi="Times New Roman"/>
        </w:rPr>
        <w:t>the</w:t>
      </w:r>
      <w:r w:rsidR="00977AF1" w:rsidRPr="00F26E34">
        <w:rPr>
          <w:rFonts w:ascii="Times New Roman" w:hAnsi="Times New Roman"/>
        </w:rPr>
        <w:t xml:space="preserve"> standard </w:t>
      </w:r>
      <w:r w:rsidR="000116ED" w:rsidRPr="00F26E34">
        <w:rPr>
          <w:rFonts w:ascii="Times New Roman" w:hAnsi="Times New Roman"/>
        </w:rPr>
        <w:t xml:space="preserve">required of </w:t>
      </w:r>
      <w:r w:rsidR="00247687" w:rsidRPr="00F26E34">
        <w:rPr>
          <w:rFonts w:ascii="Times New Roman" w:hAnsi="Times New Roman"/>
        </w:rPr>
        <w:t xml:space="preserve">undergraduate </w:t>
      </w:r>
      <w:r w:rsidR="000116ED" w:rsidRPr="00F26E34">
        <w:rPr>
          <w:rFonts w:ascii="Times New Roman" w:hAnsi="Times New Roman"/>
        </w:rPr>
        <w:t>university</w:t>
      </w:r>
      <w:r w:rsidR="008E6C98" w:rsidRPr="00F26E34">
        <w:rPr>
          <w:rFonts w:ascii="Times New Roman" w:hAnsi="Times New Roman"/>
        </w:rPr>
        <w:t xml:space="preserve"> </w:t>
      </w:r>
      <w:r w:rsidR="002522FB" w:rsidRPr="00F26E34">
        <w:rPr>
          <w:rFonts w:ascii="Times New Roman" w:hAnsi="Times New Roman"/>
        </w:rPr>
        <w:t>study</w:t>
      </w:r>
      <w:r w:rsidR="008E6C98" w:rsidRPr="00F26E34">
        <w:rPr>
          <w:rFonts w:ascii="Times New Roman" w:hAnsi="Times New Roman"/>
        </w:rPr>
        <w:t xml:space="preserve">. </w:t>
      </w:r>
      <w:r w:rsidR="002522FB" w:rsidRPr="00F26E34">
        <w:rPr>
          <w:rFonts w:ascii="Times New Roman" w:hAnsi="Times New Roman"/>
        </w:rPr>
        <w:t>T</w:t>
      </w:r>
      <w:r w:rsidR="004A74C4" w:rsidRPr="00F26E34">
        <w:rPr>
          <w:rFonts w:ascii="Times New Roman" w:hAnsi="Times New Roman"/>
        </w:rPr>
        <w:t xml:space="preserve">he </w:t>
      </w:r>
      <w:r w:rsidR="00036D67" w:rsidRPr="00F26E34">
        <w:rPr>
          <w:rFonts w:ascii="Times New Roman" w:hAnsi="Times New Roman"/>
        </w:rPr>
        <w:t>coverage</w:t>
      </w:r>
      <w:r w:rsidR="004A74C4" w:rsidRPr="00F26E34">
        <w:rPr>
          <w:rFonts w:ascii="Times New Roman" w:hAnsi="Times New Roman"/>
        </w:rPr>
        <w:t xml:space="preserve"> was </w:t>
      </w:r>
      <w:r w:rsidR="00C72B93" w:rsidRPr="00F26E34">
        <w:rPr>
          <w:rFonts w:ascii="Times New Roman" w:hAnsi="Times New Roman"/>
        </w:rPr>
        <w:t xml:space="preserve">judged </w:t>
      </w:r>
      <w:proofErr w:type="gramStart"/>
      <w:r w:rsidR="00C72B93" w:rsidRPr="00F26E34">
        <w:rPr>
          <w:rFonts w:ascii="Times New Roman" w:hAnsi="Times New Roman"/>
        </w:rPr>
        <w:t xml:space="preserve">to be </w:t>
      </w:r>
      <w:r w:rsidR="004A74C4" w:rsidRPr="00F26E34">
        <w:rPr>
          <w:rFonts w:ascii="Times New Roman" w:hAnsi="Times New Roman"/>
        </w:rPr>
        <w:t>superficial</w:t>
      </w:r>
      <w:proofErr w:type="gramEnd"/>
      <w:r w:rsidR="00B33C05">
        <w:rPr>
          <w:rFonts w:ascii="Times New Roman" w:hAnsi="Times New Roman"/>
        </w:rPr>
        <w:t>, t</w:t>
      </w:r>
      <w:r w:rsidR="008E6C98" w:rsidRPr="00F26E34">
        <w:rPr>
          <w:rFonts w:ascii="Times New Roman" w:hAnsi="Times New Roman"/>
        </w:rPr>
        <w:t xml:space="preserve">he </w:t>
      </w:r>
      <w:r w:rsidR="004F6777" w:rsidRPr="00F26E34">
        <w:rPr>
          <w:rFonts w:ascii="Times New Roman" w:hAnsi="Times New Roman"/>
        </w:rPr>
        <w:t xml:space="preserve">article </w:t>
      </w:r>
      <w:r w:rsidR="008E6C98" w:rsidRPr="00F26E34">
        <w:rPr>
          <w:rFonts w:ascii="Times New Roman" w:hAnsi="Times New Roman"/>
        </w:rPr>
        <w:t xml:space="preserve">contained a falsehood and </w:t>
      </w:r>
      <w:proofErr w:type="spellStart"/>
      <w:r w:rsidR="002A4F77" w:rsidRPr="00F26E34">
        <w:rPr>
          <w:rFonts w:ascii="Times New Roman" w:hAnsi="Times New Roman"/>
        </w:rPr>
        <w:t>ChatGPT3.5</w:t>
      </w:r>
      <w:proofErr w:type="spellEnd"/>
      <w:r w:rsidR="002A4F77" w:rsidRPr="00F26E34">
        <w:rPr>
          <w:rFonts w:ascii="Times New Roman" w:hAnsi="Times New Roman"/>
        </w:rPr>
        <w:t xml:space="preserve"> </w:t>
      </w:r>
      <w:r w:rsidR="00C92385" w:rsidRPr="00F26E34">
        <w:rPr>
          <w:rFonts w:ascii="Times New Roman" w:hAnsi="Times New Roman"/>
        </w:rPr>
        <w:t xml:space="preserve">produced </w:t>
      </w:r>
      <w:r w:rsidR="004F6777" w:rsidRPr="00F26E34">
        <w:rPr>
          <w:rFonts w:ascii="Times New Roman" w:hAnsi="Times New Roman"/>
        </w:rPr>
        <w:t>faked</w:t>
      </w:r>
      <w:r w:rsidR="00D0731E" w:rsidRPr="00F26E34">
        <w:rPr>
          <w:rFonts w:ascii="Times New Roman" w:hAnsi="Times New Roman"/>
        </w:rPr>
        <w:t xml:space="preserve"> </w:t>
      </w:r>
      <w:r w:rsidR="00DC5AAD" w:rsidRPr="00F26E34">
        <w:rPr>
          <w:rFonts w:ascii="Times New Roman" w:hAnsi="Times New Roman"/>
        </w:rPr>
        <w:t>references</w:t>
      </w:r>
      <w:r w:rsidR="00C92385" w:rsidRPr="00F26E34">
        <w:rPr>
          <w:rFonts w:ascii="Times New Roman" w:hAnsi="Times New Roman"/>
        </w:rPr>
        <w:t xml:space="preserve"> when </w:t>
      </w:r>
      <w:r w:rsidR="00B20321" w:rsidRPr="00F26E34">
        <w:rPr>
          <w:rFonts w:ascii="Times New Roman" w:hAnsi="Times New Roman"/>
        </w:rPr>
        <w:t>prompted</w:t>
      </w:r>
      <w:r w:rsidR="00DC5AAD" w:rsidRPr="00F26E34">
        <w:rPr>
          <w:rFonts w:ascii="Times New Roman" w:hAnsi="Times New Roman"/>
        </w:rPr>
        <w:t xml:space="preserve">. </w:t>
      </w:r>
    </w:p>
    <w:p w14:paraId="573AF334" w14:textId="77777777" w:rsidR="00D87C30" w:rsidRPr="00F26E34" w:rsidRDefault="00D87C30" w:rsidP="007704E6">
      <w:pPr>
        <w:spacing w:line="240" w:lineRule="auto"/>
        <w:rPr>
          <w:rFonts w:ascii="Times New Roman" w:hAnsi="Times New Roman"/>
        </w:rPr>
      </w:pPr>
      <w:r w:rsidRPr="00F26E34">
        <w:rPr>
          <w:rFonts w:ascii="Times New Roman" w:hAnsi="Times New Roman"/>
        </w:rPr>
        <w:t>Further general prompts aimed at improving the article made no appreciable impact on its quality, although working with each paragraph individually was slightly more effective.</w:t>
      </w:r>
    </w:p>
    <w:p w14:paraId="101B18EC" w14:textId="5D6E2369" w:rsidR="00E9760B" w:rsidRPr="00F26E34" w:rsidRDefault="002324AD" w:rsidP="007704E6">
      <w:pPr>
        <w:spacing w:line="240" w:lineRule="auto"/>
        <w:rPr>
          <w:rFonts w:ascii="Times New Roman" w:hAnsi="Times New Roman"/>
        </w:rPr>
      </w:pPr>
      <w:r w:rsidRPr="00F26E34">
        <w:rPr>
          <w:rFonts w:ascii="Times New Roman" w:hAnsi="Times New Roman"/>
        </w:rPr>
        <w:t xml:space="preserve">Based on this </w:t>
      </w:r>
      <w:r w:rsidR="00C953DE">
        <w:rPr>
          <w:rFonts w:ascii="Times New Roman" w:hAnsi="Times New Roman"/>
        </w:rPr>
        <w:t>single</w:t>
      </w:r>
      <w:r w:rsidR="005C1684" w:rsidRPr="00F26E34">
        <w:rPr>
          <w:rFonts w:ascii="Times New Roman" w:hAnsi="Times New Roman"/>
        </w:rPr>
        <w:t xml:space="preserve"> attempt </w:t>
      </w:r>
      <w:r w:rsidR="0020497B" w:rsidRPr="00F26E34">
        <w:rPr>
          <w:rFonts w:ascii="Times New Roman" w:hAnsi="Times New Roman"/>
        </w:rPr>
        <w:t xml:space="preserve">it is clear that </w:t>
      </w:r>
      <w:proofErr w:type="spellStart"/>
      <w:r w:rsidR="0020497B" w:rsidRPr="00F26E34">
        <w:rPr>
          <w:rFonts w:ascii="Times New Roman" w:hAnsi="Times New Roman"/>
        </w:rPr>
        <w:t>ChatGPT</w:t>
      </w:r>
      <w:r w:rsidR="00AC19E4" w:rsidRPr="00F26E34">
        <w:rPr>
          <w:rFonts w:ascii="Times New Roman" w:hAnsi="Times New Roman"/>
        </w:rPr>
        <w:t>3.5</w:t>
      </w:r>
      <w:proofErr w:type="spellEnd"/>
      <w:r w:rsidR="0020497B" w:rsidRPr="00F26E34">
        <w:rPr>
          <w:rFonts w:ascii="Times New Roman" w:hAnsi="Times New Roman"/>
        </w:rPr>
        <w:t xml:space="preserve"> </w:t>
      </w:r>
      <w:r w:rsidR="00D87C30" w:rsidRPr="00F26E34">
        <w:rPr>
          <w:rFonts w:ascii="Times New Roman" w:hAnsi="Times New Roman"/>
        </w:rPr>
        <w:t xml:space="preserve">is not an easy route </w:t>
      </w:r>
      <w:r w:rsidR="00433B2F" w:rsidRPr="00F26E34">
        <w:rPr>
          <w:rFonts w:ascii="Times New Roman" w:hAnsi="Times New Roman"/>
        </w:rPr>
        <w:t xml:space="preserve">to writing journal articles, or even student essays. It requires far more skill than </w:t>
      </w:r>
      <w:r w:rsidR="00DC2328">
        <w:rPr>
          <w:rFonts w:ascii="Times New Roman" w:hAnsi="Times New Roman"/>
        </w:rPr>
        <w:t>this writer</w:t>
      </w:r>
      <w:r w:rsidR="00DC2328" w:rsidRPr="00F26E34">
        <w:rPr>
          <w:rFonts w:ascii="Times New Roman" w:hAnsi="Times New Roman"/>
        </w:rPr>
        <w:t xml:space="preserve"> possesses</w:t>
      </w:r>
      <w:r w:rsidR="00433B2F" w:rsidRPr="00F26E34">
        <w:rPr>
          <w:rFonts w:ascii="Times New Roman" w:hAnsi="Times New Roman"/>
        </w:rPr>
        <w:t xml:space="preserve"> to write </w:t>
      </w:r>
      <w:r w:rsidR="00931F8D" w:rsidRPr="00F26E34">
        <w:rPr>
          <w:rFonts w:ascii="Times New Roman" w:hAnsi="Times New Roman"/>
        </w:rPr>
        <w:t>a prompt that would reliably result in a well-written article.</w:t>
      </w:r>
      <w:r w:rsidR="00931F72" w:rsidRPr="00F26E34">
        <w:rPr>
          <w:rFonts w:ascii="Times New Roman" w:hAnsi="Times New Roman"/>
        </w:rPr>
        <w:t xml:space="preserve"> </w:t>
      </w:r>
    </w:p>
    <w:p w14:paraId="45A0D23A" w14:textId="17CE170F" w:rsidR="00BB17AC" w:rsidRPr="00F26E34" w:rsidRDefault="00624B3F" w:rsidP="007704E6">
      <w:pPr>
        <w:spacing w:line="240" w:lineRule="auto"/>
        <w:rPr>
          <w:rFonts w:ascii="Times New Roman" w:hAnsi="Times New Roman"/>
        </w:rPr>
      </w:pPr>
      <w:proofErr w:type="spellStart"/>
      <w:r w:rsidRPr="00F26E34">
        <w:rPr>
          <w:rFonts w:ascii="Times New Roman" w:hAnsi="Times New Roman"/>
        </w:rPr>
        <w:t>ChatG</w:t>
      </w:r>
      <w:r w:rsidR="00AC19E4" w:rsidRPr="00F26E34">
        <w:rPr>
          <w:rFonts w:ascii="Times New Roman" w:hAnsi="Times New Roman"/>
        </w:rPr>
        <w:t>PT4</w:t>
      </w:r>
      <w:proofErr w:type="spellEnd"/>
      <w:r w:rsidRPr="00F26E34">
        <w:rPr>
          <w:rFonts w:ascii="Times New Roman" w:hAnsi="Times New Roman"/>
        </w:rPr>
        <w:t xml:space="preserve"> – </w:t>
      </w:r>
      <w:r w:rsidR="005C1684" w:rsidRPr="00F26E34">
        <w:rPr>
          <w:rFonts w:ascii="Times New Roman" w:hAnsi="Times New Roman"/>
        </w:rPr>
        <w:t>a</w:t>
      </w:r>
      <w:r w:rsidRPr="00F26E34">
        <w:rPr>
          <w:rFonts w:ascii="Times New Roman" w:hAnsi="Times New Roman"/>
        </w:rPr>
        <w:t xml:space="preserve"> more advanced program that is supplied at a cost</w:t>
      </w:r>
      <w:r w:rsidR="00991096" w:rsidRPr="00F26E34">
        <w:rPr>
          <w:rFonts w:ascii="Times New Roman" w:hAnsi="Times New Roman"/>
        </w:rPr>
        <w:t xml:space="preserve"> to the user</w:t>
      </w:r>
      <w:r w:rsidRPr="00F26E34">
        <w:rPr>
          <w:rFonts w:ascii="Times New Roman" w:hAnsi="Times New Roman"/>
        </w:rPr>
        <w:t xml:space="preserve"> </w:t>
      </w:r>
      <w:r w:rsidR="00BF4DF0" w:rsidRPr="00F26E34">
        <w:rPr>
          <w:rFonts w:ascii="Times New Roman" w:hAnsi="Times New Roman"/>
        </w:rPr>
        <w:t xml:space="preserve">- </w:t>
      </w:r>
      <w:r w:rsidRPr="00F26E34">
        <w:rPr>
          <w:rFonts w:ascii="Times New Roman" w:hAnsi="Times New Roman"/>
        </w:rPr>
        <w:t xml:space="preserve">may </w:t>
      </w:r>
      <w:r w:rsidR="00BF4DF0" w:rsidRPr="00F26E34">
        <w:rPr>
          <w:rFonts w:ascii="Times New Roman" w:hAnsi="Times New Roman"/>
        </w:rPr>
        <w:t xml:space="preserve">provide a better result and there are probably other AI programs </w:t>
      </w:r>
      <w:r w:rsidR="005C1684" w:rsidRPr="00F26E34">
        <w:rPr>
          <w:rFonts w:ascii="Times New Roman" w:hAnsi="Times New Roman"/>
        </w:rPr>
        <w:t xml:space="preserve">in existence </w:t>
      </w:r>
      <w:r w:rsidR="00E9760B" w:rsidRPr="00F26E34">
        <w:rPr>
          <w:rFonts w:ascii="Times New Roman" w:hAnsi="Times New Roman"/>
        </w:rPr>
        <w:t xml:space="preserve">that </w:t>
      </w:r>
      <w:r w:rsidR="00991096" w:rsidRPr="00F26E34">
        <w:rPr>
          <w:rFonts w:ascii="Times New Roman" w:hAnsi="Times New Roman"/>
        </w:rPr>
        <w:t>could</w:t>
      </w:r>
      <w:r w:rsidR="00AA6E1C" w:rsidRPr="00F26E34">
        <w:rPr>
          <w:rFonts w:ascii="Times New Roman" w:hAnsi="Times New Roman"/>
        </w:rPr>
        <w:t xml:space="preserve"> </w:t>
      </w:r>
      <w:r w:rsidR="00E9760B" w:rsidRPr="00F26E34">
        <w:rPr>
          <w:rFonts w:ascii="Times New Roman" w:hAnsi="Times New Roman"/>
        </w:rPr>
        <w:t xml:space="preserve">perform better than </w:t>
      </w:r>
      <w:proofErr w:type="spellStart"/>
      <w:r w:rsidR="00E9760B" w:rsidRPr="00F26E34">
        <w:rPr>
          <w:rFonts w:ascii="Times New Roman" w:hAnsi="Times New Roman"/>
        </w:rPr>
        <w:t>ChatGPT3.5</w:t>
      </w:r>
      <w:proofErr w:type="spellEnd"/>
      <w:r w:rsidR="00E9760B" w:rsidRPr="00F26E34">
        <w:rPr>
          <w:rFonts w:ascii="Times New Roman" w:hAnsi="Times New Roman"/>
        </w:rPr>
        <w:t xml:space="preserve">. </w:t>
      </w:r>
    </w:p>
    <w:p w14:paraId="7AB0A11A" w14:textId="1242E04B" w:rsidR="001C46B9" w:rsidRPr="00F26E34" w:rsidRDefault="00296C03" w:rsidP="007704E6">
      <w:pPr>
        <w:spacing w:line="240" w:lineRule="auto"/>
        <w:rPr>
          <w:rFonts w:ascii="Times New Roman" w:hAnsi="Times New Roman"/>
        </w:rPr>
      </w:pPr>
      <w:r w:rsidRPr="00F26E34">
        <w:rPr>
          <w:rFonts w:ascii="Times New Roman" w:hAnsi="Times New Roman"/>
        </w:rPr>
        <w:t xml:space="preserve">In the future there may </w:t>
      </w:r>
      <w:r w:rsidR="005C1684" w:rsidRPr="00F26E34">
        <w:rPr>
          <w:rFonts w:ascii="Times New Roman" w:hAnsi="Times New Roman"/>
        </w:rPr>
        <w:t xml:space="preserve">even </w:t>
      </w:r>
      <w:r w:rsidRPr="00F26E34">
        <w:rPr>
          <w:rFonts w:ascii="Times New Roman" w:hAnsi="Times New Roman"/>
        </w:rPr>
        <w:t xml:space="preserve">be AI programs that will be capable </w:t>
      </w:r>
      <w:r w:rsidR="00A949B2" w:rsidRPr="00F26E34">
        <w:rPr>
          <w:rFonts w:ascii="Times New Roman" w:hAnsi="Times New Roman"/>
        </w:rPr>
        <w:t xml:space="preserve">of the </w:t>
      </w:r>
      <w:r w:rsidR="004C36B7" w:rsidRPr="00F26E34">
        <w:rPr>
          <w:rFonts w:ascii="Times New Roman" w:hAnsi="Times New Roman"/>
        </w:rPr>
        <w:t xml:space="preserve">multilayered </w:t>
      </w:r>
      <w:r w:rsidR="00AA6E1C" w:rsidRPr="00F26E34">
        <w:rPr>
          <w:rFonts w:ascii="Times New Roman" w:hAnsi="Times New Roman"/>
        </w:rPr>
        <w:t>self-referencing</w:t>
      </w:r>
      <w:r w:rsidR="00A949B2" w:rsidRPr="00F26E34">
        <w:rPr>
          <w:rFonts w:ascii="Times New Roman" w:hAnsi="Times New Roman"/>
        </w:rPr>
        <w:t xml:space="preserve"> </w:t>
      </w:r>
      <w:r w:rsidR="00507F2F">
        <w:rPr>
          <w:rFonts w:ascii="Times New Roman" w:hAnsi="Times New Roman"/>
        </w:rPr>
        <w:t>required</w:t>
      </w:r>
      <w:r w:rsidR="004C36B7" w:rsidRPr="00F26E34">
        <w:rPr>
          <w:rFonts w:ascii="Times New Roman" w:hAnsi="Times New Roman"/>
        </w:rPr>
        <w:t xml:space="preserve"> </w:t>
      </w:r>
      <w:r w:rsidR="00A949B2" w:rsidRPr="00F26E34">
        <w:rPr>
          <w:rFonts w:ascii="Times New Roman" w:hAnsi="Times New Roman"/>
        </w:rPr>
        <w:t>to produce</w:t>
      </w:r>
      <w:r w:rsidR="002F637F" w:rsidRPr="00F26E34">
        <w:rPr>
          <w:rFonts w:ascii="Times New Roman" w:hAnsi="Times New Roman"/>
        </w:rPr>
        <w:t>,</w:t>
      </w:r>
      <w:r w:rsidR="00A949B2" w:rsidRPr="00F26E34">
        <w:rPr>
          <w:rFonts w:ascii="Times New Roman" w:hAnsi="Times New Roman"/>
        </w:rPr>
        <w:t xml:space="preserve"> </w:t>
      </w:r>
      <w:r w:rsidR="002F637F" w:rsidRPr="00F26E34">
        <w:rPr>
          <w:rFonts w:ascii="Times New Roman" w:hAnsi="Times New Roman"/>
        </w:rPr>
        <w:t xml:space="preserve">without human intervention, </w:t>
      </w:r>
      <w:r w:rsidR="00A949B2" w:rsidRPr="00F26E34">
        <w:rPr>
          <w:rFonts w:ascii="Times New Roman" w:hAnsi="Times New Roman"/>
        </w:rPr>
        <w:t>the paper submitted here.</w:t>
      </w:r>
    </w:p>
    <w:p w14:paraId="3C184786" w14:textId="77777777" w:rsidR="00A949B2" w:rsidRPr="00F26E34" w:rsidRDefault="00A949B2" w:rsidP="007704E6">
      <w:pPr>
        <w:spacing w:line="240" w:lineRule="auto"/>
        <w:rPr>
          <w:rFonts w:ascii="Times New Roman" w:hAnsi="Times New Roman"/>
        </w:rPr>
      </w:pPr>
    </w:p>
    <w:p w14:paraId="0A7CA8AA" w14:textId="77777777" w:rsidR="00A949B2" w:rsidRPr="00F26E34" w:rsidRDefault="00A949B2" w:rsidP="007704E6">
      <w:pPr>
        <w:spacing w:line="240" w:lineRule="auto"/>
        <w:rPr>
          <w:rFonts w:ascii="Times New Roman" w:hAnsi="Times New Roman"/>
        </w:rPr>
      </w:pPr>
    </w:p>
    <w:p w14:paraId="231E6233" w14:textId="78CECC17" w:rsidR="006A3343" w:rsidRPr="00F26E34" w:rsidRDefault="006A3343" w:rsidP="007704E6">
      <w:pPr>
        <w:spacing w:line="240" w:lineRule="auto"/>
        <w:rPr>
          <w:rFonts w:ascii="Times New Roman" w:hAnsi="Times New Roman"/>
        </w:rPr>
      </w:pPr>
    </w:p>
    <w:p w14:paraId="307881D2" w14:textId="77777777" w:rsidR="006A3343" w:rsidRPr="00F26E34" w:rsidRDefault="006A3343" w:rsidP="007704E6">
      <w:pPr>
        <w:spacing w:line="240" w:lineRule="auto"/>
        <w:rPr>
          <w:rFonts w:ascii="Times New Roman" w:hAnsi="Times New Roman"/>
        </w:rPr>
      </w:pPr>
    </w:p>
    <w:p w14:paraId="4095A9C6" w14:textId="77777777" w:rsidR="0070398D" w:rsidRPr="00F26E34" w:rsidRDefault="0070398D" w:rsidP="007704E6">
      <w:pPr>
        <w:spacing w:line="240" w:lineRule="auto"/>
        <w:rPr>
          <w:rFonts w:ascii="Times New Roman" w:hAnsi="Times New Roman"/>
        </w:rPr>
      </w:pPr>
    </w:p>
    <w:p w14:paraId="7D1FC1B1" w14:textId="64B77026" w:rsidR="009D7714" w:rsidRPr="00F26E34" w:rsidRDefault="009D7714" w:rsidP="007704E6">
      <w:pPr>
        <w:spacing w:line="240" w:lineRule="auto"/>
        <w:rPr>
          <w:rFonts w:ascii="Times New Roman" w:hAnsi="Times New Roman"/>
        </w:rPr>
      </w:pPr>
    </w:p>
    <w:p w14:paraId="7CEB343C" w14:textId="77777777" w:rsidR="00FA7A89" w:rsidRPr="00F26E34" w:rsidRDefault="00FA7A89" w:rsidP="007704E6">
      <w:pPr>
        <w:spacing w:line="240" w:lineRule="auto"/>
        <w:rPr>
          <w:rFonts w:ascii="Times New Roman" w:hAnsi="Times New Roman"/>
        </w:rPr>
      </w:pPr>
    </w:p>
    <w:p w14:paraId="48B8C90A" w14:textId="77777777" w:rsidR="009D7714" w:rsidRPr="00F26E34" w:rsidRDefault="009D7714" w:rsidP="007704E6">
      <w:pPr>
        <w:spacing w:line="240" w:lineRule="auto"/>
        <w:rPr>
          <w:rFonts w:ascii="Times New Roman" w:hAnsi="Times New Roman"/>
        </w:rPr>
      </w:pPr>
    </w:p>
    <w:p w14:paraId="3BEFA3C1" w14:textId="77777777" w:rsidR="00D22BFB" w:rsidRPr="00F26E34" w:rsidRDefault="00D22BFB" w:rsidP="007704E6">
      <w:pPr>
        <w:spacing w:line="240" w:lineRule="auto"/>
        <w:rPr>
          <w:rFonts w:ascii="Times New Roman" w:hAnsi="Times New Roman"/>
        </w:rPr>
      </w:pPr>
    </w:p>
    <w:p w14:paraId="766E965E" w14:textId="77777777" w:rsidR="00582B79" w:rsidRPr="00F26E34" w:rsidRDefault="00582B79" w:rsidP="007704E6">
      <w:pPr>
        <w:spacing w:line="240" w:lineRule="auto"/>
        <w:rPr>
          <w:rFonts w:ascii="Times New Roman" w:hAnsi="Times New Roman"/>
        </w:rPr>
      </w:pPr>
    </w:p>
    <w:sectPr w:rsidR="00582B79" w:rsidRPr="00F26E34" w:rsidSect="00150914">
      <w:headerReference w:type="default"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52EAA" w14:textId="77777777" w:rsidR="0065309A" w:rsidRDefault="0065309A" w:rsidP="00901CA6">
      <w:pPr>
        <w:spacing w:line="240" w:lineRule="auto"/>
      </w:pPr>
      <w:r>
        <w:separator/>
      </w:r>
    </w:p>
  </w:endnote>
  <w:endnote w:type="continuationSeparator" w:id="0">
    <w:p w14:paraId="7B0A7E2F" w14:textId="77777777" w:rsidR="0065309A" w:rsidRDefault="0065309A" w:rsidP="00901C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inion Pro">
    <w:panose1 w:val="02040503050201020203"/>
    <w:charset w:val="00"/>
    <w:family w:val="auto"/>
    <w:pitch w:val="variable"/>
    <w:sig w:usb0="60000287" w:usb1="00000001"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Optima">
    <w:panose1 w:val="02000503060000020004"/>
    <w:charset w:val="00"/>
    <w:family w:val="auto"/>
    <w:pitch w:val="variable"/>
    <w:sig w:usb0="80000067"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04381" w14:textId="260458A9" w:rsidR="0065309A" w:rsidRPr="001B302D" w:rsidRDefault="0065309A">
    <w:pPr>
      <w:pStyle w:val="Footer"/>
      <w:rPr>
        <w:sz w:val="18"/>
        <w:szCs w:val="18"/>
      </w:rPr>
    </w:pPr>
    <w:r>
      <w:rPr>
        <w:sz w:val="18"/>
        <w:szCs w:val="18"/>
      </w:rPr>
      <w:tab/>
    </w:r>
    <w:r>
      <w:rPr>
        <w:sz w:val="18"/>
        <w:szCs w:val="18"/>
      </w:rPr>
      <w:tab/>
    </w:r>
    <w:r w:rsidRPr="001B302D">
      <w:rPr>
        <w:sz w:val="18"/>
        <w:szCs w:val="18"/>
      </w:rPr>
      <w:t xml:space="preserve">Email: </w:t>
    </w:r>
    <w:r w:rsidRPr="006B19B7">
      <w:rPr>
        <w:sz w:val="18"/>
        <w:szCs w:val="18"/>
      </w:rPr>
      <w:t>ianmhills@optusnet.com</w:t>
    </w:r>
    <w:r>
      <w:rPr>
        <w:sz w:val="18"/>
        <w:szCs w:val="18"/>
      </w:rPr>
      <w:t>.au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D0C91" w14:textId="77777777" w:rsidR="0065309A" w:rsidRDefault="0065309A" w:rsidP="00901CA6">
      <w:pPr>
        <w:spacing w:line="240" w:lineRule="auto"/>
      </w:pPr>
      <w:r>
        <w:separator/>
      </w:r>
    </w:p>
  </w:footnote>
  <w:footnote w:type="continuationSeparator" w:id="0">
    <w:p w14:paraId="1EE8E6E2" w14:textId="77777777" w:rsidR="0065309A" w:rsidRDefault="0065309A" w:rsidP="00901CA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2F029" w14:textId="77777777" w:rsidR="0065309A" w:rsidRDefault="0065309A" w:rsidP="00901CA6">
    <w:pPr>
      <w:spacing w:line="240" w:lineRule="auto"/>
      <w:jc w:val="left"/>
      <w:rPr>
        <w:rFonts w:ascii="Times New Roman" w:hAnsi="Times New Roman"/>
        <w:sz w:val="20"/>
        <w:szCs w:val="20"/>
      </w:rPr>
    </w:pPr>
    <w:r w:rsidRPr="007C7824">
      <w:rPr>
        <w:rFonts w:ascii="Times New Roman" w:hAnsi="Times New Roman"/>
        <w:sz w:val="20"/>
        <w:szCs w:val="20"/>
      </w:rPr>
      <w:t>Academia.edu</w:t>
    </w:r>
  </w:p>
  <w:p w14:paraId="4F1449B5" w14:textId="77777777" w:rsidR="0065309A" w:rsidRDefault="0065309A" w:rsidP="00901CA6">
    <w:pPr>
      <w:spacing w:line="240" w:lineRule="auto"/>
      <w:jc w:val="left"/>
      <w:rPr>
        <w:rFonts w:ascii="Times New Roman" w:hAnsi="Times New Roman"/>
        <w:sz w:val="20"/>
        <w:szCs w:val="20"/>
      </w:rPr>
    </w:pPr>
    <w:r>
      <w:rPr>
        <w:rFonts w:ascii="Times New Roman" w:hAnsi="Times New Roman"/>
        <w:sz w:val="20"/>
        <w:szCs w:val="20"/>
      </w:rPr>
      <w:t>August 2023</w:t>
    </w:r>
  </w:p>
  <w:p w14:paraId="40F564BC" w14:textId="2F39DE46" w:rsidR="0065309A" w:rsidRDefault="0065309A">
    <w:pPr>
      <w:pStyle w:val="Header"/>
      <w:rPr>
        <w:sz w:val="20"/>
        <w:szCs w:val="20"/>
      </w:rPr>
    </w:pPr>
    <w:hyperlink r:id="rId1" w:history="1">
      <w:r w:rsidRPr="00596CA1">
        <w:rPr>
          <w:rStyle w:val="Hyperlink"/>
          <w:sz w:val="20"/>
          <w:szCs w:val="20"/>
        </w:rPr>
        <w:t>https://www.academia.edu/s/58b13c1ff8?sour</w:t>
      </w:r>
      <w:r w:rsidRPr="00596CA1">
        <w:rPr>
          <w:rStyle w:val="Hyperlink"/>
          <w:sz w:val="20"/>
          <w:szCs w:val="20"/>
        </w:rPr>
        <w:t>c</w:t>
      </w:r>
      <w:r w:rsidRPr="00596CA1">
        <w:rPr>
          <w:rStyle w:val="Hyperlink"/>
          <w:sz w:val="20"/>
          <w:szCs w:val="20"/>
        </w:rPr>
        <w:t>e=link</w:t>
      </w:r>
    </w:hyperlink>
  </w:p>
  <w:p w14:paraId="3F86FB0D" w14:textId="77777777" w:rsidR="0065309A" w:rsidRPr="00FE7DCB" w:rsidRDefault="0065309A">
    <w:pPr>
      <w:pStyle w:val="Header"/>
      <w:rPr>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B9330B"/>
    <w:multiLevelType w:val="hybridMultilevel"/>
    <w:tmpl w:val="20888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
  <w:rsids>
    <w:rsidRoot w:val="009E3610"/>
    <w:rsid w:val="00002AA8"/>
    <w:rsid w:val="00005749"/>
    <w:rsid w:val="00006167"/>
    <w:rsid w:val="000116ED"/>
    <w:rsid w:val="000140BD"/>
    <w:rsid w:val="00025450"/>
    <w:rsid w:val="00036D67"/>
    <w:rsid w:val="000460B4"/>
    <w:rsid w:val="00067D1B"/>
    <w:rsid w:val="00070694"/>
    <w:rsid w:val="000845FD"/>
    <w:rsid w:val="0009101E"/>
    <w:rsid w:val="0009441A"/>
    <w:rsid w:val="000A5970"/>
    <w:rsid w:val="000B0A1A"/>
    <w:rsid w:val="000C3FA9"/>
    <w:rsid w:val="000D5611"/>
    <w:rsid w:val="000D7F9F"/>
    <w:rsid w:val="000E0429"/>
    <w:rsid w:val="000E28D0"/>
    <w:rsid w:val="000F36A3"/>
    <w:rsid w:val="000F5975"/>
    <w:rsid w:val="0010469C"/>
    <w:rsid w:val="001236D2"/>
    <w:rsid w:val="00141AD1"/>
    <w:rsid w:val="00144360"/>
    <w:rsid w:val="001505AE"/>
    <w:rsid w:val="00150914"/>
    <w:rsid w:val="001513E9"/>
    <w:rsid w:val="00154600"/>
    <w:rsid w:val="001640D7"/>
    <w:rsid w:val="00177C16"/>
    <w:rsid w:val="00181555"/>
    <w:rsid w:val="001919DC"/>
    <w:rsid w:val="00196941"/>
    <w:rsid w:val="001A32E7"/>
    <w:rsid w:val="001B293B"/>
    <w:rsid w:val="001B302D"/>
    <w:rsid w:val="001C46B9"/>
    <w:rsid w:val="001F5595"/>
    <w:rsid w:val="0020497B"/>
    <w:rsid w:val="0021183B"/>
    <w:rsid w:val="002324AD"/>
    <w:rsid w:val="00247687"/>
    <w:rsid w:val="002522FB"/>
    <w:rsid w:val="0025611F"/>
    <w:rsid w:val="00267B78"/>
    <w:rsid w:val="002774D6"/>
    <w:rsid w:val="00281860"/>
    <w:rsid w:val="00282270"/>
    <w:rsid w:val="00296C03"/>
    <w:rsid w:val="002A4F77"/>
    <w:rsid w:val="002C1E9B"/>
    <w:rsid w:val="002D11C9"/>
    <w:rsid w:val="002D31C7"/>
    <w:rsid w:val="002F0ED7"/>
    <w:rsid w:val="002F637F"/>
    <w:rsid w:val="003210E0"/>
    <w:rsid w:val="00330F09"/>
    <w:rsid w:val="00331FD0"/>
    <w:rsid w:val="003410F9"/>
    <w:rsid w:val="00355155"/>
    <w:rsid w:val="00362E5B"/>
    <w:rsid w:val="00364A00"/>
    <w:rsid w:val="00374C66"/>
    <w:rsid w:val="00376F3C"/>
    <w:rsid w:val="003B314A"/>
    <w:rsid w:val="003B3C87"/>
    <w:rsid w:val="003F3B43"/>
    <w:rsid w:val="00414714"/>
    <w:rsid w:val="004215AA"/>
    <w:rsid w:val="00433B2F"/>
    <w:rsid w:val="00450CFC"/>
    <w:rsid w:val="00471139"/>
    <w:rsid w:val="00471C22"/>
    <w:rsid w:val="0047678F"/>
    <w:rsid w:val="0048349A"/>
    <w:rsid w:val="004913A7"/>
    <w:rsid w:val="00493407"/>
    <w:rsid w:val="0049784A"/>
    <w:rsid w:val="004A0A13"/>
    <w:rsid w:val="004A2A26"/>
    <w:rsid w:val="004A74C4"/>
    <w:rsid w:val="004C36B7"/>
    <w:rsid w:val="004D7EE8"/>
    <w:rsid w:val="004F6777"/>
    <w:rsid w:val="00506E25"/>
    <w:rsid w:val="00507381"/>
    <w:rsid w:val="00507F2F"/>
    <w:rsid w:val="005271DA"/>
    <w:rsid w:val="00541369"/>
    <w:rsid w:val="00560344"/>
    <w:rsid w:val="00563149"/>
    <w:rsid w:val="0057045C"/>
    <w:rsid w:val="00582B79"/>
    <w:rsid w:val="005878CB"/>
    <w:rsid w:val="005A75AE"/>
    <w:rsid w:val="005C1684"/>
    <w:rsid w:val="005C6C14"/>
    <w:rsid w:val="005D58D3"/>
    <w:rsid w:val="005D7B8F"/>
    <w:rsid w:val="005E3E10"/>
    <w:rsid w:val="00605A45"/>
    <w:rsid w:val="00624B3F"/>
    <w:rsid w:val="00624D5D"/>
    <w:rsid w:val="00626EB3"/>
    <w:rsid w:val="00633266"/>
    <w:rsid w:val="00634E44"/>
    <w:rsid w:val="00651ED0"/>
    <w:rsid w:val="0065309A"/>
    <w:rsid w:val="0065642D"/>
    <w:rsid w:val="00677BDE"/>
    <w:rsid w:val="00692E55"/>
    <w:rsid w:val="006A3343"/>
    <w:rsid w:val="006A41F5"/>
    <w:rsid w:val="006B19B7"/>
    <w:rsid w:val="006D28D1"/>
    <w:rsid w:val="006E352E"/>
    <w:rsid w:val="006E55AA"/>
    <w:rsid w:val="006E7555"/>
    <w:rsid w:val="00703485"/>
    <w:rsid w:val="0070398D"/>
    <w:rsid w:val="007151DE"/>
    <w:rsid w:val="00730750"/>
    <w:rsid w:val="00735AD9"/>
    <w:rsid w:val="00736ACE"/>
    <w:rsid w:val="00744C26"/>
    <w:rsid w:val="00760B66"/>
    <w:rsid w:val="00766146"/>
    <w:rsid w:val="007704E6"/>
    <w:rsid w:val="00795A2A"/>
    <w:rsid w:val="007A1EDE"/>
    <w:rsid w:val="007B4930"/>
    <w:rsid w:val="007B661B"/>
    <w:rsid w:val="007C12AA"/>
    <w:rsid w:val="007C7824"/>
    <w:rsid w:val="007D0716"/>
    <w:rsid w:val="007D1B7F"/>
    <w:rsid w:val="007D67ED"/>
    <w:rsid w:val="007E12A5"/>
    <w:rsid w:val="007F4C03"/>
    <w:rsid w:val="00806377"/>
    <w:rsid w:val="00815C85"/>
    <w:rsid w:val="00820B58"/>
    <w:rsid w:val="00845755"/>
    <w:rsid w:val="008829E8"/>
    <w:rsid w:val="0088711C"/>
    <w:rsid w:val="008905D6"/>
    <w:rsid w:val="008A01FA"/>
    <w:rsid w:val="008A128C"/>
    <w:rsid w:val="008C0C31"/>
    <w:rsid w:val="008D2602"/>
    <w:rsid w:val="008E63F1"/>
    <w:rsid w:val="008E6C98"/>
    <w:rsid w:val="008F05F0"/>
    <w:rsid w:val="00901CA6"/>
    <w:rsid w:val="00920C0B"/>
    <w:rsid w:val="00931F72"/>
    <w:rsid w:val="00931F8D"/>
    <w:rsid w:val="00932E82"/>
    <w:rsid w:val="0093603C"/>
    <w:rsid w:val="00961673"/>
    <w:rsid w:val="00962913"/>
    <w:rsid w:val="00977AF1"/>
    <w:rsid w:val="00991096"/>
    <w:rsid w:val="0099374A"/>
    <w:rsid w:val="009D7714"/>
    <w:rsid w:val="009E0F5C"/>
    <w:rsid w:val="009E20B0"/>
    <w:rsid w:val="009E3610"/>
    <w:rsid w:val="009F6BCF"/>
    <w:rsid w:val="00A02A8D"/>
    <w:rsid w:val="00A04A15"/>
    <w:rsid w:val="00A132EB"/>
    <w:rsid w:val="00A21F08"/>
    <w:rsid w:val="00A275FE"/>
    <w:rsid w:val="00A27A6C"/>
    <w:rsid w:val="00A44EAB"/>
    <w:rsid w:val="00A86E6F"/>
    <w:rsid w:val="00A949B2"/>
    <w:rsid w:val="00A96B7A"/>
    <w:rsid w:val="00A97855"/>
    <w:rsid w:val="00AA2754"/>
    <w:rsid w:val="00AA6E1C"/>
    <w:rsid w:val="00AC19E4"/>
    <w:rsid w:val="00AD54DF"/>
    <w:rsid w:val="00AE1B3A"/>
    <w:rsid w:val="00AF5D25"/>
    <w:rsid w:val="00B00621"/>
    <w:rsid w:val="00B02751"/>
    <w:rsid w:val="00B02C8F"/>
    <w:rsid w:val="00B057AB"/>
    <w:rsid w:val="00B104E2"/>
    <w:rsid w:val="00B20321"/>
    <w:rsid w:val="00B2605C"/>
    <w:rsid w:val="00B33C05"/>
    <w:rsid w:val="00B34DE0"/>
    <w:rsid w:val="00B362EA"/>
    <w:rsid w:val="00B53441"/>
    <w:rsid w:val="00B57179"/>
    <w:rsid w:val="00B921EA"/>
    <w:rsid w:val="00BB17AC"/>
    <w:rsid w:val="00BB4633"/>
    <w:rsid w:val="00BB6B34"/>
    <w:rsid w:val="00BC25ED"/>
    <w:rsid w:val="00BE724C"/>
    <w:rsid w:val="00BF3DD1"/>
    <w:rsid w:val="00BF4DF0"/>
    <w:rsid w:val="00BF5E8A"/>
    <w:rsid w:val="00C00123"/>
    <w:rsid w:val="00C04795"/>
    <w:rsid w:val="00C20286"/>
    <w:rsid w:val="00C21550"/>
    <w:rsid w:val="00C32345"/>
    <w:rsid w:val="00C330AD"/>
    <w:rsid w:val="00C436AB"/>
    <w:rsid w:val="00C70CC0"/>
    <w:rsid w:val="00C72B93"/>
    <w:rsid w:val="00C83EF3"/>
    <w:rsid w:val="00C9139E"/>
    <w:rsid w:val="00C92385"/>
    <w:rsid w:val="00C953DE"/>
    <w:rsid w:val="00C967BA"/>
    <w:rsid w:val="00CA438A"/>
    <w:rsid w:val="00CB067A"/>
    <w:rsid w:val="00CB6D40"/>
    <w:rsid w:val="00CE06A8"/>
    <w:rsid w:val="00CF34C0"/>
    <w:rsid w:val="00CF4977"/>
    <w:rsid w:val="00D04B08"/>
    <w:rsid w:val="00D0731E"/>
    <w:rsid w:val="00D14341"/>
    <w:rsid w:val="00D14C4F"/>
    <w:rsid w:val="00D22BFB"/>
    <w:rsid w:val="00D34A4B"/>
    <w:rsid w:val="00D40BBD"/>
    <w:rsid w:val="00D47147"/>
    <w:rsid w:val="00D62F6D"/>
    <w:rsid w:val="00D74B0F"/>
    <w:rsid w:val="00D74F2C"/>
    <w:rsid w:val="00D87C30"/>
    <w:rsid w:val="00D9210A"/>
    <w:rsid w:val="00D9394E"/>
    <w:rsid w:val="00DA0696"/>
    <w:rsid w:val="00DC2328"/>
    <w:rsid w:val="00DC5AAD"/>
    <w:rsid w:val="00DD51F1"/>
    <w:rsid w:val="00DD65A3"/>
    <w:rsid w:val="00DE144F"/>
    <w:rsid w:val="00DE73B7"/>
    <w:rsid w:val="00DF0CFB"/>
    <w:rsid w:val="00E054CE"/>
    <w:rsid w:val="00E05ECC"/>
    <w:rsid w:val="00E313C8"/>
    <w:rsid w:val="00E3296F"/>
    <w:rsid w:val="00E343C9"/>
    <w:rsid w:val="00E65C3D"/>
    <w:rsid w:val="00E735FE"/>
    <w:rsid w:val="00E7621C"/>
    <w:rsid w:val="00E93026"/>
    <w:rsid w:val="00E96D0D"/>
    <w:rsid w:val="00E9760B"/>
    <w:rsid w:val="00EA2292"/>
    <w:rsid w:val="00EA6720"/>
    <w:rsid w:val="00EB448A"/>
    <w:rsid w:val="00EC6D69"/>
    <w:rsid w:val="00EF5A16"/>
    <w:rsid w:val="00F115F1"/>
    <w:rsid w:val="00F20B7E"/>
    <w:rsid w:val="00F25ABD"/>
    <w:rsid w:val="00F26E34"/>
    <w:rsid w:val="00F303B6"/>
    <w:rsid w:val="00F32E2B"/>
    <w:rsid w:val="00F348FF"/>
    <w:rsid w:val="00F40978"/>
    <w:rsid w:val="00F5384D"/>
    <w:rsid w:val="00FA7A89"/>
    <w:rsid w:val="00FB3F77"/>
    <w:rsid w:val="00FC3120"/>
    <w:rsid w:val="00FD2C2D"/>
    <w:rsid w:val="00FD7629"/>
    <w:rsid w:val="00FE7DC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79A1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nion Pro" w:eastAsiaTheme="minorEastAsia" w:hAnsi="Minion Pro" w:cs="Times New Roman"/>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45C"/>
    <w:pPr>
      <w:keepLines/>
      <w:widowControl w:val="0"/>
      <w:spacing w:line="36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1AD1"/>
    <w:pPr>
      <w:pBdr>
        <w:bottom w:val="single" w:sz="8" w:space="4" w:color="4F81BD" w:themeColor="accent1"/>
      </w:pBdr>
      <w:spacing w:after="300"/>
      <w:contextualSpacing/>
    </w:pPr>
    <w:rPr>
      <w:rFonts w:ascii="Optima" w:eastAsiaTheme="majorEastAsia" w:hAnsi="Optim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1AD1"/>
    <w:rPr>
      <w:rFonts w:ascii="Optima" w:eastAsiaTheme="majorEastAsia" w:hAnsi="Optima" w:cstheme="majorBidi"/>
      <w:color w:val="17365D" w:themeColor="text2" w:themeShade="BF"/>
      <w:spacing w:val="5"/>
      <w:kern w:val="28"/>
      <w:sz w:val="52"/>
      <w:szCs w:val="52"/>
    </w:rPr>
  </w:style>
  <w:style w:type="character" w:styleId="Hyperlink">
    <w:name w:val="Hyperlink"/>
    <w:basedOn w:val="DefaultParagraphFont"/>
    <w:uiPriority w:val="99"/>
    <w:unhideWhenUsed/>
    <w:rsid w:val="0025611F"/>
    <w:rPr>
      <w:color w:val="0000FF" w:themeColor="hyperlink"/>
      <w:u w:val="single"/>
    </w:rPr>
  </w:style>
  <w:style w:type="paragraph" w:styleId="Header">
    <w:name w:val="header"/>
    <w:basedOn w:val="Normal"/>
    <w:link w:val="HeaderChar"/>
    <w:uiPriority w:val="99"/>
    <w:unhideWhenUsed/>
    <w:rsid w:val="00901CA6"/>
    <w:pPr>
      <w:tabs>
        <w:tab w:val="center" w:pos="4320"/>
        <w:tab w:val="right" w:pos="8640"/>
      </w:tabs>
      <w:spacing w:line="240" w:lineRule="auto"/>
    </w:pPr>
  </w:style>
  <w:style w:type="character" w:customStyle="1" w:styleId="HeaderChar">
    <w:name w:val="Header Char"/>
    <w:basedOn w:val="DefaultParagraphFont"/>
    <w:link w:val="Header"/>
    <w:uiPriority w:val="99"/>
    <w:rsid w:val="00901CA6"/>
  </w:style>
  <w:style w:type="paragraph" w:styleId="Footer">
    <w:name w:val="footer"/>
    <w:basedOn w:val="Normal"/>
    <w:link w:val="FooterChar"/>
    <w:uiPriority w:val="99"/>
    <w:unhideWhenUsed/>
    <w:rsid w:val="00901CA6"/>
    <w:pPr>
      <w:tabs>
        <w:tab w:val="center" w:pos="4320"/>
        <w:tab w:val="right" w:pos="8640"/>
      </w:tabs>
      <w:spacing w:line="240" w:lineRule="auto"/>
    </w:pPr>
  </w:style>
  <w:style w:type="character" w:customStyle="1" w:styleId="FooterChar">
    <w:name w:val="Footer Char"/>
    <w:basedOn w:val="DefaultParagraphFont"/>
    <w:link w:val="Footer"/>
    <w:uiPriority w:val="99"/>
    <w:rsid w:val="00901CA6"/>
  </w:style>
  <w:style w:type="character" w:styleId="FollowedHyperlink">
    <w:name w:val="FollowedHyperlink"/>
    <w:basedOn w:val="DefaultParagraphFont"/>
    <w:uiPriority w:val="99"/>
    <w:semiHidden/>
    <w:unhideWhenUsed/>
    <w:rsid w:val="00CF497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nion Pro" w:eastAsiaTheme="minorEastAsia" w:hAnsi="Minion Pro" w:cs="Times New Roman"/>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45C"/>
    <w:pPr>
      <w:keepLines/>
      <w:widowControl w:val="0"/>
      <w:spacing w:line="36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1AD1"/>
    <w:pPr>
      <w:pBdr>
        <w:bottom w:val="single" w:sz="8" w:space="4" w:color="4F81BD" w:themeColor="accent1"/>
      </w:pBdr>
      <w:spacing w:after="300"/>
      <w:contextualSpacing/>
    </w:pPr>
    <w:rPr>
      <w:rFonts w:ascii="Optima" w:eastAsiaTheme="majorEastAsia" w:hAnsi="Optim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1AD1"/>
    <w:rPr>
      <w:rFonts w:ascii="Optima" w:eastAsiaTheme="majorEastAsia" w:hAnsi="Optima" w:cstheme="majorBidi"/>
      <w:color w:val="17365D" w:themeColor="text2" w:themeShade="BF"/>
      <w:spacing w:val="5"/>
      <w:kern w:val="28"/>
      <w:sz w:val="52"/>
      <w:szCs w:val="52"/>
    </w:rPr>
  </w:style>
  <w:style w:type="character" w:styleId="Hyperlink">
    <w:name w:val="Hyperlink"/>
    <w:basedOn w:val="DefaultParagraphFont"/>
    <w:uiPriority w:val="99"/>
    <w:unhideWhenUsed/>
    <w:rsid w:val="0025611F"/>
    <w:rPr>
      <w:color w:val="0000FF" w:themeColor="hyperlink"/>
      <w:u w:val="single"/>
    </w:rPr>
  </w:style>
  <w:style w:type="paragraph" w:styleId="Header">
    <w:name w:val="header"/>
    <w:basedOn w:val="Normal"/>
    <w:link w:val="HeaderChar"/>
    <w:uiPriority w:val="99"/>
    <w:unhideWhenUsed/>
    <w:rsid w:val="00901CA6"/>
    <w:pPr>
      <w:tabs>
        <w:tab w:val="center" w:pos="4320"/>
        <w:tab w:val="right" w:pos="8640"/>
      </w:tabs>
      <w:spacing w:line="240" w:lineRule="auto"/>
    </w:pPr>
  </w:style>
  <w:style w:type="character" w:customStyle="1" w:styleId="HeaderChar">
    <w:name w:val="Header Char"/>
    <w:basedOn w:val="DefaultParagraphFont"/>
    <w:link w:val="Header"/>
    <w:uiPriority w:val="99"/>
    <w:rsid w:val="00901CA6"/>
  </w:style>
  <w:style w:type="paragraph" w:styleId="Footer">
    <w:name w:val="footer"/>
    <w:basedOn w:val="Normal"/>
    <w:link w:val="FooterChar"/>
    <w:uiPriority w:val="99"/>
    <w:unhideWhenUsed/>
    <w:rsid w:val="00901CA6"/>
    <w:pPr>
      <w:tabs>
        <w:tab w:val="center" w:pos="4320"/>
        <w:tab w:val="right" w:pos="8640"/>
      </w:tabs>
      <w:spacing w:line="240" w:lineRule="auto"/>
    </w:pPr>
  </w:style>
  <w:style w:type="character" w:customStyle="1" w:styleId="FooterChar">
    <w:name w:val="Footer Char"/>
    <w:basedOn w:val="DefaultParagraphFont"/>
    <w:link w:val="Footer"/>
    <w:uiPriority w:val="99"/>
    <w:rsid w:val="00901CA6"/>
  </w:style>
  <w:style w:type="character" w:styleId="FollowedHyperlink">
    <w:name w:val="FollowedHyperlink"/>
    <w:basedOn w:val="DefaultParagraphFont"/>
    <w:uiPriority w:val="99"/>
    <w:semiHidden/>
    <w:unhideWhenUsed/>
    <w:rsid w:val="00CF49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1375">
      <w:bodyDiv w:val="1"/>
      <w:marLeft w:val="0"/>
      <w:marRight w:val="0"/>
      <w:marTop w:val="0"/>
      <w:marBottom w:val="0"/>
      <w:divBdr>
        <w:top w:val="none" w:sz="0" w:space="0" w:color="auto"/>
        <w:left w:val="none" w:sz="0" w:space="0" w:color="auto"/>
        <w:bottom w:val="none" w:sz="0" w:space="0" w:color="auto"/>
        <w:right w:val="none" w:sz="0" w:space="0" w:color="auto"/>
      </w:divBdr>
    </w:div>
    <w:div w:id="3624442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s://www.academia.edu/s/58b13c1ff8?source=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4</Pages>
  <Words>1351</Words>
  <Characters>7701</Characters>
  <Application>Microsoft Macintosh Word</Application>
  <DocSecurity>0</DocSecurity>
  <Lines>64</Lines>
  <Paragraphs>18</Paragraphs>
  <ScaleCrop>false</ScaleCrop>
  <Company/>
  <LinksUpToDate>false</LinksUpToDate>
  <CharactersWithSpaces>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Hills</dc:creator>
  <cp:keywords/>
  <dc:description/>
  <cp:lastModifiedBy>Ian Hills</cp:lastModifiedBy>
  <cp:revision>21</cp:revision>
  <dcterms:created xsi:type="dcterms:W3CDTF">2023-08-15T12:00:00Z</dcterms:created>
  <dcterms:modified xsi:type="dcterms:W3CDTF">2023-08-19T01:49:00Z</dcterms:modified>
</cp:coreProperties>
</file>