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XCPretty is tested with [Cucumber](http://cukes.info) and [RSpec](http://rspec.info).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planning to contribute, please do write tests.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an example workflow for a contribution: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0. Fork the project and create a branch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separate branches for unrelated changes, like `my-awesome-feature` or `fix-terrible-bug`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1. Write a failing feature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These are a full-stack end to end tests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find features in `features/`. You'll need to write a `feature` and implement it's `steps`.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reuse as many matchers as possible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This tests are slower because they're executing `xcpretty` command for each test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an example feature for adding output without UTF8: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gherkin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Scenario: Running tests without UTF-8 support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Given I have a passing test in my suite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 pipe to xcpretty with "--no-utf"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I should see a non-utf prefixed output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steps: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`Given I have a passing test in my suite`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ruby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Given(/^I have a passing test in my suite$/) do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add_run_input SAMPLE_OCUNIT_TEST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`And I pipe to xcpretty with "--no-utf"`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ruby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When(/^I pipe to xcpretty with "(.*?)"$/) do |flags|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run_xcpretty(flags)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`Then I should see a non-utf prefixed output`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ruby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Then(/^I should see a non-utf prefixed output$/) do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run_output.should start_with(".")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2. Write a failing BDD test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These are unit tests, and they're very fast (below 200ms for the entire suite)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should be running them continuously with `kicker`, or your awesome Vim binding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3. Implement your awesome contribution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This should fix unit tests one-by-one, and finally your `feature` will be passing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