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Stylable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to our efforts. We are happy to accept pull requests and issues, and hope to have a fruitful discussion. We ask all participants to adhere to the [Contributor Covenant](https://www.contributor-covenant.org/version/1/4/code-of-conduct.html). Instances of abusive, harassing, or otherwise unacceptable behavior may be reported by contacting our Product Manager [Arnon Kehat](mailto:arnonk@wix.com).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Stylable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it out. Build something with it (it doesn't matter how small) and let us know what you think. Where are the pain points? What should be easier to do? What did you find most useful? What concepts felt too complex, or too much of an edge-case?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 create better docs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cliché that open-source projects have terrible documentation. We don't want to be one of those! So please tell us about our docs: are they too verbose? Or too terse? What needed more explanation or more examples? Were they organized sensibly?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Tell us what's missing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should **Stylable** be able to do, but currently doesn't?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Talk to us!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[public Slack channel](https://wixc3.slack.com/messages/C37ARUEBD/details/) where you can ask for help, or anything else. Alternatively, you can open a [Github issue](https://github.com/wix/stylable/issues). For more lengthy feedback, please email our Product Manager [Arnon Kehat](mailto:arnonk@wix.com). Or, if you're in Tel Aviv, come on over and visit!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