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Github. Please review these guidelines before continuing.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follow the [PSR-2 Coding Style Guide](https://www.php-fig.org/psr/psr-2/).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that the current tests pass, and if you've added something new, add the tests where relevant.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a coherent commit history, making sure each individual commit in your pull request is meaningful.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may need to [rebase](https://git-scm.com/book/en/v2/Git-Branching-Rebasing) to avoid merge conflicts.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changing or adding to the behaviour or public api, you may need to update the docs.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remember that we follow [SemVer](https://semver.org/).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install the dependencies using [Composer](https://getcomposer.org/):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make install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run [PHPUnit](https://phpunit.de/) and the static analyzers: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make test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will also be automatically run by [GitHub Actions](https://github.com/features/actions) against pull requests.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