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Project Setup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 Dependencies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[`yarn`](https://yarnpkg.com/en/) to manage dependencies as it provides more reliable dependency list that the traditional npm.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yarn installed, you can run `yarn install`.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 Voyager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all dependencies installed, you can run `npm run build` to build the project.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use `npm run watch` for continuous build.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Current Voyager Prototype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we use `npm run watch` and `python -m SimpleHTTPServer &lt;port&gt;` to serve the app.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future, we plan to migrate to use `webpack-dev-server` with hot module loading support. (See #250 -- help wanted!)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Coding Convention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use `export default` ([Why?](https://basarat.gitbooks.io/typescript/docs/tips/defaultIsBad.html)).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make `index.ts` inside `actions/`, `models/`, and `reducers/` export everything inside it so that we can just import from `actions` without worrying about file renaming later.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Redux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Actions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Action names should start with the part of the model it is modifying, so it's easy to categorize. For example, all bookmark actions have the "Bookmark" prefix.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Synchronous actions should implement `ReduxAction` interfaces in `src/actions/redux-action`, which follows pattern described in https://github.com/acdlite/redux-actions.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Since we already have types, we do not make action creator functions.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asynchronous actions, since they involve multiple sub-actions, we still have action creator functions (e.g., `datasetLoad()` in `actions/dataset.ts`). These action creators follow  `redux-thunk` patterns.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`src/action/index.ts`, we have `ACTION_TYPE_INDEX` that uses TS's mapped type to declare so we make sure we generate `ACTION_TYPES` that contain all actions.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Vega-Lite / CompassQL Directives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`src/models/shelf.ts`, we re-declare a number of Vega-Lite / CompassQL interfaces with "Shelf" prefix, allowing them to be `SHORT_WILDCARD` or both `SHORT_WILDCARD` and full `Wildcard`.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React Components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Since our props and states are immutable, we always use [`PureComponent`](https://facebook.github.io/react/docs/react-api.html#react.purecomponent) for all of our components and rely on its shallow prop and state comparison.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lowercase-dash-separated-names for file names. (Using PascalCase as filename can be problematic for OSX in general as OSX is case-insensitive.)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Following Redux's [Using with React](http://redux.js.org/docs/basics/UsageWithReact.html) guide, we distinguish between presentation and container components. However, instead of having event handlers (e.g., `onTodoClick` in the guide) for every single events, we pass in `handleAction` property to presentation components (which implements our `ActionHandler` interface).  For more information, see `src/actions/redux-action.ts`.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use [this plugin](https://marketplace.visualstudio.com/items?itemName=infeng.vscode-react-typescript) to generate snippets (but manually remove default exports).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`render` as a prefix for class method that returns a React component and gets called by the component's `render` method (e.g., `renderAddFilterSpan` in `&lt;Field/&gt;`).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CSS, we use [react-css-modules](https://github.com/gajus/react-css-modules) and SASS, which makes it easy to modularize style in React using the `styleName` tag.  (See [react-css-modules](https://github.com/gajus/react-css-modules)'s README for more details.)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Since CSS-Modules use filename as a prefix, never name a scss file `index.scss`.  Instead use the module name.  For example, the scss file for `data-pane/index.tsx` is `data-pane/data-pane.scss`.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Reducer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make our props and states immutable. (Using TypeScript's `Readonly` type wrapper in reducers is very helpful to enforce immutability.)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use `...` to make sure things are immutable and we don't cause side-effects.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array, we have utility methods in `src/reducers/util.ts`.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Models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`src/models` contains all interfaces and helper methods for our redux state.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