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[Github](https://github.com/unicodeveloper/laravel-hackathon-starter).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