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pull requests. Here's a quick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tests. We only take pull requests with passing tests, and it's great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know that you have a clean slate: `bundle &amp;&amp; bundle exec rake`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a test for your change. Only refactoring and documentation changes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 no new tests. If you are adding functionality or fixing a bug, we need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the test pass.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Push to your fork and submit a pull 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in case we didn't emphasize it enough: we love tests!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triage [![Open Source Helpers](https://www.codetriage.com/typhoeus/typhoeus/badges/users.svg)](https://www.codetriage.com/typhoeus/typhoeus)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by triaging issues which may include reproducing bug reports or asking for vital information, such as version numbers or reproduction instructions. If you would like to start triaging issues, one easy way to get started is to [subscribe to typhoeus on CodeTriage](https://www.codetriage.com/typhoeus/typhoeus).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