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Twisted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an open source project, Twisted welcomes contributions of many forms.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summarizes the process.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Twisted has a [Code of Conduct](./code_of_conduct.md).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contributions include: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 patches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Documentation improvements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Bug reports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Pull request reviews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managed using GitHub's Pull Requests.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 PR to be accepted: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 must have an associated Trac ticket ([file one here](https://twistedmatrix.com/trac/newticket))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automated checks must pass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changeset must have 100% patch test coverage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Twisted uses Trac to keep track of bugs, feature requests, and associated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because GitHub doesn't provide adequate tooling for its community.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log in to Trac with your GitHub account.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Extensive contribution guidelines are [available online](https://twistedmatrix.com/trac/wiki/ContributingToTwistedLabs).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