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Traccar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 read this guide before commenting on any issue or creating a new issue or pull request.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asking anything, please search for an answer in: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documentation](https://www.traccar.org/documentation/)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forums](https://www.traccar.org/forums/)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Relevant repositories (see below)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[Google Search](https://www.google.com/)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should be used ONLY for feature requests, code discussions and bug reports. For general discussions please use [Traccar forums](https://www.traccar.org/forums/).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multiple Traccar projects. If you create a new issue you MUST do it in the relevant repository: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Server](https://github.com/tananaev/traccar/issues)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Web Interface](https://github.com/tananaev/traccar-web/issues)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Client for Android](https://github.com/tananaev/traccar-client-android/issues)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Client for iOS](https://github.com/tananaev/traccar-client-ios/issues)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Manager for Android](https://github.com/tananaev/traccar-manager-android/issues)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[Traccar Manager for iOS](https://github.com/tananaev/traccar-manager-ios/issues)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sure where your issue belongs to, please use Traccar Server main repository.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discuss something that applies to both Android and iOS apps, please use Android repository.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bug report make sure that you have tested latest official release with default configuration.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create a bug report issue if you are confident that there is a problem in Traccar software.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details as possible, including log fragments, operating system and hardware information.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feature request make sure that the feature or modification that you are requesting is not yet implemented.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reposiroty to ensure that there is no existing issues for your request. If there is, add a new comment on that issue.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details as possible, including use case for your feature and any benefits that you can think of.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some code to Traccar, it is recommended to discuss your solution with maintainers before starting any work.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code that you want to contribute must be of high quality and follow existing code patterns and styles.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