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[main contributing guidelines](./docs/contributing.md).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additional docs describing [contributing documentation changes](./docs/contributing_docs.md).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Sponsorship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Testcontainers is [in the GitHub Sponsors program](https://github.com/sponsors/testcontainers)!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supported by our sponsors, meaning that issues are eligible to have a 'bounty' attached to them by sponsors.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[the bounty policy page](https://testcontainers.org/bounty) if you are interested, either as a sponsor or as a contributor.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