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we add a new feature to Sass, we want to make sure the feature is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well-designed, clearly specified, feasible to implement, and that it meets the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use-cases it's designed for. Although most features should follow the [full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process][], very small features can follow the [fast-track process][] instead.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[full process]: #process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[fast-track process]: #fast-track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Process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process for adding a new feature works as follows: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feature is informally discussed on [the issue tracker][]. Most new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features come directly from use-cases brought up by Sass users, or new CSS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syntax that Sass needs to support. Once the Sass team has agreed that a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is desirable, it's marked as [Planned][] and can move to step 2.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[the issue tracker]: https://github.com/sass/sass/issues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[Planned]: https://github.com/sass/sass/labels/Planned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 formal proposal is written for the feature, following the format [outlined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below](#proposal). This proposal is sent as a pull request, where the Sass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team will discuss its specifics with the author. If/when everyone agrees on a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first draft, the pull request will be accepted and the feature moves to step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3.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Step 2 is also where issues are opened for each individual implementation to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add the feature. These issues should link to the feature's main issue in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[sass/sass][] issue tracker, and that issue should link back to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implementation issues.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[sass/sass]: https://github.com/sass/sass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Public comments are solicited for the feature, usually via a tweet from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[@SassCSS][]. If the feature is big enough, a blog post soliciting feedback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may also be written. Then we await comments and iterate on feedback for an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amount of time that varies based on the size of the feature and the amount of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feedback received.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[@SassCSS]: https://twitter.com/SassCSS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 the proposal is updated based on feedback, its draft number should be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increased according to the [versioning policy][] and changes should be logged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 a changelog file named `&lt;proposal&gt;.changes.md`. Once enough time has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elapsed and the Sass team is satisfied that all feedback is addressed, the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moves to step 4.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[versioning policy]: README.md#versioning-policy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The proposal is marked as accepted and moved into [the `accepted/`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directory][]. *This doesn't mean that the proposal is immutable*, but it does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mean that no major changes to its semantics are expected. At this point, it's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time to write [specs][] for the new feature, in tandem with implementing it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 [Dart Sass][] (since it's the reference implementation). Writing the specs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alongside an implementation helps ensure that the specs are accurate and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sensible, and that the implementation is correct.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[the `accepted/` directory]: accepted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[specs]: https://github.com/sass/sass-spec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[Dart Sass]: https://github.com/sass/dart-sass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new specs should have an `options.yml` file that marks them as TODO for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LibSass, with a reference to its issue for the new feature. For example: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```yaml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---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:todo: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sass/libsass#2701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Once the specs and the implementation are complete, they're sent as pull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requests to [sass-spec][] and [Dart Sass][], respectively. They need to have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special lines in their pull request messages in order to build properly: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[sass-spec]: https://github.com/sass/sass-spec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The sass-spec pull request message should include `[skip dart-sass]`. This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will cause it not to run Dart Sass tests, which would otherwise fail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because the implementation of the new feature hasn't landed yet.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The Dart Sass pull request's message should link to the sass-spec pull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request (for example, `See sass/sass-spec#1293`). This will cause it to run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against the specs in that pull request and so test your new feature.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Once these pull requests land, the feature moves to step 5.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The feature is eventually implemented in LibSass. Once the feature lands in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[the LibSass repo][] it moves to step 6.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[the LibSass repo]: https://github.com/sass/libsass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The LibSass devs mark the original issue for the feature as complete for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LibSass and close it out with a comment indicating which LibSass and Node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Sass releases will first support the feature.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Proposal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feature proposal should make it possible for an average Sass user to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understand and discuss the feature and the context around it, and possible for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Sass maintainers to implement consistent and well-defined behavior. The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outline is designed to make satisfy these needs.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proposal must include at minimum a Summary and a Syntax *or* a Semantics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section. Everything else is optional. Proposals may include additional sections,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divide a section into sub-sections, as necessary to make it clear and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readable. All proposals should also include tables of contents that link to all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their sections.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Everything in sections that aren't explicitly marked as non-normative should be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construed as part of the specification of the feature. Non-normative notes can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included inline in normative sections using [blockquotes][].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[blockquotes]: https://daringfireball.net/projects/markdown/syntax#blockquote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[the `accepted/` directory][] for examples of proposals that have been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**Background**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non-normative section describes the broader context for the feature. This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particularly relevant for changes to existing syntax, and *especially* for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backwards-incompatible changes. It should explain Sass's current behavior, the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original reasoning behind that behavior, and why it's insufficient.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See [Plain CSS `min()` and `max()`][min-max background] for a good example of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Background section.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[min-max background]: https://github.com/sass/sass/blob/master/accepted/min-max.md#background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**Summary**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non-normative section provides a concise, user-friendly summary of the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behavior being proposed. It doesn't need to be fully explicit about every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corner of the feature, it just needs to give users an idea of how it works and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what use-cases it addresses. Code examples are encouraged.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See [Escapes in Identifiers][] for a good example of a Summary section.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[Escapes in Identifiers]: accepted/identifier-escapes.md#summary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**Design Decisions**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sub-section goes into detail about decisions that were made during the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design of the feature. It should describe alternatives that were considered,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explain why the final decision was made the way it was.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See [Plain CSS `min()` and `max()`][min-max design] for a good example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a Design Decisions section.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[min-max design]: accepted/min-max.md#design-decisions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**Syntax**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section describes the syntax of the feature being added, if it adds new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syntax to the language. The syntax should be written in [Backus-Naur form][],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regular expression-style operators and the convention that nonterminals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written in capitalized camel-case form. For example: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&lt;x&gt;&lt;pre&gt;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**MinMaxExpression** ::= CssMinMax | FunctionExpression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**CssMinMax**        ::= ('min(' | 'max(') CalcValue (',' CalcValue)* ')'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**CalcValue**        ::= CalcValue (('+' | '-' | '*' | '/') CalcValue)+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&amp;#32;                  | '(' CalcValue ')'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&amp;#32;                  | ('calc(' | 'env(' | 'var(') InterpolatedDeclarationValue ')'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&amp;#32;                  | CssMinMax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&amp;#32;                  | Interpolation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&amp;#32;                  | Number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&lt;/pre&gt;&lt;/x&gt;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[Backus-Naur form]: https://en.wikipedia.org/wiki/Backus%E2%80%93Naur_form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Syntax definitions can also refer to productions from CSS specs. The proposal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should link to the specs in question.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See [Range-Context Media Features][] for an good example of a Syntax section.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[Range-Context Media Features]: accepted/media-ranges.md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**Semantics**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section describes the runtime behavior of the new feature. It may be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omitted if the feature only has to do with how the stylesheet is parsed. The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semantics section covers everything about how a stylesheet is evaluated,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including how imports are resolved and the behavior of built-in functions.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See [CSS Imports][css-imports semantics] for a good example of a Semantics section.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[css-imports semantics]: accepted/css-imports.md#semantics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**Deprecation Process**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All backwards-incompatible features should go through a deprecation process if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at all possible (see [Dart Sass's compatibility policy][]). This section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describes the details of that process, including what code will produce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deprecation warnings and how those warnings will indicate what the user should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 to make their stylesheet forwards-compatible.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[Dart Sass's compatibility policy]: https://github.com/sass/dart-sass#compatibility-policy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See [CSS Imports][css-imports deprecation] for a good example of a Deprecation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Process section.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[css-imports deprecation]: https://github.com/sass/dart-sass#compatibility-policy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Fast Track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features are too small and too unlikely to be controversial to warrant the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full-fledged proposal process. Features like that can be *fast-tracked*, a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that requires less time and less reviewer energy than the normal flow.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feature is eligible for fast-tracking if it: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 simple enough that it's unlikely to need to change substantially as a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result of review.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Modifies an existing specification in the `spec/` directory. It's fair game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a new spec to be written or ported from [the `accepted/` directory] in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order for a proposal to be fast-tracked, but that must be done before the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proposal can move to step 2.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Requires very little modification of the specification and of the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implementation. Ideally a fast-tracked feature requires very little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modification of the sass-spec repo as well, but this may not always be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feasible for features with many small edge cases or that happen to appear in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many specs.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Requires no deprecations and introduces no backwards incompatibilities.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proposal author makes the initial decision about whether or not to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fast-track a feature. However if anyone (whether they're a member of the Sass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team or just a community member) requests that that feature be moved to the full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process, it must be moved so that it can have a full discussion.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fast-track process works as follows: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feature is informally discussed on [the issue tracker][]. Once the Sass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team has agreed that a feature is desirable, it's marked as [Planned][] and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can move to step 2.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Issues are opened for each individual implementation to add the feature.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These issues should link to the feature's main issue in the [sass/sass][]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issue tracker, and that issue should link back to the implementation issues.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Three pull requests are sent out concurrently.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A formal proposal is written for the feature as a pull request to this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repository, where the Sass team will discuss its specifics with the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author. *Unlike the full proposal process*, this pull request directly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modifies the appropriate spec in `specs/`.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2. A pull request is sent to [sass-spec][] that adds or updates specs for the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new feature. The new specs should have an `options.yml` file that marks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them as TODO for LibSass, with a reference to its issue for the new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feature. For example: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```yaml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---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:todo: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sass/libsass#2701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```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This pull request message should include `[skip dart-sass]`. This will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cause it not to run Dart Sass tests, which would otherwise fail because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 implementation of the new feature hasn't landed yet.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3. A pull request is sent to [Dart Sass][] that implements the new feature.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This pull request's message should link to the sass-spec pull request (for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example, `See sass/sass-spec#1293`). This will cause it to run against the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specs in that pull request and so test your new feature.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These pull requests should remain open for at least two full workdays to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ensure any interested parties have a chance to comment on them. After that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point, *and* after all three pull requests have been approved by reviewers,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they should be landed simultaneously.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The feature is eventually implemented in LibSass. Once the feature lands in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[the LibSass repo][] it moves to step 4.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[the LibSass repo]: https://github.com/sass/libsass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The LibSass devs mark the original issue for the feature as complete for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LibSass and close it out with a comment indicating which LibSass and Node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Sass releases will first support the feature.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