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PyTorch Geometric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contributing to PyTorch Geometric, your contributions will fall into two categories: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want to implement a new feature: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In general, we accept any features as long as they fit the scope of this package. If you are unsure about this or need help on the design/implementation of your feature, post about it in an issue.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want to fix a bug: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Feel free to send a Pull Request any time you encounter a bug. Please provide a clear and concise description of what the bug was. If you are unsure about if this is a bug at all or how to fix, post about it in an issue.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finish implementing a feature or bug-fix, please send a Pull Request to https://github.com/rusty1s/pytorch_geometric.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PyTorch Geometric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develop PyTorch Geometric on your machine, here are some tips: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Uninstall all existing PyTorch Geometric installs: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uninstall torch-geometric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uninstall torch-geometric  # run this command twice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a copy of PyTorch Geometric from source: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https://github.com/rusty1s/pytorch_geometric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pytorch_geometric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already have a PyTorch Geometric from source, update it: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Install PyTorch Geometric in `develop` mode: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develop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mode will symlink the Python files from the current local source tree into the Python install.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Hence, if you modify a Python file, you do not need to reinstall PyTorch Geometric again and again.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Ensure that you have a working PyTorch Geometric installation by running the entire test suite with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test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an error occurs, please first check if all sub-packages ([`torch-scatter`](https://github.com/rusty1s/pytorch_scatter), [`torch-sparse`](https://github.com/rusty1s/pytorch_sparse), [`torch-cluster`](https://github.com/rusty1s/pytorch_cluster) and [`torch-spline-conv`](https://github.com/rusty1s/pytorch_spline_conv)) are on its latest reported version.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PyTorch Geometric's testing is located under `test/`.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entire test suite with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test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run individual test files, like `pytest --no-cov test/utils/test_convert.py`, for individual test suites.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PyTorch Geometric uses [Travis CI](https://travis-ci.org/rusty1s/pytorch_geometric) in combination with [CodeCov](https://codecov.io/github/rusty1s/pytorch_geometric?branch=master) for continuous integration.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Everytime you send a Pull Request, your commit will be built and checked against the PyTorch Geometric guidelines: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is formatted correctly by testing against the styleguides of [`flake8`](https://github.com/PyCQA/flake8) and [`pycodestyle`](https://github.com/PyCQA/pycodestyle):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pycodestyle torch_geometric test examples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 torch_geometric test examples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not want to format your code manually, we recommend to use [`yapf`](https://github.com/google/yapf).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Ensure that the entire test suite passes and that code coverage roughly stays at 100%.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feel encouraged to provide a test with your submitted code.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setup.py test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