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text must be within 80 columns.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YAML must be indented by 2 spaces.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any questions? Feel free to open an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Prior to submitting a pull request, run the tests: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rspec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schema. Here is an example advisory: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gem: examplegem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cve: 2013-0156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date: 2013-05-01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url: https://github.com/rubysec/ruby-advisory-db/issues/123456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title: |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Ruby on Rails params_parser.rb Action Pack Type Casting Parameter Parsing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Remote Code Execution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description: |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Ruby on Rails contains a flaw in params_parser.rb of the Action Pack.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issue is triggered when a type casting error occurs during the parsing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parameters. This may allow a remote attacker to potentially execute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arbitrary code.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cvss_v2: 10.0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cvss_v3: 9.8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patched_versions: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~&gt; 2.3.15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~&gt; 3.0.19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~&gt; 3.1.10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"&gt;= 3.2.11"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unaffected_versions: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~&gt; 2.4.3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related: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cve: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- 2013-1234567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- 2013-1234568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url: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https://github.com/rubysec/ruby-advisory-db/issues/123457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Schema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`gem` \[String\] (required): Name of the affected gem.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`framework` \[String\] (optional): Name of the framework which the affected gem belongs to.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`platform` \[String\] (optional): If this vulnerability is platform-specific, name of platform this vulnerability affects (e.g. jruby)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`cve` \[String\] (optional): Common Vulnerabilities and Exposures (CVE) ID.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`osvdb` \[Integer\] (optional): Open Sourced Vulnerability Database (OSVDB) ID.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`ghsa` \[String\] (optional): GitHub Security Advisory (GHSA) ID.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`url` \[String\] (required): The URL to the full advisory.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`title` \[String\] (required): The title of the advisory or individual vulnerability.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`date` \[Date\] (required): The public disclosure date of the advisory.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`description` \[String\] (required): One or more paragraphs describing the vulnerability.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`cvss_v2` \[Float\] (optional): The [CVSSv2] score for the vulnerability.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`cvss_v3` \[Float\] (optional): The [CVSSv3] score for the vulnerability.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`unaffected_versions` \[Array\&lt;String\&gt;\] (optional): The version requirements for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unaffected versions of the Ruby library.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`patched_versions` \[Array\&lt;String\&gt;\] (optional): The version requirements for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patched versions of the Ruby library.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`related` \[Hash\&lt;Array\&lt;String\&gt;\&gt;\] (optional): Sometimes an advisory references many urls and cves. Supported keys: `cve` and `url`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[CVSSv2]: https://www.first.org/cvss/v2/guide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[CVSSv3]: https://www.first.org/cvss/user-guide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