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diff2html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Main rules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you open a ticket or send a pull request, [search](https://github.com/rtfpessoa/diff2html/issues) for previous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discussions about the same feature or issue. Add to the earlier ticket if you find one.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proposing a new feature, make sure you create an issue to let other contributors know what you are working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sending a pull request make sure your code is tested.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sending a pull request for a feature, be sure to run tests with `yarn test`.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same coding style as the rest of the codebase, most of the check can be performed with `yarn run lint`.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`git rebase` (not `git merge`) to sync your work from time to time with the master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After creating your pull request make sure the build is passing 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[CircleCI](https://circleci.com/gh/rtfpessoa/diff2html) and that [Codacy](https://www.codacy.com/app/Codacy/diff2html)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also confident in the code quality.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your pull request, do not commit the `dist` or `build` folder if you needed to build the release files.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Style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 Follow these guidelines when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one: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first line should be 50 characters or less and contain a short description of the change prefixed with the name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the changed subsystem (e.g. "net: add localAddress and localPort to Socket").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Keep the second line blank.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Wrap all other lines at 72 columns.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commit log can look something like this: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subsystem: explaining the commit in one line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Body of commit message is a few lines of text, explaining things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more detail, possibly giving some background about the issue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fixed, etc. etc.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of the commit message can be several paragraphs, and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proper word-wrap and keep columns shorter than about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72 characters or so. That way `git log` will show things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nicely even when it is indented.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Developer's Certificate of Origin 1.0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(a) The contribution was created in whole or in part by me and I have the right to submit it under the open source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indicated in the file; or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(b) The contribution is based upon previous work that, to the best of my knowledge, is covered under an appropriate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source license and I have the right under that license to submit that work with modifications, whether created in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whole or in part by me, under the same open source license (unless I am permitted to submit under a different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license), as indicated in the file; or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(c) The contribution was provided directly to me by some other person who certified (a), (b) or (c) and I have not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modified 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