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security related issue, please do not file an issue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or send a PR addressing the issue. Contact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[Gabriel Sobrinho](mailto:gabriel.sobrinho@gmail.com) directly. You will be given public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credit for your disclosure.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answer the following questions in your bug report: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happen?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happened instead?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include as much relevant information as possible. Ruby version,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Refile version, OS and any stack traces you have are very valuable.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Your patch won't be accepted if it doesn't have tests.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behaviour**. Make sure the README and any other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documentation are kept up-to-date.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topic branches**. Please don't ask us to pull from your master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feature**. If you want to do more than one thing, send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multiple pull requests.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history**. Make sure each individual commit in your pull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 is meaningful. If you had to make multiple intermediate commits while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developing, please squash them before sending them to us.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