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There are plenty of ways you can help!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tracker](/issues) is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reports](#bug-reports), [features requests](#feature-requests)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 reduced test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case] and a live example.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process is the best way to get your work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[Fork](https://help.github.com/articles/fork-a-repo) the project, clone your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fork, and configure the remotes: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https://github.com/&lt;your-username&gt;/vmware-tools-patches.git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vmware-tools-patches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https://github.com/rasa/vmware-tools-patches.git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Please adhere to these [git commit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guidelines](http://tbaggery.com/2008/04/19/a-note-about-git-commit-messages.html)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rebase](https://help.github.com/articles/about-git-rebase)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Request](https://help.github.com/articles/using-pull-requests/)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 owners to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work under the terms of the [MIT License](LICENSE).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