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using RabbitMQ and for taking the time to contribute to the project.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has two main parts: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when and how to file GitHub issues for RabbitMQ projects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how to submit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intend to save you and RabbitMQ maintainers some time, so please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moment to read through them.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Overview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RabbitMQ team uses GitHub issues for _specific actionable items_ that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engineers can work on. This assumes the following: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 issues are not used for questions, investigations, root cause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analysis, discussions of potential issues, etc (as defined by this team)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Enough information is provided by the reporter for maintainers to work with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team receives many questions through various venues every single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day. Frequently, these questions do not include the necessary details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team needs to begin useful work. GitHub issues can very quickly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turn into a something impossible to navigate and make sense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of. Because of this, questions, investigations, root cause analysis,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discussions of potential features are all considered to be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list][rmq-users] material. If you are unsure where to begin,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[RabbitMQ users mailing list][rmq-users] is the right place.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all the details necessary to reproduce an issue, make 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conclusion or even form a hypothesis about what's happening can take 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fair amount of time. Please help others help you by providing a way to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behavior you're observing, or at least sharing as much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 information as possible on the [RabbitMQ users mailing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list][rmq-users].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versions of the software used: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RabbitMQ server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Erlang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Operating system version (and distribution, if applicable)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All client libraries used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RabbitMQ plugins (if applicable)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information greatly helps in investigating and reproducing issues: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RabbitMQ server logs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code example or terminal transcript that can be used to reproduce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Full exception stack traces (a single line message is not enough!)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`rabbitmqctl report` and `rabbitmqctl environment` output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Other relevant details about the environment and workload, e.g. a traffic capture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Feel free to edit out hostnames and other potentially sensitive information.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collecting much of this and other environment information, use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[`rabbitmq-collect-env`][rmq-collect-env] script. It will produce an archive with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 logs, operating system logs, output of certain diagnostics commands and so on.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**no effort is made to scrub any information that may be sensitive**.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RabbitMQ projects use pull requests to discuss, collaborate on and accept code contributions.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is the primary place of discussing code changes.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the recommended workflow: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[Fork the repository][github-fork] or repositories you plan on contributing to. If multiple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repositories are involved in addressing the same issue, please use the same branch name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each repository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Create a branch with a descriptive name in the relevant repositories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your changes, run tests (usually with `make tests`), commit with a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[descriptive message][git-commit-msgs], push to your fork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Submit pull requests with an explanation what has been changed and **why**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Submit a filled out and signed [Contributor Agreement][ca-agreement] if needed (see below)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Be patient. We will get to your pull request eventually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what you are going to work on is a substantial change, please first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the core team for their opinion on the [RabbitMQ users mailing list][rmq-users].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[RUNNING_TESTS.md](/RUNNING_TESTS.md).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[CODE_OF_CONDUCT.md](./CODE_OF_CONDUCT.md).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Agreement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a non-trivial change, please submit a signed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of our [Contributor Agreement][ca-agreement] around the time you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your pull request. This will make it much easier (in some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cases, possible) for the RabbitMQ team at Pivotal to merge your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Where to Ask Questions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something isn't clear, feel free to ask on our [mailing list][rmq-users].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[rmq-collect-env]: https://github.com/rabbitmq/support-tools/blob/master/scripts/rabbitmq-collect-env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[git-commit-msgs]: https://chris.beams.io/posts/git-commit/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[rmq-users]: https://groups.google.com/forum/#!forum/rabbitmq-users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[ca-agreement]: https://cla.pivotal.io/sign/rabbitmq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[github-fork]: https://help.github.com/articles/fork-a-repo/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