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Prisma consists of a mono-repo for all TypeScript code.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setup and build the packages, follow these steps: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https://github.com/prisma/prisma.git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prisma/src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 -g pnpm@5.1.7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pnpm i --ignore-scripts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pnpm run setup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for Windows: Use the latest version of [Git Bash](https://gitforwindows.org/)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 Prisma Client JS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`cd src/packages/client`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`ts-node fixtures/generate.ts ./fixtures/blog/ --skip-transpile`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`cd fixtures/blog`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`prisma migrate save --name init --experimental &amp;&amp; prisma migrate up --experimental`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`ts-node main.ts`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on code generation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your local blog fixture running, you can now do changes to `TSClient.ts` and re-execute `npx ts-node fixtures/generate.ts ./fixtures/blog/`.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doing changes and working on a fixture use `yarn build &amp;&amp; rm -rf fixtures/blog/node_modules/ &amp;&amp; ts-node fixtures/generate.ts fixtures/blog`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with the runtime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use the local runtime in the blog fixture, run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ts-node fixtures/generate.ts ./fixtures/blog/ --local-runtime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`query.ts` will then be reflected when running `fixtures/blog/main.ts`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 Prisma Migrate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 src/packages/migrate/fixtures/blog`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`ts-node ../../src/bin.ts up`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 `prisma init` Command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 src/packages/introspection`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`mkdir test &amp;&amp; cd test`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`ts-node ../src/bin.ts`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 `@prisma/cli` CLI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 src/packages/prisma2`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`mkdir test &amp;&amp; cd test`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`ts-node ../src/bin.ts generate`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update all binaries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the root directory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pnpm run download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CI system locally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src/.buildkite/test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docker-compose up -d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docker-compose logs -f app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structure our messages like this: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&lt;type&gt;(&lt;package&gt;): &lt;subject&gt;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feature(client): new awesome feature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Closes #111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types: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feat: A new feature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fix: A bug fix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docs: Documentation only changes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style: Changes that do not affect the meaning of the code (white-space, formatting, missing semi-colons, etc)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refactor: A code change that neither fixes a bug nor adds a feature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perf: A code change that improves performance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test: Adding missing or correcting existing tests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chore: Changes to the build process or auxiliary tools and libraries such as documentation generation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packages: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cli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client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engine-core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fetch-engine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generator-helper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get-platform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ink-components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migrate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sdk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introspection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