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Assignment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opening a pull request to https://github.com/presidentbeef/brakeman,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agree to assign all rights to the code to Synopsys, Inc. under the [Brakeman Public Use License](LICENSE.md).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welcome!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typical GitHub flow:</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Brakeman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locally `git clone your_new_fork`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`git checkout -b fix_some_broken_stuff`</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new tests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fixes, follow coding conventions of project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with `ruby test/test.rb` or just `rake`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changes `git push origin fix_some_broken_stuff`</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*your* fork, click "Submit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description of the bug and fix</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some code conventions to follow so your code fits into the rest of Brakeman.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use typical Ruby 2 space indentation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work with Ruby 2.3.0</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to wrap lines near 80 characters but it's not a hard rule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Preparing Tests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are very important to ensure fixes actually work, and to make it obvious what your changes are supposed to fix. They also protect against breaking features in the future.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Brakeman tests: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ruby test/test.rb</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rake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check test coverage, install `simplecov` before running tests. Then open `coverage/index.html` in a browser. For a correct report, run the tests from the root directory.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Test Case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Brakeman has several Rails applications in the `test/apps` directory. Choose the one that best matches your situation and modify it to reproduce the issue. It is preferable to modify the application in such a way that the fewest existing tests are broken. In particular, the tests for "expected number of reported warnings" will probably change, but no other tests should. Unless the tests or expected behavior are broken.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`test/tests` directory, each application has its own set of tests. Most of these consist of `assert_warning` or `assert_no_warning`, which test for warnings generated by Brakeman.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a test for a false positive, use `assert_no_warning` so the expected behavior is clear.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Generating Tests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the `assert_warning` tests can be tedious, especially in bulk. There is a tool which will convert Brakeman reports to tests in `tests/to_test.rb`. This file takes exactly the same options as Brakeman. This makes it easy to generate a smaller set of tests (as opposed to tests for every Brakeman warning, which probably already have tests).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 to_test.rb apps/rails2 -t Execute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generate some boilerplate and then a set of methods: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test_command_injection_1</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assert_warning :type =&gt; :warning,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:warning_type =&gt; "Command Injection",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 =&gt; 34,</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:message =&gt; /^Possible\ command\ injection/,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:confidence =&gt; 0,</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=&gt; /home_controller\.rb/</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test_command_injection_2</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assert_warning :type =&gt; :warning,</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:warning_type =&gt; "Command Injection",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 =&gt; 36,</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:message =&gt; /^Possible\ command\ injection/,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:confidence =&gt; 0,</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=&gt; /home_controller\.rb/</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boilerplate is unnecessary unless you are adding a whole new test application.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a single test or set of tests, copy the tests from here, change the names to something descriptive, and you are done!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when adding an `assert_no_warning` test for false positives, you can still generate the test with the false positive, then change the assertion.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