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Versions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 new versions or checksums should be submitted to the [ruby-versions]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Tab indent code.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Spaces may be used to align multi-line commands.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(Try to) Keep code within 80 columns.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[bash] &lt;= 3.x features.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Quote all String variables.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`(( ))` for arithmetic expressions and `[[ ]]` otherwise.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`$(...)` instead of back-ticks.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`${path##*/}` instead of `$(basename $path)`.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`${path%/*}` instead of `$(dirname $path)`.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use `"$@"` and `${array[@]}` instead of `$*` or `${arry[*]}`,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respectively.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single-line expressions where appropriate: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[[ -n "$foo" ]] &amp;&amp; other command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  [[ "$foo" == "bar" ]]; then command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[[ "$foo" == "baz" ]]; then other_command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"$foo" in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bar) command ;;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baz) other_command ;;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esac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`function` keyword for functions.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Put curly braces on a new line so they align.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Load function arguments into local variables for readability: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function do_stuff()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local ruby="$1"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local version="$2"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# ...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Explicitly return error codes with `|| return $?`.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branching logic to a minimum.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should be declarative and easy to understand.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Utility functions should go into `share/ruby-install/ruby-install.sh`.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Generic installation steps should go into `share/ruby-install/functions.sh`.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 specific installation steps should go into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`share/ruby-install/$ruby/functions.sh` and may override the generic steps in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`share/ruby-install/functions.sh`.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 build dependencies should go into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`share/ruby-install/$ruby/dependencies.txt`.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new code must have [shunit2] unit-tests.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Will Not Be Accepted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Options for Ruby specific `./configure` options. You can pass additional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configuration options like so: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ruby-install ruby 2.0 -- --foo --bar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Excessive version or environment checks. This is the job of a `./configure`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script.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Excessive OS specific workarounds. We should strive to fix any Ruby build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issues or OS environment issues at their source.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Building Rubies from HEAD. This is risky and may result in a buggy/broken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version of Ruby. The user should build development versions of Ruby by hand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report any bugs to upstream.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[Makefile]: https://gist.github.com/3224049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[shunit2]: http://code.google.com/p/shunit2/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[bash]: http://www.gnu.org/software/bash/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[ruby-versions]: https://github.com/postmodern/ruby-versions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