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 of contents**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[Filing bug reports](#file_bugs)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 documentation](#contrib_docs)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 by bug triaging](#contrib_triag)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 community support](#contrib_support)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 code](#contrib_code)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requests](#pull_requests)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Traveling Ruby - a [Phusion Passenger](https://www.phusionpassenger.com/) supported project. Traveling Ruby is open source and welcomes contributions. This guide gives you an overview of the ways with which you can contribute, as well as contribution guidelines.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in one of the following areas: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Filing bugs.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triage.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 (user documentation, developer documentation, contributor documentation).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Community support.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patches in the form of a Github pull request.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name="file_bugs"&gt;&lt;/a&gt;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bug reports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 bug report, please ensure that you include the following information: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steps will reproduce the problem?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is the expected output? What do you see instead?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does your environment looks like (operating system, language, configuration, infrastructure)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more detailed guide, please refer to our [issue template](https://github.com/phusion/traveling-ruby/blob/master/issue_template.md).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name="contrib_docs"&gt;&lt;/a&gt;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documentation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and tutorials can be found in the README for this project.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name="contrib_tiag"&gt;&lt;/a&gt;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by bug triaging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[file bug reports](https://github.com/phusion/traveling-ruby/issues) on a regular basis, but not all bug reports contain sufficient information, persist with new releases, are equally important, etc. By helping with bug triaging you make the lives of the core developers a lot easier.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contributing, please submit a comment on any bug report that needs triaging. This comment should contain triaging instructions, e.g. whether a report should be considered duplicate. If you contribute regularly we'll give you moderator access to the bug tracker so that you can apply triaging labels directly.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of the things that you should look for: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reports are duplicates of each other, i.e. they report the same issue. You should mark them as duplicate and note the ID of the original report.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reported problems are caused by the reporter's machine or the reporter's application. You should explain to them what the problem actually is, that it's not caused by Traveling Ruby, and then close the report.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reports need more information. At the very least, we need specific instructions on how to reproduce the problem. You should ask the reporter to provide more information. Some reporters reply slowly or not at all. If some time has passed, you should remind the reporter about the request for more information. But if too much time has passed and the issue cannot be reproduced, you should close the report and mark it as "Stale".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bug reports seem to be limited to one reporter, and it does not seem that other people suffer from the same problem. These are reports that need _confirmation_. You can help by trying to reproduce the problem.</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reports are important, but have been neglected for too long. Although the core developers try to minimize the number of times this happens, sometimes it happens anyway because they're so busy. You should actively ping the core developers and remind them about it. Or better: try to actively find contributors who can help solving the issue.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be polite to bug reporters.** Not all reporters are fluent in English, and not everybody may be tech-savvy. But we ask you for your patience and tolerance. We want to stimulate a positive and enjoyable environment.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name="contrib_support"&gt;&lt;/a&gt;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community support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by answering support questions on [Stack Overflow](https://stackoverflow.com/search?tab=newest&amp;q=traveling%20ruby).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name="contrib_code"&gt;&lt;/a&gt;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code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Traveling Ruby is mostly written in Shell, but makes use of Ruby gems and environment files and includes Ruby build scripts. The source code is filled with inline comments, so look there if you want to understand how things work.</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name="pull_requests"&gt;&lt;/a&gt;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 normally be submitted against the latest stable branch (e.g. master), because once tested &amp; accepted, we want users to benefit from the work as soon as possible.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please refer to our [template for Pull Requests](https://github.com/phusion/traveling-ruby/blob/master/pull_request_template.md).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