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php-webdriver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to have your help to make php-webdriver better!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an [issue](https://github.com/php-webdriver/php-webdriver/issues) if you run into any problem, or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 pull request (see bellow) with your contribution.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 when contributing a patch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 on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Implement your code changes into separate branch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all PHPUnit tests passes and code-style matches PSR-2 (see below). We also have Travis CI build which will automatically run tests on your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implementing notable change, fix or a new feature, add record to Unreleased section of [CHANGELOG.md](CHANGELOG.md)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Submit your [pull request](https://github.com/php-webdriver/php-webdriver/pulls) against `main`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going to contribute, please keep in mind that this webdriver client aims to be as close as possible to other languages Java/Ruby/Python/C#.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FYI, here is the overview of [the official Java API](http://seleniumhq.github.io/selenium/docs/api/java/)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unit tests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test-suites: one with unit tests only, second with functional tests, which require running selenium server.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execute all tests simply run: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./vendor/bin/phpunit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execute just the unit tests, run: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./vendor/bin/phpunit --testsuite unit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functional tests you must first [download](http://selenium-release.storage.googleapis.com/index.html) and start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selenium standalone server, start the local PHP server which will serve the test pages and then run the `functional`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java -jar selenium-server-standalone-3.9.1.jar -log selenium.log &amp;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php -S localhost:8000 -t tests/functional/web/ &amp;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./vendor/bin/phpunit --testsuite functional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functional tests will be started in HtmlUnit headless browser by default. If you want to run them in eg. Firefox,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set the `BROWSER_NAME` environment variable: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BROWSER_NAME="firefox"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./vendor/bin/phpunit --testsuite functional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with Geckodriver, [download](https://github.com/mozilla/geckodriver/releases) and start the server, then run: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GECKODRIVER=1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 BROWSER_NAME=firefox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./vendor/bin/phpunit --testsuite functional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 coding style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code-style should comply with [PSR-2](http://www.php-fig.org/psr/psr-2/). To make sure your code matches this requirement run: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codestyle:check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auto-fix the codestyle simply run: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codestyle:fix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