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Oat++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the project, and for taking time to contribute.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kind of contributions are very welcome.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Join the community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Join discussion on **Gitter**. [oat++ framework/Lobby](https://gitter.im/oatpp-framework/Lobby)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us on **Twitter** for latest news. [@oatpp_io](https://twitter.com/oatpp_io)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Join community on **Reddit**. [r/oatpp](https://www.reddit.com/r/oatpp/)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Try to use Oat++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Grab example project from the [list of examples](https://github.com/oatpp/oatpp-examples)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Take starter project and try to build something on top of 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[Starter project with Simple API](https://github.com/oatpp/oatpp-starter)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[Starter project with Async API](https://github.com/oatpp/oatpp-starter-async)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reproduce benchmark results [2M WebSockets](https://github.com/oatpp/benchmark-websocket)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Open an issue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question or report a bug [here](https://github.com/oatpp/oatpp/issues)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a pull request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kind of [pull requests](https://github.com/oatpp/oatpp/pulls) are very welcome.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it's just fixing typos, or adding documentation.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*Please make sure your pull requests confirming to overall project code-style.*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*Please make sure to notify the community if you are working on an issue so we don't duplicate work!*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Oat++ extension module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[oatpp-starter-module](https://github.com/oatpp/oatpp-starter-module) to create oatpp extensions.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[Code of Conduct](CODE_OF_CONDUCT.md) at all times. 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unacceptable behavior to oatpp.io@gmail.com.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