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***Ask not what Notepad++ can do for you - ask what you can do for Notepad++***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reports are appreciated. Following a few guidelines listed below will help speed up the process of getting them fixed.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the issue tracker to see if it has already been reported.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Disable your plugins to see if one of them is the problem. You can do this by renaming your `plugins` folder to something else.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Only report an issue with a plugin if it is one of the standard plugins included in the Notepad++ installation. Any other plugin issue should be reported to its respective issue tracker. The standard plugins include (for v6.8.3):</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NppFTP</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NppExport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Plugin Manager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Converter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mimeTools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Include additional information such as: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detailed explanation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Operating System version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Notepad++ version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List of installed plugins (if it is related to a plugin)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Screen shots (if applicable)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...and any other relevant information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requests are welcome; however, they may not be accepted for various reasons. If you want to make some GUI enhancement like renaming some graphic items or fixing typos, please create the issue instead of the pull requests. All Pull Requests, except for translations and user documentation, need to be attached to a issue on GitHub. For Pull Requests regarding enhancements and questions, the issue must first be approved by one of project's administrators before being merged into the project. An approved issue will have the label `Accepted`. For issues that have not been accepted, you may request to be assigned to that issue.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Opening a issue beforehand allows the administrators and the community to discuss bugs and enhancements before work begins, preventing wasted effort.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pull 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Respect Notepad++ coding style.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new branch for each PR. **Make sure your branch name wasn't used before** - you can add date (for exemple `patch3_20200528`) to ensure its unicity.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Single feature or bug-fix per PR.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single commit per PR.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your modification compact - don't reformat source code in your request. It makes code review more difficult.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PR of reformatting (changing of ws/TAB, line endings or coding style) of source code won't be accepted. Use issue trackers for your request instead.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Typo fixing and code refactoring won't be accepted - please create issues with title started with `TYPO` to request the changing.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short: The easier the code review is, the better the chance your pull request will get accepted.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![stay clean](https://notepad-plus-plus.org/assets/images/good-bad-practice.jpg)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 Do not use Java-like braces.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something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something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 Use tabs instead of white-spaces (we usually set our editors to 4 white-spaces for 1 tab, but the choice is up to you).</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 Always leave one space before and after binary and ternary operators.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 10 &amp;&amp; b == 42)</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(a==10&amp;&amp;b==42)</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 Only leave one space after semi-colons in "for" statements.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(int i = 0; i != 10; ++i)</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for(int i=0;i&lt;10;++i)</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 Function names are not separated from the first parenthesis.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myObject.foo(24);</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 Keywords are separated from the first parenthesis by one space.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(true)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(true)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if(myCondition)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 Use the following indenting for "switch" statements: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switch (test)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case 1:</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something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default: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something else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No semi-colon here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 Avoid magic numbers.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(foo &lt; I_CAN_PUSH_ON_THE_RED_BUTTON)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startThermoNuclearWar();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(lifeTheUniverseAndEverything != 42)</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lifeTheUniverseAndEverything = buildMorePowerfulComputerForTheAnswer();</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 Prefer enums for integer constants.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 Use initialization with curly braces.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MyClass instance{10.4};</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MyClass instance(10.4);</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 Always use `empty()` for testing if a string is empty or not.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(not string.empty())</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(string !=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 Always use `C++ conversion` instead of `C-Style cast`. Generally, all the conversion among types should be avoided. If you have no choice, use C++ conversion.</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char aChar = static_cast&lt;char&gt;(_pEditView-&gt;execute(SCI_GETCHARAT, j));</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char aChar = (char)_pEditView-&gt;execute(SCI_GETCHARAT, j);</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CONVENTIONS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 Classes uses Pascal Case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IAmAClass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iAmAClass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I_am_a_class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 Methods &amp; method parameters use camel Case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myMethod(uint myVeryLongParameter);</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 Member variables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member variable name of class/struct should be preceded by an underscore.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_publicAttribute;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_pPrivateAttribute;</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float _pAccount;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 Always prefer a variable name that describes what the variable is used for.</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(hours &lt; 24 &amp;&amp; minutes &lt; 60 &amp;&amp; seconds &lt; 60)</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&lt; 24 &amp;&amp; b &lt; 60 &amp;&amp; c &lt; 60)</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 Use C++ comment line style than C comment style.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Good:</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Two lines comment</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still C++ comment line style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Bad:</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don't piss me off with that</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BEST PRACTICES</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 Use C++11/14/17 whenever it is possible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 Use C++11 member initialization feature whenever it is possible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Foo</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value = 0;</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 Prefer this form:</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```cpp</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does not change anything for built-in types but it would bring consistency)</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 Avoid using pointers. Prefer references. You might need the variable to be assigned a NULL value: in this case the NULL value has semantics and must be checked. Wherever possible, use a SmartPtr instead of old-school pointers.</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 Avoid using new if you can use automatic variable. However, avoid `shared_ptr` as much as possible. Prefer `unique_ptr` instead.</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 Don't place any "using namespace" directives in headers.</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 Compile time is without incidence. Increasing compile time to reduce execution time is encouraged.</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 Code legibility and length is less important than easy and fast end-user experience.</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