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to this repository, please first discuss the change you wish to make via issue,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or any other method with the owners of this repository before making a change.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more than welcome to contribute to the success of nopCommerce by helping out in the realization of the project, by participating in the forums, or just by spreading the word! If you have a site, write about us or place a hyperlink! We are committed to nurturing the growth of the nopCommerce community!</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Possible ways to contribute: [more info](http://docs.nopcommerce.com/display/en/Possible+ways+to+contribute)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with source code and contributions: [more info](http://docs.nopcommerce.com/display/en/Working+with+source+code+and+contributions)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Sharing your plugins, themes, and language packs: [more info](http://docs.nopcommerce.com/display/en/Sharing+your+plugins%2C+themes%2C+and+language+packs)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the documentation: [more info](http://docs.nopcommerce.com/display/en/Contributing+to+the+documentation)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