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Spectator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Spectator - whether in the form of ? pull requests, ? bug reports, ? documentation or ? feature ideas - are more than welcome!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and testing the library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develop Spectator locally, simply do the following: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dependencies: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tests: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the library: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`npm link`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test your changes in an app that consumes Spectator, you can do the following: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`cd` to the library build output directory: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dist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Tell `npm` to use this package when asked to `link`: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link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in the root of your consuming app,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Tell `npm` to link to the package: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link @ngneat/spectator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tests while preserving symlinks: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ng test --preserve-symlinks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Committing changes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commit, please ensure that your code passes the existing unit tests.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features should be accompanied by new tests.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 format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are ready to commit, please prepare your commit message in the following format: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*header*, a *body* and a *footer*. The header has a special format that includes a *type*, a *scope* and a *subject*: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header is mandatory and the scope of the header is optional.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100 characters! This allows the message to be easier to read on GitHub as well as in various git tools.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Githooks are used to enforce this format and to help you see how to improve your commit message.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Thanks for contributing! ?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