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MySqlConnector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Firstly, thank you for wanting to contribute to the project!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General Guidelines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there's not already an issue describing the problem you want to fix, please create one. Otherwise,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a comment to the existing issue, indicating that you want to work on it.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read [how to run the tests](../tests/README.md) and run them locally before opening your pull request.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pull requests will be tested automatically; PRs with failing tests will not be accepted.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PRs that add new functionality must also include tests that verify the new functionality. This is important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ensure that compatibility with `MySql.Data` is maintained.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uses the [Developer Certificate of Origin](https://developercertificate.org/). In short, you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must add a `Signed-off-by: Your Name &lt;email@example.com&gt;` line to the bottom of your commit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message to indicate that you accept the DCO and have the right to submit your contributions. You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 use `git commit -s` to automatically add this line to your commit message. [Learn more](https://probot.github.io/apps/dco/)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Code Guidelines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install an [Editorconfig plugin](http://editorconfig.org/#download) in your favourite editor so that your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source code follows the repo style.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 messages should generally follow [these guidelines](http://tbaggery.com/2008/04/19/a-note-about-git-commit-messages.html).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Each commit should contain one logical change. If some refactoring is necessary before your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patch can be written, commit that as a separate change first. This allows the independent parts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the PR to be reviewed separately. This [post on commit messages](http://who-t.blogspot.com/2009/12/on-commit-messages.html)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has helpful recommendations.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