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TensorFlowSharp are bindings to the native TensorFlow library.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either use the TensorFlow C-library release binaries, or build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own from source.  Here are some pre-built TensorFlow binaries you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use for each platform: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Linux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CPU-only: https://storage.googleapis.com/tensorflow/libtensorflow/libtensorflow-cpu-linux-x86_64-1.1.0.tar.gz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GPU-enabled: https://storage.googleapis.com/tensorflow/libtensorflow/libtensorflow-gpu-linux-x86_64-1.1.0.tar.gz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Mac: https://storage.googleapis.com/tensorflow/libtensorflow/libtensorflow-cpu-darwin-x86_64-1.1.0.tar.gz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Windows: https://storage.googleapis.com/tensorflow/libtensorflow/libtensorflow-cpu-windows-x86_64-1.2.0-rc0.zip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Unpack the above .tar.gz suitable for your system on a prefix that your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system's dynamic linker can use, for example, go to `/usr/local` and unpack there.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 note: the package contains a `.so` file, you will need to rename this to `.dylib` for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to work.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do that, you need to open the solution file on the top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level directory and build.   This will produce both the TensorFlowSharp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library as well as compile the tests and samples.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your own native TensorFlow library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wan to use Visual Studio 2017 or Visual Studio for Mac to build.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TensorFlow C library from source,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[follow these instructions](https://github.com/tensorflow/tensorflow/blob/master/tensorflow/go/README.md#building-the-tensorflow-c-library-from-source).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includes checking out the Tensorflow sources, installing Bazel,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building the core.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do that, you will need to build the shared library.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in the tensorflow directory, run: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./configure   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answer the various prompts about your build. Important: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with CUDA support provides better runtime performance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has additional dependencies as discussed in the Tensorflow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installation Web page.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configured, run: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bazel build -c opt //tensorflow:libtensorflow.so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debug symbols for Tensorflow, while debugging the binding: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bazel build -c dbg --strip=never //tensorflow:libtensorflow.so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the generated library (`libtensorflow.so`) to be installed in a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 accessible location like `/usr/local/lib`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Linux: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cp bazel-bin/tensorflow/libtensorflow.so /usr/local/lib/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MacOS: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cp bazel-bin/tensorflow/libtensorflow.so /usr/local/lib/libtensorflow.dylib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am currently using Visual Studio for Mac to do the development, but this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work on Windows with VS and Linux with MonoDevelop.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the solution will run you will need the shared library generated to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on a location accessibly by the Mono runtime (for example /usr/local/lib).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Tensorflow builds a library with the extension .so, you will need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that it has the proper name for your platform (tensorflow.dll on Windows,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tensorflow.dylib on Mac) and copy that there.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Tensorflow is a 64-bit library, so you will need to use a 64-bit Mono to run,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home (where I am doing this work), I have a copy of 64-bit Mono on /mono,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will want to set that in your project configuration, to do this: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your Build/Compiler settings set "Platform Target" to "x64".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the solution file in the top directory, and when you hit run, this will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API test.  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