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the Microsoft Visual Studio Uninstaller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contribute, you will need to be able to build the source, deploy to test and run automated tests.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fork and send pull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From Source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Clone the repo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https://github.com/Microsoft/VisualStudioUninstaller.git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Pre-reqs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Visual Studio 2013 Community or greater in order to build this project.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 it for free here: https://www.visualstudio.com/en-us/products/visual-studio-community-vs.aspx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Uninstaller.sln in Visual Studio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Solution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builds the project and output binaries to ./bin/Debug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Tests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run all unit tests in the solution prior to PR.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