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Python Tools for Visual Studio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become an active contributor to this project please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with our [Contributing to PTVS](https://github.com/Microsoft/PTVS/wiki/Contributing-to-PTVS) page.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 For more information see the [Code of Conduct FAQ](https://opensource.microsoft.com/codeofconduct/faq/) or contact [opencode@microsoft.com](mailto:opencode@microsoft.com) with any additional questions or comments.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