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php-crud-api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welcome.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Use phpfmt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"phpfmt" to ensure consistent formatting.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 the tests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do a PR, you should ensure any new functionality has test cases and that all existing tests are succeeding.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 the build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this project is a single file application, you must ensure that classes are loaded in the correct order.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only important for the "extends" and "implements" relations. The 'build.php' script appends the classes in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alphabetical order (directories first). The path of the class that is extended or implemented (parent) must be above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extending or implementing (child) class when listing the contents of the 'src' directory in this order. If you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this order wrong you will see the build will fail with a "Class not found" error message. The solution is to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rename the child class so that it starts with a later letter in the alphabet than the parent class or that you move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parent class to a subdirectory (directories are scanned first).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