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pull requests from everyone. By participating in this project, you agree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abide by the thoughtbot [code of conduct].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conduct]: https://thoughtbot.com/open-source-code-of-conduct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Fork, then clone the repo: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clone git@github.com:your-username/merit.git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 up Ruby dependencies via Bundler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bundle install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the tests pass: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rake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your change.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Write tests.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our [style guide][style].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the tests pass: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[style]: https://github.com/thoughtbot/guides/tree/master/style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rake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Write a [good commit message][commit].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Push to your fork.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[Submit a pull request][pr].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[commit]: http://tbaggery.com/2008/04/19/a-note-about-git-commit-messages.html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[pr]: https://github.com/merit-gem/merit/compare/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[Hound] catches style violations,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 them.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[hound]: https://houndci.com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Wait for us.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try to at least comment on pull requests within one business day.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may suggest changes.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contribution!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