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pleased to receive any contribution by the community. By contributing to asm-dom, you agree to abide by the [code of conduct](https://github.com/mbasso/asm-dom/blob/master/CODE_OF_CONDUCT.md).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an issue, please search the [issue tracker](https://github.com/mbasso/asm-dom/issues) to make sure your issue hasn’t already been reported.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our guidelines when opening an issue, in that way we can understand your problem easily and we can help you faster.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Bugs and Improvements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and Improvements in general can be discussed on the [issue tracker](https://github.com/mbasso/asm-dom/issues), make sure that there aren't other issues with the same purpose.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Visit the [issue tracker](https://github.com/mbasso/asm-dom/issues) to find a list of open issues that need attention.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Fork, then clone the repo: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https://github.com/mbasso/asm-dom.git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Building asm-dom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`make` will create both the C++ and the JS version of asm-dom, a CommonJS module-per-module build and a UMD build.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result will be in the `lib`, `es` and `dist` folder.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and Linting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linting: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lint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tests: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test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Improvements to the documentation are always welcome. Before submitting your changes, check that they respect all docs style.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use "-" for lists etc.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welcome, but make sure that your changes respect the 2 points in PR template: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Pull request has tests / docs demo, and is linted.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Description explains the issue / use-case resolved, and auto-closes the related issue(s)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you!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