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Material Components Web (MDC Web)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and make Material Components for the web even better than it is today!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guidelines we'd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Material Components Web (MDC Web)](#contributing-to-material-components-web-mdc-web)</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[General Contributing Guidelines](#general-contributing-guidelines)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[Development Process](#development-process)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[Setting up your development environment](#setting-up-your-development-environment)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[Building Components](#building-components)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development server](#running-development-server)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 Engine development server](#app-engine-development-server)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[Building MDC Web](#building-mdc-web)</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[Linting / Testing / Coverage Enforcement](#linting--testing--coverage-enforcement)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Tests across browsers](#running-tests-across-browsers)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Style](#coding-style)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Pull Requests](#submitting-pull-requests)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Contributing 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Material Components contributing policies and procedures can be found in the main Material Components documentation repository’s [contributing page](https://github.com/material-components/material-components/blob/develop/CONTRIBUTING.md).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strive to make developing Material Components Web as frictionless as possible, both for ourselves and for our community. This section should get you up and running working on the MDC Web codebase. Before beginning development, you may want to read through our overview on [architecture and best practices](./docs/code) to get a better understanding of our overall structure.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development environment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a recent version of [nodejs](https://nodejs.org/en/) to work on MDC Web. We [test our builds](https://travis-ci.com/material-components/material-components-web) using both the latest and LTS node versions, so use of one of those is recommended. You can use [nvm](https://github.com/creationix/nvm) to easily install and manage different versions of node on your system.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If you expect to commit updated or new dependencies, please ensure you are using npm 5, which will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also update `package-lock.json` correctly when you install or upgrade packages.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node is installed, simply clone our repo (or your fork of it) and run `npm install`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git@github.com:material-components/material-components-web.git  # or a path to your fork</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material-components-web &amp;&amp; npm i</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Components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component requires the following items in order to be complete: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**Engineering Outline Document**, which should be linked to in a comment on the GitHub issue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we're tracking the component. This way, the core team can review and sign off on the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outline doc. Outline docs should be signed off on _before_ submitting a PR.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[copy this google doc template](https://docs.google.com/document/d/1Kybm7XJDTy0KUcuMaw5bzirQNBsDqCPCae8U_ag_a1k/edit?usp=sharing) in order to make your outline.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have found that enforcing an eng outline doc has allowed us to speed up development by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offering more informed feedback on component implementations. This results in components that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into account all of the concepts MDC Web components should account for (RTL, a11y,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etc.) before they even reach the PR stage, meaning faster review and merge times :smile:.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**foundation class** which is integrated into actual components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**component class** using vanilla JS + SCSS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**README.md** in its subdir which contains developer documentation on the component, including usage.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**set of unit tests** within `packages/&lt;mdc-component&gt;/test/` with adequate coverage (which we enforce automatically).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much more information with respect to building components within our [authoring components guide](./docs/authoring-components.md)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MDC Web</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 # Cleans out build/ and builds unminified files for each MDC Web package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build:min # Builds minified files for each MDC Web package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dist # Runs both of the above commands sequentially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build:demos # Cleans out build/ and builds demo CSS/JS files, e.g. for deploying to App Engine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 / Testing / Coverage Enforcement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lint:js # Lints javascript using eslint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lint:css # Lints (S)CSS using stylelint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 # Runs both of the above commands in parallel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fix:js # Runs eslint with the --fix option enabled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fix:css # Runs stylefmt, which helps fix simple stylelint errors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fix # Runs both of the above commands in parallel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test:watch # Runs karma on Chrome, re-running when source files change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 Lints all files, runs karma, runs typescript tests, and then runs coverage enforcement checks.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test:unit # Only runs the karma tests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 across browsers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making big changes or developing new components, we encourage you to be a good citizen and test your changes across browsers! A super simple way to do this is to use [sauce labs](https://saucelabs.com/), which is how we test our collaborator PRs on TravisCI:</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[Sign up](https://saucelabs.com/beta/signup) for a sauce labs account (choose "Open Sauce" as your selected plan; [it's free](https://saucelabs.com/opensauce/)!)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[Download sauce connect](https://wiki.saucelabs.com/display/DOCS/Sauce+Connect+Proxy) for your OS and make sure that the `bin` folder in the downloaded zip is somewhere on your `$PATH`.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Navigate to your dashboard, scroll down to where it says "Access Key", and click "Show"</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Enter your password when prompted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Copy your access key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`SAUCE_USERNAME=&lt;your-saucelabs-username&gt; SAUCE_ACCESS_KEY=&lt;your-saucelabs-access-key&gt; npm test`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have karma run our unit tests across all browsers we support, and ensure your changes will not introduce regressions.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can run `npm run test:watch` and manually open browsers / use VMs / use emulators to test your changes.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entire coding style is enforced automatically through the use of linters. Check out our [eslint config](https://github.com/material-components/material-components-web/blob/master/.eslintrc.yaml) (heavily influenced by [Google's Javascript Styleguide][js-style-guide]) as well as our [stylelint config][css-style-guide] (heavily annotated, with justifications for each rule) for further details.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PRs, make sure you're following our commit message conventions (which are the same as [angular's](https://github.com/angular/angular.js/blob/master/DEVELOPERS.md#commits)); our `commit-msg` hook should automatically enforce this. We also support [commitizen](https://www.npmjs.com/package/commitizen), which you can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to auto-format commit messages for you.</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PRs for large changes, be sure to include an adequate background in the description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reviewers of the PR know what the changes entail at a high-level, the motivations for making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changes, and what they affect.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done some experimental work on your branch/fork and committed these via `git commit --no-verify`, you can rebase them into one correctly-formatted commit before submitting.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it helps to make sure that your branch/fork is up to date with what's currently on master. You can ensure this by running `git pull --rebase origin master` on your branch.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Please do _not merge_ master into your branch. _Always_ `pull --rebase` instead. This ensures a linear history by always putting the work you've done after the work that's already on master, regardless of the date in which those commits were made.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[js-style-guide]: https://google.github.io/styleguide/jsguide.html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[css-style-guide]: https://github.com/material-components/material-components-web/blob/master/.stylelintrc.yaml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