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Laravel contributing guide can be found in the [Laravel documentation](https://laravel.com/docs/contributions).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Cashier's Tests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will need to set the Stripe **testing** secret environment variable in a custom `phpunit.xml` file in order to run the Cashier tests.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 the default file using `cp phpunit.xml.dist phpunit.xml` and add the following line below the `CASHIER_MODEL` environment variable in your new `phpunit.xml` file: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&lt;env name="STRIPE_SECRET" value="Your Stripe Secret Key"/&gt;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that due to the fact that actual API requests against Stripe are being made, these tests take a few minutes to run.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